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89" w:rsidRPr="000B210E" w:rsidRDefault="00613389" w:rsidP="00833E1C">
      <w:pPr>
        <w:ind w:left="-288" w:right="-288"/>
        <w:jc w:val="center"/>
        <w:rPr>
          <w:sz w:val="24"/>
          <w:szCs w:val="24"/>
        </w:rPr>
      </w:pPr>
    </w:p>
    <w:p w:rsidR="00613389" w:rsidRPr="000B210E" w:rsidRDefault="002A0BBF" w:rsidP="00833E1C">
      <w:pPr>
        <w:ind w:left="-288" w:right="-288"/>
        <w:jc w:val="center"/>
        <w:rPr>
          <w:sz w:val="24"/>
          <w:szCs w:val="24"/>
        </w:rPr>
      </w:pPr>
      <w:r w:rsidRPr="000B210E">
        <w:rPr>
          <w:noProof/>
          <w:sz w:val="24"/>
          <w:szCs w:val="24"/>
        </w:rPr>
        <w:drawing>
          <wp:inline distT="0" distB="0" distL="0" distR="0">
            <wp:extent cx="4659085" cy="3789751"/>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_chargerfull_colo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60777" cy="3791127"/>
                    </a:xfrm>
                    <a:prstGeom prst="rect">
                      <a:avLst/>
                    </a:prstGeom>
                    <a:noFill/>
                    <a:ln>
                      <a:noFill/>
                    </a:ln>
                  </pic:spPr>
                </pic:pic>
              </a:graphicData>
            </a:graphic>
          </wp:inline>
        </w:drawing>
      </w:r>
    </w:p>
    <w:p w:rsidR="009752FB" w:rsidRPr="000B210E" w:rsidRDefault="00A20C53" w:rsidP="00A20C53">
      <w:pPr>
        <w:tabs>
          <w:tab w:val="left" w:pos="2904"/>
        </w:tabs>
        <w:ind w:left="-288" w:right="-288"/>
        <w:jc w:val="both"/>
        <w:rPr>
          <w:sz w:val="24"/>
          <w:szCs w:val="24"/>
        </w:rPr>
      </w:pPr>
      <w:r w:rsidRPr="000B210E">
        <w:rPr>
          <w:sz w:val="24"/>
          <w:szCs w:val="24"/>
        </w:rPr>
        <w:tab/>
      </w:r>
    </w:p>
    <w:p w:rsidR="000B210E" w:rsidRDefault="000B210E" w:rsidP="00E22625">
      <w:pPr>
        <w:pStyle w:val="NoSpacing"/>
        <w:jc w:val="center"/>
        <w:rPr>
          <w:sz w:val="48"/>
          <w:szCs w:val="48"/>
        </w:rPr>
      </w:pPr>
    </w:p>
    <w:p w:rsidR="00ED41C9" w:rsidRDefault="00ED41C9" w:rsidP="00E22625">
      <w:pPr>
        <w:pStyle w:val="NoSpacing"/>
        <w:jc w:val="center"/>
        <w:rPr>
          <w:sz w:val="48"/>
          <w:szCs w:val="48"/>
        </w:rPr>
      </w:pPr>
    </w:p>
    <w:p w:rsidR="00A85EE3" w:rsidRPr="000B210E" w:rsidRDefault="00A85EE3" w:rsidP="00E22625">
      <w:pPr>
        <w:pStyle w:val="NoSpacing"/>
        <w:jc w:val="center"/>
        <w:rPr>
          <w:sz w:val="48"/>
          <w:szCs w:val="48"/>
        </w:rPr>
      </w:pPr>
      <w:r w:rsidRPr="000B210E">
        <w:rPr>
          <w:sz w:val="48"/>
          <w:szCs w:val="48"/>
        </w:rPr>
        <w:t>The Christian Academy</w:t>
      </w:r>
    </w:p>
    <w:p w:rsidR="009752FB" w:rsidRPr="000B210E" w:rsidRDefault="00A273C3" w:rsidP="00E22625">
      <w:pPr>
        <w:pStyle w:val="NoSpacing"/>
        <w:jc w:val="center"/>
        <w:rPr>
          <w:sz w:val="48"/>
          <w:szCs w:val="48"/>
        </w:rPr>
      </w:pPr>
      <w:r w:rsidRPr="000B210E">
        <w:rPr>
          <w:sz w:val="48"/>
          <w:szCs w:val="48"/>
        </w:rPr>
        <w:t>201</w:t>
      </w:r>
      <w:r w:rsidR="00F32870">
        <w:rPr>
          <w:sz w:val="48"/>
          <w:szCs w:val="48"/>
        </w:rPr>
        <w:t>9</w:t>
      </w:r>
      <w:r w:rsidRPr="000B210E">
        <w:rPr>
          <w:sz w:val="48"/>
          <w:szCs w:val="48"/>
        </w:rPr>
        <w:t>-20</w:t>
      </w:r>
      <w:r w:rsidR="00F32870">
        <w:rPr>
          <w:sz w:val="48"/>
          <w:szCs w:val="48"/>
        </w:rPr>
        <w:t>20</w:t>
      </w:r>
    </w:p>
    <w:p w:rsidR="00613389" w:rsidRPr="000B210E" w:rsidRDefault="00904073" w:rsidP="00E22625">
      <w:pPr>
        <w:pStyle w:val="NoSpacing"/>
        <w:jc w:val="center"/>
        <w:rPr>
          <w:bCs/>
          <w:sz w:val="24"/>
          <w:szCs w:val="24"/>
        </w:rPr>
      </w:pPr>
      <w:r w:rsidRPr="000B210E">
        <w:rPr>
          <w:bCs/>
          <w:sz w:val="48"/>
          <w:szCs w:val="48"/>
        </w:rPr>
        <w:t>Parent &amp; Student</w:t>
      </w:r>
      <w:r w:rsidR="00613389" w:rsidRPr="000B210E">
        <w:rPr>
          <w:bCs/>
          <w:sz w:val="48"/>
          <w:szCs w:val="48"/>
        </w:rPr>
        <w:t xml:space="preserve"> Handbook</w:t>
      </w:r>
    </w:p>
    <w:p w:rsidR="00FF0226" w:rsidRPr="000B210E" w:rsidRDefault="00FF0226" w:rsidP="004C2B3E">
      <w:pPr>
        <w:tabs>
          <w:tab w:val="center" w:pos="4680"/>
          <w:tab w:val="left" w:pos="4752"/>
          <w:tab w:val="left" w:pos="5472"/>
          <w:tab w:val="left" w:pos="6192"/>
          <w:tab w:val="left" w:pos="6912"/>
          <w:tab w:val="left" w:pos="7632"/>
          <w:tab w:val="left" w:pos="8352"/>
          <w:tab w:val="left" w:pos="9072"/>
        </w:tabs>
        <w:ind w:right="-288"/>
        <w:jc w:val="center"/>
        <w:rPr>
          <w:b/>
          <w:bCs/>
          <w:sz w:val="24"/>
          <w:szCs w:val="24"/>
        </w:rPr>
      </w:pPr>
    </w:p>
    <w:p w:rsidR="000B210E" w:rsidRDefault="000B210E" w:rsidP="004C2B3E">
      <w:pPr>
        <w:tabs>
          <w:tab w:val="center" w:pos="4680"/>
          <w:tab w:val="left" w:pos="4752"/>
          <w:tab w:val="left" w:pos="5472"/>
          <w:tab w:val="left" w:pos="6192"/>
          <w:tab w:val="left" w:pos="6912"/>
          <w:tab w:val="left" w:pos="7632"/>
          <w:tab w:val="left" w:pos="8352"/>
          <w:tab w:val="left" w:pos="9072"/>
        </w:tabs>
        <w:ind w:right="-288"/>
        <w:jc w:val="center"/>
        <w:rPr>
          <w:b/>
          <w:bCs/>
          <w:sz w:val="24"/>
          <w:szCs w:val="24"/>
        </w:rPr>
      </w:pPr>
    </w:p>
    <w:p w:rsidR="000B210E" w:rsidRDefault="000B210E" w:rsidP="004C2B3E">
      <w:pPr>
        <w:tabs>
          <w:tab w:val="center" w:pos="4680"/>
          <w:tab w:val="left" w:pos="4752"/>
          <w:tab w:val="left" w:pos="5472"/>
          <w:tab w:val="left" w:pos="6192"/>
          <w:tab w:val="left" w:pos="6912"/>
          <w:tab w:val="left" w:pos="7632"/>
          <w:tab w:val="left" w:pos="8352"/>
          <w:tab w:val="left" w:pos="9072"/>
        </w:tabs>
        <w:ind w:right="-288"/>
        <w:jc w:val="center"/>
        <w:rPr>
          <w:b/>
          <w:bCs/>
          <w:sz w:val="24"/>
          <w:szCs w:val="24"/>
        </w:rPr>
      </w:pPr>
    </w:p>
    <w:p w:rsidR="004D6ED8" w:rsidRDefault="004D6ED8" w:rsidP="004C2B3E">
      <w:pPr>
        <w:tabs>
          <w:tab w:val="center" w:pos="4680"/>
          <w:tab w:val="left" w:pos="4752"/>
          <w:tab w:val="left" w:pos="5472"/>
          <w:tab w:val="left" w:pos="6192"/>
          <w:tab w:val="left" w:pos="6912"/>
          <w:tab w:val="left" w:pos="7632"/>
          <w:tab w:val="left" w:pos="8352"/>
          <w:tab w:val="left" w:pos="9072"/>
        </w:tabs>
        <w:ind w:right="-288"/>
        <w:jc w:val="center"/>
        <w:rPr>
          <w:b/>
          <w:bCs/>
          <w:sz w:val="24"/>
          <w:szCs w:val="24"/>
        </w:rPr>
      </w:pPr>
    </w:p>
    <w:p w:rsidR="000B210E" w:rsidRPr="000B210E" w:rsidRDefault="000B210E" w:rsidP="004C2B3E">
      <w:pPr>
        <w:tabs>
          <w:tab w:val="center" w:pos="4680"/>
          <w:tab w:val="left" w:pos="4752"/>
          <w:tab w:val="left" w:pos="5472"/>
          <w:tab w:val="left" w:pos="6192"/>
          <w:tab w:val="left" w:pos="6912"/>
          <w:tab w:val="left" w:pos="7632"/>
          <w:tab w:val="left" w:pos="8352"/>
          <w:tab w:val="left" w:pos="9072"/>
        </w:tabs>
        <w:ind w:right="-288"/>
        <w:jc w:val="center"/>
        <w:rPr>
          <w:b/>
          <w:bCs/>
          <w:sz w:val="24"/>
          <w:szCs w:val="24"/>
        </w:rPr>
      </w:pPr>
    </w:p>
    <w:p w:rsidR="00AA0CF4" w:rsidRPr="000B210E" w:rsidRDefault="00AA0CF4" w:rsidP="004C2B3E">
      <w:pPr>
        <w:tabs>
          <w:tab w:val="center" w:pos="4680"/>
          <w:tab w:val="left" w:pos="4752"/>
          <w:tab w:val="left" w:pos="5472"/>
          <w:tab w:val="left" w:pos="6192"/>
          <w:tab w:val="left" w:pos="6912"/>
          <w:tab w:val="left" w:pos="7632"/>
          <w:tab w:val="left" w:pos="8352"/>
          <w:tab w:val="left" w:pos="9072"/>
        </w:tabs>
        <w:ind w:right="-288"/>
        <w:jc w:val="center"/>
        <w:rPr>
          <w:b/>
          <w:bCs/>
          <w:sz w:val="24"/>
          <w:szCs w:val="24"/>
        </w:rPr>
      </w:pPr>
    </w:p>
    <w:p w:rsidR="00D5699B" w:rsidRPr="000B210E" w:rsidRDefault="00D5699B" w:rsidP="00D5699B">
      <w:pPr>
        <w:pStyle w:val="NoSpacing"/>
        <w:jc w:val="center"/>
        <w:rPr>
          <w:rFonts w:cs="Vijaya"/>
          <w:b/>
          <w:sz w:val="36"/>
          <w:szCs w:val="36"/>
        </w:rPr>
      </w:pPr>
      <w:r w:rsidRPr="000B210E">
        <w:rPr>
          <w:rFonts w:cs="Vijaya"/>
          <w:b/>
          <w:sz w:val="36"/>
          <w:szCs w:val="36"/>
        </w:rPr>
        <w:t>“Educating the Mind, Body, and Soul!”</w:t>
      </w:r>
    </w:p>
    <w:p w:rsidR="00D5699B" w:rsidRPr="000B210E" w:rsidRDefault="00D5699B" w:rsidP="00D5699B">
      <w:pPr>
        <w:pStyle w:val="NoSpacing"/>
        <w:jc w:val="center"/>
        <w:rPr>
          <w:rFonts w:cs="Vijaya"/>
          <w:b/>
          <w:sz w:val="36"/>
          <w:szCs w:val="36"/>
        </w:rPr>
      </w:pPr>
      <w:r w:rsidRPr="000B210E">
        <w:rPr>
          <w:rFonts w:cs="Vijaya"/>
          <w:b/>
          <w:sz w:val="36"/>
          <w:szCs w:val="36"/>
        </w:rPr>
        <w:t>103 E. Kathleen, Sikeston, Missouri 63801, 573-481-0216</w:t>
      </w:r>
    </w:p>
    <w:sdt>
      <w:sdtPr>
        <w:rPr>
          <w:rFonts w:eastAsiaTheme="minorEastAsia" w:cstheme="minorBidi"/>
          <w:b w:val="0"/>
          <w:color w:val="auto"/>
          <w:sz w:val="22"/>
          <w:szCs w:val="22"/>
          <w:u w:val="none"/>
        </w:rPr>
        <w:id w:val="-124395788"/>
        <w:docPartObj>
          <w:docPartGallery w:val="Table of Contents"/>
          <w:docPartUnique/>
        </w:docPartObj>
      </w:sdtPr>
      <w:sdtEndPr>
        <w:rPr>
          <w:bCs/>
          <w:noProof/>
          <w:sz w:val="24"/>
          <w:szCs w:val="24"/>
        </w:rPr>
      </w:sdtEndPr>
      <w:sdtContent>
        <w:p w:rsidR="005A6297" w:rsidRPr="000B210E" w:rsidRDefault="005A6297" w:rsidP="00D16351">
          <w:pPr>
            <w:pStyle w:val="TOCHeading"/>
          </w:pPr>
          <w:r w:rsidRPr="000B210E">
            <w:t>Contents</w:t>
          </w:r>
        </w:p>
        <w:p w:rsidR="00314600" w:rsidRDefault="005A6297">
          <w:pPr>
            <w:pStyle w:val="TOC1"/>
            <w:tabs>
              <w:tab w:val="right" w:leader="dot" w:pos="9926"/>
            </w:tabs>
            <w:rPr>
              <w:noProof/>
            </w:rPr>
          </w:pPr>
          <w:r w:rsidRPr="000B210E">
            <w:rPr>
              <w:sz w:val="24"/>
              <w:szCs w:val="24"/>
            </w:rPr>
            <w:fldChar w:fldCharType="begin"/>
          </w:r>
          <w:r w:rsidRPr="000B210E">
            <w:rPr>
              <w:sz w:val="24"/>
              <w:szCs w:val="24"/>
            </w:rPr>
            <w:instrText xml:space="preserve"> TOC \o "1-3" \h \z \u </w:instrText>
          </w:r>
          <w:r w:rsidRPr="000B210E">
            <w:rPr>
              <w:sz w:val="24"/>
              <w:szCs w:val="24"/>
            </w:rPr>
            <w:fldChar w:fldCharType="separate"/>
          </w:r>
          <w:hyperlink w:anchor="_Toc11329202" w:history="1">
            <w:r w:rsidR="00314600" w:rsidRPr="005F2F2A">
              <w:rPr>
                <w:rStyle w:val="Hyperlink"/>
                <w:noProof/>
              </w:rPr>
              <w:t>WELCOME</w:t>
            </w:r>
            <w:r w:rsidR="00314600">
              <w:rPr>
                <w:noProof/>
                <w:webHidden/>
              </w:rPr>
              <w:tab/>
            </w:r>
            <w:r w:rsidR="00314600">
              <w:rPr>
                <w:noProof/>
                <w:webHidden/>
              </w:rPr>
              <w:fldChar w:fldCharType="begin"/>
            </w:r>
            <w:r w:rsidR="00314600">
              <w:rPr>
                <w:noProof/>
                <w:webHidden/>
              </w:rPr>
              <w:instrText xml:space="preserve"> PAGEREF _Toc11329202 \h </w:instrText>
            </w:r>
            <w:r w:rsidR="00314600">
              <w:rPr>
                <w:noProof/>
                <w:webHidden/>
              </w:rPr>
            </w:r>
            <w:r w:rsidR="00314600">
              <w:rPr>
                <w:noProof/>
                <w:webHidden/>
              </w:rPr>
              <w:fldChar w:fldCharType="separate"/>
            </w:r>
            <w:r w:rsidR="000A6A58">
              <w:rPr>
                <w:noProof/>
                <w:webHidden/>
              </w:rPr>
              <w:t>4</w:t>
            </w:r>
            <w:r w:rsidR="00314600">
              <w:rPr>
                <w:noProof/>
                <w:webHidden/>
              </w:rPr>
              <w:fldChar w:fldCharType="end"/>
            </w:r>
          </w:hyperlink>
        </w:p>
        <w:p w:rsidR="00314600" w:rsidRDefault="00E07BDC">
          <w:pPr>
            <w:pStyle w:val="TOC2"/>
            <w:tabs>
              <w:tab w:val="right" w:leader="dot" w:pos="9926"/>
            </w:tabs>
            <w:rPr>
              <w:noProof/>
            </w:rPr>
          </w:pPr>
          <w:hyperlink w:anchor="_Toc11329203" w:history="1">
            <w:r w:rsidR="00314600" w:rsidRPr="005F2F2A">
              <w:rPr>
                <w:rStyle w:val="Hyperlink"/>
                <w:noProof/>
              </w:rPr>
              <w:t>2019-2020 Board of Directors:</w:t>
            </w:r>
            <w:r w:rsidR="00314600">
              <w:rPr>
                <w:noProof/>
                <w:webHidden/>
              </w:rPr>
              <w:tab/>
            </w:r>
            <w:r w:rsidR="00314600">
              <w:rPr>
                <w:noProof/>
                <w:webHidden/>
              </w:rPr>
              <w:fldChar w:fldCharType="begin"/>
            </w:r>
            <w:r w:rsidR="00314600">
              <w:rPr>
                <w:noProof/>
                <w:webHidden/>
              </w:rPr>
              <w:instrText xml:space="preserve"> PAGEREF _Toc11329203 \h </w:instrText>
            </w:r>
            <w:r w:rsidR="00314600">
              <w:rPr>
                <w:noProof/>
                <w:webHidden/>
              </w:rPr>
            </w:r>
            <w:r w:rsidR="00314600">
              <w:rPr>
                <w:noProof/>
                <w:webHidden/>
              </w:rPr>
              <w:fldChar w:fldCharType="separate"/>
            </w:r>
            <w:r w:rsidR="000A6A58">
              <w:rPr>
                <w:noProof/>
                <w:webHidden/>
              </w:rPr>
              <w:t>4</w:t>
            </w:r>
            <w:r w:rsidR="00314600">
              <w:rPr>
                <w:noProof/>
                <w:webHidden/>
              </w:rPr>
              <w:fldChar w:fldCharType="end"/>
            </w:r>
          </w:hyperlink>
        </w:p>
        <w:p w:rsidR="00314600" w:rsidRDefault="00E07BDC">
          <w:pPr>
            <w:pStyle w:val="TOC2"/>
            <w:tabs>
              <w:tab w:val="right" w:leader="dot" w:pos="9926"/>
            </w:tabs>
            <w:rPr>
              <w:noProof/>
            </w:rPr>
          </w:pPr>
          <w:hyperlink w:anchor="_Toc11329204" w:history="1">
            <w:r w:rsidR="00314600" w:rsidRPr="005F2F2A">
              <w:rPr>
                <w:rStyle w:val="Hyperlink"/>
                <w:noProof/>
              </w:rPr>
              <w:t>Vision</w:t>
            </w:r>
            <w:r w:rsidR="00314600">
              <w:rPr>
                <w:noProof/>
                <w:webHidden/>
              </w:rPr>
              <w:tab/>
            </w:r>
            <w:r w:rsidR="00314600">
              <w:rPr>
                <w:noProof/>
                <w:webHidden/>
              </w:rPr>
              <w:fldChar w:fldCharType="begin"/>
            </w:r>
            <w:r w:rsidR="00314600">
              <w:rPr>
                <w:noProof/>
                <w:webHidden/>
              </w:rPr>
              <w:instrText xml:space="preserve"> PAGEREF _Toc11329204 \h </w:instrText>
            </w:r>
            <w:r w:rsidR="00314600">
              <w:rPr>
                <w:noProof/>
                <w:webHidden/>
              </w:rPr>
            </w:r>
            <w:r w:rsidR="00314600">
              <w:rPr>
                <w:noProof/>
                <w:webHidden/>
              </w:rPr>
              <w:fldChar w:fldCharType="separate"/>
            </w:r>
            <w:r w:rsidR="000A6A58">
              <w:rPr>
                <w:noProof/>
                <w:webHidden/>
              </w:rPr>
              <w:t>4</w:t>
            </w:r>
            <w:r w:rsidR="00314600">
              <w:rPr>
                <w:noProof/>
                <w:webHidden/>
              </w:rPr>
              <w:fldChar w:fldCharType="end"/>
            </w:r>
          </w:hyperlink>
        </w:p>
        <w:p w:rsidR="00314600" w:rsidRDefault="00E07BDC">
          <w:pPr>
            <w:pStyle w:val="TOC2"/>
            <w:tabs>
              <w:tab w:val="right" w:leader="dot" w:pos="9926"/>
            </w:tabs>
            <w:rPr>
              <w:noProof/>
            </w:rPr>
          </w:pPr>
          <w:hyperlink w:anchor="_Toc11329205" w:history="1">
            <w:r w:rsidR="00314600" w:rsidRPr="005F2F2A">
              <w:rPr>
                <w:rStyle w:val="Hyperlink"/>
                <w:noProof/>
              </w:rPr>
              <w:t>Philosophy</w:t>
            </w:r>
            <w:r w:rsidR="00314600">
              <w:rPr>
                <w:noProof/>
                <w:webHidden/>
              </w:rPr>
              <w:tab/>
            </w:r>
            <w:r w:rsidR="00314600">
              <w:rPr>
                <w:noProof/>
                <w:webHidden/>
              </w:rPr>
              <w:fldChar w:fldCharType="begin"/>
            </w:r>
            <w:r w:rsidR="00314600">
              <w:rPr>
                <w:noProof/>
                <w:webHidden/>
              </w:rPr>
              <w:instrText xml:space="preserve"> PAGEREF _Toc11329205 \h </w:instrText>
            </w:r>
            <w:r w:rsidR="00314600">
              <w:rPr>
                <w:noProof/>
                <w:webHidden/>
              </w:rPr>
            </w:r>
            <w:r w:rsidR="00314600">
              <w:rPr>
                <w:noProof/>
                <w:webHidden/>
              </w:rPr>
              <w:fldChar w:fldCharType="separate"/>
            </w:r>
            <w:r w:rsidR="000A6A58">
              <w:rPr>
                <w:noProof/>
                <w:webHidden/>
              </w:rPr>
              <w:t>4</w:t>
            </w:r>
            <w:r w:rsidR="00314600">
              <w:rPr>
                <w:noProof/>
                <w:webHidden/>
              </w:rPr>
              <w:fldChar w:fldCharType="end"/>
            </w:r>
          </w:hyperlink>
        </w:p>
        <w:p w:rsidR="00314600" w:rsidRDefault="00E07BDC">
          <w:pPr>
            <w:pStyle w:val="TOC2"/>
            <w:tabs>
              <w:tab w:val="right" w:leader="dot" w:pos="9926"/>
            </w:tabs>
            <w:rPr>
              <w:noProof/>
            </w:rPr>
          </w:pPr>
          <w:hyperlink w:anchor="_Toc11329206" w:history="1">
            <w:r w:rsidR="00314600" w:rsidRPr="005F2F2A">
              <w:rPr>
                <w:rStyle w:val="Hyperlink"/>
                <w:noProof/>
              </w:rPr>
              <w:t>Mission</w:t>
            </w:r>
            <w:r w:rsidR="00314600">
              <w:rPr>
                <w:noProof/>
                <w:webHidden/>
              </w:rPr>
              <w:tab/>
            </w:r>
            <w:r w:rsidR="00314600">
              <w:rPr>
                <w:noProof/>
                <w:webHidden/>
              </w:rPr>
              <w:fldChar w:fldCharType="begin"/>
            </w:r>
            <w:r w:rsidR="00314600">
              <w:rPr>
                <w:noProof/>
                <w:webHidden/>
              </w:rPr>
              <w:instrText xml:space="preserve"> PAGEREF _Toc11329206 \h </w:instrText>
            </w:r>
            <w:r w:rsidR="00314600">
              <w:rPr>
                <w:noProof/>
                <w:webHidden/>
              </w:rPr>
            </w:r>
            <w:r w:rsidR="00314600">
              <w:rPr>
                <w:noProof/>
                <w:webHidden/>
              </w:rPr>
              <w:fldChar w:fldCharType="separate"/>
            </w:r>
            <w:r w:rsidR="000A6A58">
              <w:rPr>
                <w:noProof/>
                <w:webHidden/>
              </w:rPr>
              <w:t>5</w:t>
            </w:r>
            <w:r w:rsidR="00314600">
              <w:rPr>
                <w:noProof/>
                <w:webHidden/>
              </w:rPr>
              <w:fldChar w:fldCharType="end"/>
            </w:r>
          </w:hyperlink>
        </w:p>
        <w:p w:rsidR="00314600" w:rsidRDefault="00E07BDC">
          <w:pPr>
            <w:pStyle w:val="TOC2"/>
            <w:tabs>
              <w:tab w:val="right" w:leader="dot" w:pos="9926"/>
            </w:tabs>
            <w:rPr>
              <w:noProof/>
            </w:rPr>
          </w:pPr>
          <w:hyperlink w:anchor="_Toc11329207" w:history="1">
            <w:r w:rsidR="00314600" w:rsidRPr="005F2F2A">
              <w:rPr>
                <w:rStyle w:val="Hyperlink"/>
                <w:noProof/>
              </w:rPr>
              <w:t>Core Values</w:t>
            </w:r>
            <w:r w:rsidR="00314600">
              <w:rPr>
                <w:noProof/>
                <w:webHidden/>
              </w:rPr>
              <w:tab/>
            </w:r>
            <w:r w:rsidR="00314600">
              <w:rPr>
                <w:noProof/>
                <w:webHidden/>
              </w:rPr>
              <w:fldChar w:fldCharType="begin"/>
            </w:r>
            <w:r w:rsidR="00314600">
              <w:rPr>
                <w:noProof/>
                <w:webHidden/>
              </w:rPr>
              <w:instrText xml:space="preserve"> PAGEREF _Toc11329207 \h </w:instrText>
            </w:r>
            <w:r w:rsidR="00314600">
              <w:rPr>
                <w:noProof/>
                <w:webHidden/>
              </w:rPr>
            </w:r>
            <w:r w:rsidR="00314600">
              <w:rPr>
                <w:noProof/>
                <w:webHidden/>
              </w:rPr>
              <w:fldChar w:fldCharType="separate"/>
            </w:r>
            <w:r w:rsidR="000A6A58">
              <w:rPr>
                <w:noProof/>
                <w:webHidden/>
              </w:rPr>
              <w:t>5</w:t>
            </w:r>
            <w:r w:rsidR="00314600">
              <w:rPr>
                <w:noProof/>
                <w:webHidden/>
              </w:rPr>
              <w:fldChar w:fldCharType="end"/>
            </w:r>
          </w:hyperlink>
        </w:p>
        <w:p w:rsidR="00314600" w:rsidRDefault="00E07BDC">
          <w:pPr>
            <w:pStyle w:val="TOC2"/>
            <w:tabs>
              <w:tab w:val="right" w:leader="dot" w:pos="9926"/>
            </w:tabs>
            <w:rPr>
              <w:noProof/>
            </w:rPr>
          </w:pPr>
          <w:hyperlink w:anchor="_Toc11329208" w:history="1">
            <w:r w:rsidR="00314600" w:rsidRPr="005F2F2A">
              <w:rPr>
                <w:rStyle w:val="Hyperlink"/>
                <w:rFonts w:cstheme="minorHAnsi"/>
                <w:noProof/>
              </w:rPr>
              <w:t>Expected Student Outcomes</w:t>
            </w:r>
            <w:r w:rsidR="00314600">
              <w:rPr>
                <w:noProof/>
                <w:webHidden/>
              </w:rPr>
              <w:tab/>
            </w:r>
            <w:r w:rsidR="00314600">
              <w:rPr>
                <w:noProof/>
                <w:webHidden/>
              </w:rPr>
              <w:fldChar w:fldCharType="begin"/>
            </w:r>
            <w:r w:rsidR="00314600">
              <w:rPr>
                <w:noProof/>
                <w:webHidden/>
              </w:rPr>
              <w:instrText xml:space="preserve"> PAGEREF _Toc11329208 \h </w:instrText>
            </w:r>
            <w:r w:rsidR="00314600">
              <w:rPr>
                <w:noProof/>
                <w:webHidden/>
              </w:rPr>
            </w:r>
            <w:r w:rsidR="00314600">
              <w:rPr>
                <w:noProof/>
                <w:webHidden/>
              </w:rPr>
              <w:fldChar w:fldCharType="separate"/>
            </w:r>
            <w:r w:rsidR="000A6A58">
              <w:rPr>
                <w:noProof/>
                <w:webHidden/>
              </w:rPr>
              <w:t>5</w:t>
            </w:r>
            <w:r w:rsidR="00314600">
              <w:rPr>
                <w:noProof/>
                <w:webHidden/>
              </w:rPr>
              <w:fldChar w:fldCharType="end"/>
            </w:r>
          </w:hyperlink>
        </w:p>
        <w:p w:rsidR="00314600" w:rsidRDefault="00E07BDC">
          <w:pPr>
            <w:pStyle w:val="TOC2"/>
            <w:tabs>
              <w:tab w:val="right" w:leader="dot" w:pos="9926"/>
            </w:tabs>
            <w:rPr>
              <w:noProof/>
            </w:rPr>
          </w:pPr>
          <w:hyperlink w:anchor="_Toc11329209" w:history="1">
            <w:r w:rsidR="00314600" w:rsidRPr="005F2F2A">
              <w:rPr>
                <w:rStyle w:val="Hyperlink"/>
                <w:noProof/>
              </w:rPr>
              <w:t>Statement of Faith</w:t>
            </w:r>
            <w:r w:rsidR="00314600">
              <w:rPr>
                <w:noProof/>
                <w:webHidden/>
              </w:rPr>
              <w:tab/>
            </w:r>
            <w:r w:rsidR="00314600">
              <w:rPr>
                <w:noProof/>
                <w:webHidden/>
              </w:rPr>
              <w:fldChar w:fldCharType="begin"/>
            </w:r>
            <w:r w:rsidR="00314600">
              <w:rPr>
                <w:noProof/>
                <w:webHidden/>
              </w:rPr>
              <w:instrText xml:space="preserve"> PAGEREF _Toc11329209 \h </w:instrText>
            </w:r>
            <w:r w:rsidR="00314600">
              <w:rPr>
                <w:noProof/>
                <w:webHidden/>
              </w:rPr>
            </w:r>
            <w:r w:rsidR="00314600">
              <w:rPr>
                <w:noProof/>
                <w:webHidden/>
              </w:rPr>
              <w:fldChar w:fldCharType="separate"/>
            </w:r>
            <w:r w:rsidR="000A6A58">
              <w:rPr>
                <w:noProof/>
                <w:webHidden/>
              </w:rPr>
              <w:t>6</w:t>
            </w:r>
            <w:r w:rsidR="00314600">
              <w:rPr>
                <w:noProof/>
                <w:webHidden/>
              </w:rPr>
              <w:fldChar w:fldCharType="end"/>
            </w:r>
          </w:hyperlink>
        </w:p>
        <w:p w:rsidR="00314600" w:rsidRDefault="00E07BDC">
          <w:pPr>
            <w:pStyle w:val="TOC2"/>
            <w:tabs>
              <w:tab w:val="right" w:leader="dot" w:pos="9926"/>
            </w:tabs>
            <w:rPr>
              <w:noProof/>
            </w:rPr>
          </w:pPr>
          <w:hyperlink w:anchor="_Toc11329210" w:history="1">
            <w:r w:rsidR="00314600" w:rsidRPr="005F2F2A">
              <w:rPr>
                <w:rStyle w:val="Hyperlink"/>
                <w:noProof/>
              </w:rPr>
              <w:t>Policy of Presenting Doctrine</w:t>
            </w:r>
            <w:r w:rsidR="00314600">
              <w:rPr>
                <w:noProof/>
                <w:webHidden/>
              </w:rPr>
              <w:tab/>
            </w:r>
            <w:r w:rsidR="00314600">
              <w:rPr>
                <w:noProof/>
                <w:webHidden/>
              </w:rPr>
              <w:fldChar w:fldCharType="begin"/>
            </w:r>
            <w:r w:rsidR="00314600">
              <w:rPr>
                <w:noProof/>
                <w:webHidden/>
              </w:rPr>
              <w:instrText xml:space="preserve"> PAGEREF _Toc11329210 \h </w:instrText>
            </w:r>
            <w:r w:rsidR="00314600">
              <w:rPr>
                <w:noProof/>
                <w:webHidden/>
              </w:rPr>
            </w:r>
            <w:r w:rsidR="00314600">
              <w:rPr>
                <w:noProof/>
                <w:webHidden/>
              </w:rPr>
              <w:fldChar w:fldCharType="separate"/>
            </w:r>
            <w:r w:rsidR="000A6A58">
              <w:rPr>
                <w:noProof/>
                <w:webHidden/>
              </w:rPr>
              <w:t>7</w:t>
            </w:r>
            <w:r w:rsidR="00314600">
              <w:rPr>
                <w:noProof/>
                <w:webHidden/>
              </w:rPr>
              <w:fldChar w:fldCharType="end"/>
            </w:r>
          </w:hyperlink>
        </w:p>
        <w:p w:rsidR="00314600" w:rsidRDefault="00E07BDC">
          <w:pPr>
            <w:pStyle w:val="TOC1"/>
            <w:tabs>
              <w:tab w:val="right" w:leader="dot" w:pos="9926"/>
            </w:tabs>
            <w:rPr>
              <w:noProof/>
            </w:rPr>
          </w:pPr>
          <w:hyperlink w:anchor="_Toc11329211" w:history="1">
            <w:r w:rsidR="00314600" w:rsidRPr="005F2F2A">
              <w:rPr>
                <w:rStyle w:val="Hyperlink"/>
                <w:noProof/>
              </w:rPr>
              <w:t>CURRICULUM</w:t>
            </w:r>
            <w:r w:rsidR="00314600">
              <w:rPr>
                <w:noProof/>
                <w:webHidden/>
              </w:rPr>
              <w:tab/>
            </w:r>
            <w:r w:rsidR="00314600">
              <w:rPr>
                <w:noProof/>
                <w:webHidden/>
              </w:rPr>
              <w:fldChar w:fldCharType="begin"/>
            </w:r>
            <w:r w:rsidR="00314600">
              <w:rPr>
                <w:noProof/>
                <w:webHidden/>
              </w:rPr>
              <w:instrText xml:space="preserve"> PAGEREF _Toc11329211 \h </w:instrText>
            </w:r>
            <w:r w:rsidR="00314600">
              <w:rPr>
                <w:noProof/>
                <w:webHidden/>
              </w:rPr>
            </w:r>
            <w:r w:rsidR="00314600">
              <w:rPr>
                <w:noProof/>
                <w:webHidden/>
              </w:rPr>
              <w:fldChar w:fldCharType="separate"/>
            </w:r>
            <w:r w:rsidR="000A6A58">
              <w:rPr>
                <w:noProof/>
                <w:webHidden/>
              </w:rPr>
              <w:t>7</w:t>
            </w:r>
            <w:r w:rsidR="00314600">
              <w:rPr>
                <w:noProof/>
                <w:webHidden/>
              </w:rPr>
              <w:fldChar w:fldCharType="end"/>
            </w:r>
          </w:hyperlink>
        </w:p>
        <w:p w:rsidR="00314600" w:rsidRDefault="00E07BDC">
          <w:pPr>
            <w:pStyle w:val="TOC1"/>
            <w:tabs>
              <w:tab w:val="right" w:leader="dot" w:pos="9926"/>
            </w:tabs>
            <w:rPr>
              <w:noProof/>
            </w:rPr>
          </w:pPr>
          <w:hyperlink w:anchor="_Toc11329212" w:history="1">
            <w:r w:rsidR="00314600" w:rsidRPr="005F2F2A">
              <w:rPr>
                <w:rStyle w:val="Hyperlink"/>
                <w:noProof/>
              </w:rPr>
              <w:t>SCHOOL INFORMATION AND PROCEDURES</w:t>
            </w:r>
            <w:r w:rsidR="00314600">
              <w:rPr>
                <w:noProof/>
                <w:webHidden/>
              </w:rPr>
              <w:tab/>
            </w:r>
            <w:r w:rsidR="00314600">
              <w:rPr>
                <w:noProof/>
                <w:webHidden/>
              </w:rPr>
              <w:fldChar w:fldCharType="begin"/>
            </w:r>
            <w:r w:rsidR="00314600">
              <w:rPr>
                <w:noProof/>
                <w:webHidden/>
              </w:rPr>
              <w:instrText xml:space="preserve"> PAGEREF _Toc11329212 \h </w:instrText>
            </w:r>
            <w:r w:rsidR="00314600">
              <w:rPr>
                <w:noProof/>
                <w:webHidden/>
              </w:rPr>
            </w:r>
            <w:r w:rsidR="00314600">
              <w:rPr>
                <w:noProof/>
                <w:webHidden/>
              </w:rPr>
              <w:fldChar w:fldCharType="separate"/>
            </w:r>
            <w:r w:rsidR="000A6A58">
              <w:rPr>
                <w:noProof/>
                <w:webHidden/>
              </w:rPr>
              <w:t>8</w:t>
            </w:r>
            <w:r w:rsidR="00314600">
              <w:rPr>
                <w:noProof/>
                <w:webHidden/>
              </w:rPr>
              <w:fldChar w:fldCharType="end"/>
            </w:r>
          </w:hyperlink>
        </w:p>
        <w:p w:rsidR="00314600" w:rsidRDefault="00E07BDC">
          <w:pPr>
            <w:pStyle w:val="TOC2"/>
            <w:tabs>
              <w:tab w:val="right" w:leader="dot" w:pos="9926"/>
            </w:tabs>
            <w:rPr>
              <w:noProof/>
            </w:rPr>
          </w:pPr>
          <w:hyperlink w:anchor="_Toc11329213" w:history="1">
            <w:r w:rsidR="00314600" w:rsidRPr="005F2F2A">
              <w:rPr>
                <w:rStyle w:val="Hyperlink"/>
                <w:noProof/>
              </w:rPr>
              <w:t>Aftercare</w:t>
            </w:r>
            <w:r w:rsidR="00314600">
              <w:rPr>
                <w:noProof/>
                <w:webHidden/>
              </w:rPr>
              <w:tab/>
            </w:r>
            <w:r w:rsidR="00314600">
              <w:rPr>
                <w:noProof/>
                <w:webHidden/>
              </w:rPr>
              <w:fldChar w:fldCharType="begin"/>
            </w:r>
            <w:r w:rsidR="00314600">
              <w:rPr>
                <w:noProof/>
                <w:webHidden/>
              </w:rPr>
              <w:instrText xml:space="preserve"> PAGEREF _Toc11329213 \h </w:instrText>
            </w:r>
            <w:r w:rsidR="00314600">
              <w:rPr>
                <w:noProof/>
                <w:webHidden/>
              </w:rPr>
            </w:r>
            <w:r w:rsidR="00314600">
              <w:rPr>
                <w:noProof/>
                <w:webHidden/>
              </w:rPr>
              <w:fldChar w:fldCharType="separate"/>
            </w:r>
            <w:r w:rsidR="000A6A58">
              <w:rPr>
                <w:noProof/>
                <w:webHidden/>
              </w:rPr>
              <w:t>8</w:t>
            </w:r>
            <w:r w:rsidR="00314600">
              <w:rPr>
                <w:noProof/>
                <w:webHidden/>
              </w:rPr>
              <w:fldChar w:fldCharType="end"/>
            </w:r>
          </w:hyperlink>
        </w:p>
        <w:p w:rsidR="00314600" w:rsidRDefault="00E07BDC">
          <w:pPr>
            <w:pStyle w:val="TOC2"/>
            <w:tabs>
              <w:tab w:val="right" w:leader="dot" w:pos="9926"/>
            </w:tabs>
            <w:rPr>
              <w:noProof/>
            </w:rPr>
          </w:pPr>
          <w:hyperlink w:anchor="_Toc11329214" w:history="1">
            <w:r w:rsidR="00314600" w:rsidRPr="005F2F2A">
              <w:rPr>
                <w:rStyle w:val="Hyperlink"/>
                <w:noProof/>
              </w:rPr>
              <w:t>Athletics</w:t>
            </w:r>
            <w:r w:rsidR="00314600">
              <w:rPr>
                <w:noProof/>
                <w:webHidden/>
              </w:rPr>
              <w:tab/>
            </w:r>
            <w:r w:rsidR="00314600">
              <w:rPr>
                <w:noProof/>
                <w:webHidden/>
              </w:rPr>
              <w:fldChar w:fldCharType="begin"/>
            </w:r>
            <w:r w:rsidR="00314600">
              <w:rPr>
                <w:noProof/>
                <w:webHidden/>
              </w:rPr>
              <w:instrText xml:space="preserve"> PAGEREF _Toc11329214 \h </w:instrText>
            </w:r>
            <w:r w:rsidR="00314600">
              <w:rPr>
                <w:noProof/>
                <w:webHidden/>
              </w:rPr>
            </w:r>
            <w:r w:rsidR="00314600">
              <w:rPr>
                <w:noProof/>
                <w:webHidden/>
              </w:rPr>
              <w:fldChar w:fldCharType="separate"/>
            </w:r>
            <w:r w:rsidR="000A6A58">
              <w:rPr>
                <w:noProof/>
                <w:webHidden/>
              </w:rPr>
              <w:t>8</w:t>
            </w:r>
            <w:r w:rsidR="00314600">
              <w:rPr>
                <w:noProof/>
                <w:webHidden/>
              </w:rPr>
              <w:fldChar w:fldCharType="end"/>
            </w:r>
          </w:hyperlink>
        </w:p>
        <w:p w:rsidR="00314600" w:rsidRDefault="00E07BDC">
          <w:pPr>
            <w:pStyle w:val="TOC2"/>
            <w:tabs>
              <w:tab w:val="right" w:leader="dot" w:pos="9926"/>
            </w:tabs>
            <w:rPr>
              <w:noProof/>
            </w:rPr>
          </w:pPr>
          <w:hyperlink w:anchor="_Toc11329215" w:history="1">
            <w:r w:rsidR="00314600" w:rsidRPr="005F2F2A">
              <w:rPr>
                <w:rStyle w:val="Hyperlink"/>
                <w:noProof/>
              </w:rPr>
              <w:t>Attendance</w:t>
            </w:r>
            <w:r w:rsidR="00314600">
              <w:rPr>
                <w:noProof/>
                <w:webHidden/>
              </w:rPr>
              <w:tab/>
            </w:r>
            <w:r w:rsidR="00314600">
              <w:rPr>
                <w:noProof/>
                <w:webHidden/>
              </w:rPr>
              <w:fldChar w:fldCharType="begin"/>
            </w:r>
            <w:r w:rsidR="00314600">
              <w:rPr>
                <w:noProof/>
                <w:webHidden/>
              </w:rPr>
              <w:instrText xml:space="preserve"> PAGEREF _Toc11329215 \h </w:instrText>
            </w:r>
            <w:r w:rsidR="00314600">
              <w:rPr>
                <w:noProof/>
                <w:webHidden/>
              </w:rPr>
            </w:r>
            <w:r w:rsidR="00314600">
              <w:rPr>
                <w:noProof/>
                <w:webHidden/>
              </w:rPr>
              <w:fldChar w:fldCharType="separate"/>
            </w:r>
            <w:r w:rsidR="000A6A58">
              <w:rPr>
                <w:noProof/>
                <w:webHidden/>
              </w:rPr>
              <w:t>8</w:t>
            </w:r>
            <w:r w:rsidR="00314600">
              <w:rPr>
                <w:noProof/>
                <w:webHidden/>
              </w:rPr>
              <w:fldChar w:fldCharType="end"/>
            </w:r>
          </w:hyperlink>
        </w:p>
        <w:p w:rsidR="00314600" w:rsidRDefault="00E07BDC">
          <w:pPr>
            <w:pStyle w:val="TOC3"/>
            <w:tabs>
              <w:tab w:val="right" w:leader="dot" w:pos="9926"/>
            </w:tabs>
            <w:rPr>
              <w:noProof/>
            </w:rPr>
          </w:pPr>
          <w:hyperlink w:anchor="_Toc11329216" w:history="1">
            <w:r w:rsidR="00314600" w:rsidRPr="005F2F2A">
              <w:rPr>
                <w:rStyle w:val="Hyperlink"/>
                <w:noProof/>
              </w:rPr>
              <w:t>School Start Time</w:t>
            </w:r>
            <w:r w:rsidR="00314600">
              <w:rPr>
                <w:noProof/>
                <w:webHidden/>
              </w:rPr>
              <w:tab/>
            </w:r>
            <w:r w:rsidR="00314600">
              <w:rPr>
                <w:noProof/>
                <w:webHidden/>
              </w:rPr>
              <w:fldChar w:fldCharType="begin"/>
            </w:r>
            <w:r w:rsidR="00314600">
              <w:rPr>
                <w:noProof/>
                <w:webHidden/>
              </w:rPr>
              <w:instrText xml:space="preserve"> PAGEREF _Toc11329216 \h </w:instrText>
            </w:r>
            <w:r w:rsidR="00314600">
              <w:rPr>
                <w:noProof/>
                <w:webHidden/>
              </w:rPr>
            </w:r>
            <w:r w:rsidR="00314600">
              <w:rPr>
                <w:noProof/>
                <w:webHidden/>
              </w:rPr>
              <w:fldChar w:fldCharType="separate"/>
            </w:r>
            <w:r w:rsidR="000A6A58">
              <w:rPr>
                <w:noProof/>
                <w:webHidden/>
              </w:rPr>
              <w:t>8</w:t>
            </w:r>
            <w:r w:rsidR="00314600">
              <w:rPr>
                <w:noProof/>
                <w:webHidden/>
              </w:rPr>
              <w:fldChar w:fldCharType="end"/>
            </w:r>
          </w:hyperlink>
        </w:p>
        <w:p w:rsidR="00314600" w:rsidRDefault="00E07BDC">
          <w:pPr>
            <w:pStyle w:val="TOC3"/>
            <w:tabs>
              <w:tab w:val="right" w:leader="dot" w:pos="9926"/>
            </w:tabs>
            <w:rPr>
              <w:noProof/>
            </w:rPr>
          </w:pPr>
          <w:hyperlink w:anchor="_Toc11329217" w:history="1">
            <w:r w:rsidR="00314600" w:rsidRPr="005F2F2A">
              <w:rPr>
                <w:rStyle w:val="Hyperlink"/>
                <w:noProof/>
              </w:rPr>
              <w:t>Tardies</w:t>
            </w:r>
            <w:r w:rsidR="00314600">
              <w:rPr>
                <w:noProof/>
                <w:webHidden/>
              </w:rPr>
              <w:tab/>
            </w:r>
            <w:r w:rsidR="00314600">
              <w:rPr>
                <w:noProof/>
                <w:webHidden/>
              </w:rPr>
              <w:fldChar w:fldCharType="begin"/>
            </w:r>
            <w:r w:rsidR="00314600">
              <w:rPr>
                <w:noProof/>
                <w:webHidden/>
              </w:rPr>
              <w:instrText xml:space="preserve"> PAGEREF _Toc11329217 \h </w:instrText>
            </w:r>
            <w:r w:rsidR="00314600">
              <w:rPr>
                <w:noProof/>
                <w:webHidden/>
              </w:rPr>
            </w:r>
            <w:r w:rsidR="00314600">
              <w:rPr>
                <w:noProof/>
                <w:webHidden/>
              </w:rPr>
              <w:fldChar w:fldCharType="separate"/>
            </w:r>
            <w:r w:rsidR="000A6A58">
              <w:rPr>
                <w:noProof/>
                <w:webHidden/>
              </w:rPr>
              <w:t>8</w:t>
            </w:r>
            <w:r w:rsidR="00314600">
              <w:rPr>
                <w:noProof/>
                <w:webHidden/>
              </w:rPr>
              <w:fldChar w:fldCharType="end"/>
            </w:r>
          </w:hyperlink>
        </w:p>
        <w:p w:rsidR="00314600" w:rsidRDefault="00E07BDC">
          <w:pPr>
            <w:pStyle w:val="TOC3"/>
            <w:tabs>
              <w:tab w:val="right" w:leader="dot" w:pos="9926"/>
            </w:tabs>
            <w:rPr>
              <w:noProof/>
            </w:rPr>
          </w:pPr>
          <w:hyperlink w:anchor="_Toc11329218" w:history="1">
            <w:r w:rsidR="00314600" w:rsidRPr="005F2F2A">
              <w:rPr>
                <w:rStyle w:val="Hyperlink"/>
                <w:noProof/>
              </w:rPr>
              <w:t>Dismissal Time</w:t>
            </w:r>
            <w:r w:rsidR="00314600">
              <w:rPr>
                <w:noProof/>
                <w:webHidden/>
              </w:rPr>
              <w:tab/>
            </w:r>
            <w:r w:rsidR="00314600">
              <w:rPr>
                <w:noProof/>
                <w:webHidden/>
              </w:rPr>
              <w:fldChar w:fldCharType="begin"/>
            </w:r>
            <w:r w:rsidR="00314600">
              <w:rPr>
                <w:noProof/>
                <w:webHidden/>
              </w:rPr>
              <w:instrText xml:space="preserve"> PAGEREF _Toc11329218 \h </w:instrText>
            </w:r>
            <w:r w:rsidR="00314600">
              <w:rPr>
                <w:noProof/>
                <w:webHidden/>
              </w:rPr>
            </w:r>
            <w:r w:rsidR="00314600">
              <w:rPr>
                <w:noProof/>
                <w:webHidden/>
              </w:rPr>
              <w:fldChar w:fldCharType="separate"/>
            </w:r>
            <w:r w:rsidR="000A6A58">
              <w:rPr>
                <w:noProof/>
                <w:webHidden/>
              </w:rPr>
              <w:t>9</w:t>
            </w:r>
            <w:r w:rsidR="00314600">
              <w:rPr>
                <w:noProof/>
                <w:webHidden/>
              </w:rPr>
              <w:fldChar w:fldCharType="end"/>
            </w:r>
          </w:hyperlink>
        </w:p>
        <w:p w:rsidR="00314600" w:rsidRDefault="00E07BDC">
          <w:pPr>
            <w:pStyle w:val="TOC3"/>
            <w:tabs>
              <w:tab w:val="right" w:leader="dot" w:pos="9926"/>
            </w:tabs>
            <w:rPr>
              <w:noProof/>
            </w:rPr>
          </w:pPr>
          <w:hyperlink w:anchor="_Toc11329219" w:history="1">
            <w:r w:rsidR="00314600" w:rsidRPr="005F2F2A">
              <w:rPr>
                <w:rStyle w:val="Hyperlink"/>
                <w:noProof/>
              </w:rPr>
              <w:t>Leaving Early</w:t>
            </w:r>
            <w:r w:rsidR="00314600">
              <w:rPr>
                <w:noProof/>
                <w:webHidden/>
              </w:rPr>
              <w:tab/>
            </w:r>
            <w:r w:rsidR="00314600">
              <w:rPr>
                <w:noProof/>
                <w:webHidden/>
              </w:rPr>
              <w:fldChar w:fldCharType="begin"/>
            </w:r>
            <w:r w:rsidR="00314600">
              <w:rPr>
                <w:noProof/>
                <w:webHidden/>
              </w:rPr>
              <w:instrText xml:space="preserve"> PAGEREF _Toc11329219 \h </w:instrText>
            </w:r>
            <w:r w:rsidR="00314600">
              <w:rPr>
                <w:noProof/>
                <w:webHidden/>
              </w:rPr>
            </w:r>
            <w:r w:rsidR="00314600">
              <w:rPr>
                <w:noProof/>
                <w:webHidden/>
              </w:rPr>
              <w:fldChar w:fldCharType="separate"/>
            </w:r>
            <w:r w:rsidR="000A6A58">
              <w:rPr>
                <w:noProof/>
                <w:webHidden/>
              </w:rPr>
              <w:t>9</w:t>
            </w:r>
            <w:r w:rsidR="00314600">
              <w:rPr>
                <w:noProof/>
                <w:webHidden/>
              </w:rPr>
              <w:fldChar w:fldCharType="end"/>
            </w:r>
          </w:hyperlink>
        </w:p>
        <w:p w:rsidR="00314600" w:rsidRDefault="00E07BDC">
          <w:pPr>
            <w:pStyle w:val="TOC3"/>
            <w:tabs>
              <w:tab w:val="right" w:leader="dot" w:pos="9926"/>
            </w:tabs>
            <w:rPr>
              <w:noProof/>
            </w:rPr>
          </w:pPr>
          <w:hyperlink w:anchor="_Toc11329220" w:history="1">
            <w:r w:rsidR="00314600" w:rsidRPr="005F2F2A">
              <w:rPr>
                <w:rStyle w:val="Hyperlink"/>
                <w:noProof/>
              </w:rPr>
              <w:t>Absences</w:t>
            </w:r>
            <w:r w:rsidR="00314600">
              <w:rPr>
                <w:noProof/>
                <w:webHidden/>
              </w:rPr>
              <w:tab/>
            </w:r>
            <w:r w:rsidR="00314600">
              <w:rPr>
                <w:noProof/>
                <w:webHidden/>
              </w:rPr>
              <w:fldChar w:fldCharType="begin"/>
            </w:r>
            <w:r w:rsidR="00314600">
              <w:rPr>
                <w:noProof/>
                <w:webHidden/>
              </w:rPr>
              <w:instrText xml:space="preserve"> PAGEREF _Toc11329220 \h </w:instrText>
            </w:r>
            <w:r w:rsidR="00314600">
              <w:rPr>
                <w:noProof/>
                <w:webHidden/>
              </w:rPr>
            </w:r>
            <w:r w:rsidR="00314600">
              <w:rPr>
                <w:noProof/>
                <w:webHidden/>
              </w:rPr>
              <w:fldChar w:fldCharType="separate"/>
            </w:r>
            <w:r w:rsidR="000A6A58">
              <w:rPr>
                <w:noProof/>
                <w:webHidden/>
              </w:rPr>
              <w:t>9</w:t>
            </w:r>
            <w:r w:rsidR="00314600">
              <w:rPr>
                <w:noProof/>
                <w:webHidden/>
              </w:rPr>
              <w:fldChar w:fldCharType="end"/>
            </w:r>
          </w:hyperlink>
        </w:p>
        <w:p w:rsidR="00314600" w:rsidRDefault="00E07BDC">
          <w:pPr>
            <w:pStyle w:val="TOC3"/>
            <w:tabs>
              <w:tab w:val="right" w:leader="dot" w:pos="9926"/>
            </w:tabs>
            <w:rPr>
              <w:noProof/>
            </w:rPr>
          </w:pPr>
          <w:hyperlink w:anchor="_Toc11329221" w:history="1">
            <w:r w:rsidR="00314600" w:rsidRPr="005F2F2A">
              <w:rPr>
                <w:rStyle w:val="Hyperlink"/>
                <w:rFonts w:ascii="Calibri" w:hAnsi="Calibri" w:cs="Calibri"/>
                <w:noProof/>
              </w:rPr>
              <w:t>Perfect Attendance</w:t>
            </w:r>
            <w:r w:rsidR="00314600">
              <w:rPr>
                <w:noProof/>
                <w:webHidden/>
              </w:rPr>
              <w:tab/>
            </w:r>
            <w:r w:rsidR="00314600">
              <w:rPr>
                <w:noProof/>
                <w:webHidden/>
              </w:rPr>
              <w:fldChar w:fldCharType="begin"/>
            </w:r>
            <w:r w:rsidR="00314600">
              <w:rPr>
                <w:noProof/>
                <w:webHidden/>
              </w:rPr>
              <w:instrText xml:space="preserve"> PAGEREF _Toc11329221 \h </w:instrText>
            </w:r>
            <w:r w:rsidR="00314600">
              <w:rPr>
                <w:noProof/>
                <w:webHidden/>
              </w:rPr>
            </w:r>
            <w:r w:rsidR="00314600">
              <w:rPr>
                <w:noProof/>
                <w:webHidden/>
              </w:rPr>
              <w:fldChar w:fldCharType="separate"/>
            </w:r>
            <w:r w:rsidR="000A6A58">
              <w:rPr>
                <w:noProof/>
                <w:webHidden/>
              </w:rPr>
              <w:t>9</w:t>
            </w:r>
            <w:r w:rsidR="00314600">
              <w:rPr>
                <w:noProof/>
                <w:webHidden/>
              </w:rPr>
              <w:fldChar w:fldCharType="end"/>
            </w:r>
          </w:hyperlink>
        </w:p>
        <w:p w:rsidR="00314600" w:rsidRDefault="00E07BDC">
          <w:pPr>
            <w:pStyle w:val="TOC2"/>
            <w:tabs>
              <w:tab w:val="right" w:leader="dot" w:pos="9926"/>
            </w:tabs>
            <w:rPr>
              <w:noProof/>
            </w:rPr>
          </w:pPr>
          <w:hyperlink w:anchor="_Toc11329222" w:history="1">
            <w:r w:rsidR="00314600" w:rsidRPr="005F2F2A">
              <w:rPr>
                <w:rStyle w:val="Hyperlink"/>
                <w:noProof/>
              </w:rPr>
              <w:t>Bad Weather Conditions</w:t>
            </w:r>
            <w:r w:rsidR="00314600">
              <w:rPr>
                <w:noProof/>
                <w:webHidden/>
              </w:rPr>
              <w:tab/>
            </w:r>
            <w:r w:rsidR="00314600">
              <w:rPr>
                <w:noProof/>
                <w:webHidden/>
              </w:rPr>
              <w:fldChar w:fldCharType="begin"/>
            </w:r>
            <w:r w:rsidR="00314600">
              <w:rPr>
                <w:noProof/>
                <w:webHidden/>
              </w:rPr>
              <w:instrText xml:space="preserve"> PAGEREF _Toc11329222 \h </w:instrText>
            </w:r>
            <w:r w:rsidR="00314600">
              <w:rPr>
                <w:noProof/>
                <w:webHidden/>
              </w:rPr>
            </w:r>
            <w:r w:rsidR="00314600">
              <w:rPr>
                <w:noProof/>
                <w:webHidden/>
              </w:rPr>
              <w:fldChar w:fldCharType="separate"/>
            </w:r>
            <w:r w:rsidR="000A6A58">
              <w:rPr>
                <w:noProof/>
                <w:webHidden/>
              </w:rPr>
              <w:t>10</w:t>
            </w:r>
            <w:r w:rsidR="00314600">
              <w:rPr>
                <w:noProof/>
                <w:webHidden/>
              </w:rPr>
              <w:fldChar w:fldCharType="end"/>
            </w:r>
          </w:hyperlink>
        </w:p>
        <w:p w:rsidR="00314600" w:rsidRDefault="00E07BDC">
          <w:pPr>
            <w:pStyle w:val="TOC2"/>
            <w:tabs>
              <w:tab w:val="right" w:leader="dot" w:pos="9926"/>
            </w:tabs>
            <w:rPr>
              <w:noProof/>
            </w:rPr>
          </w:pPr>
          <w:hyperlink w:anchor="_Toc11329223" w:history="1">
            <w:r w:rsidR="00314600" w:rsidRPr="005F2F2A">
              <w:rPr>
                <w:rStyle w:val="Hyperlink"/>
                <w:noProof/>
              </w:rPr>
              <w:t>Birthdays and Classroom Parties</w:t>
            </w:r>
            <w:r w:rsidR="00314600">
              <w:rPr>
                <w:noProof/>
                <w:webHidden/>
              </w:rPr>
              <w:tab/>
            </w:r>
            <w:r w:rsidR="00314600">
              <w:rPr>
                <w:noProof/>
                <w:webHidden/>
              </w:rPr>
              <w:fldChar w:fldCharType="begin"/>
            </w:r>
            <w:r w:rsidR="00314600">
              <w:rPr>
                <w:noProof/>
                <w:webHidden/>
              </w:rPr>
              <w:instrText xml:space="preserve"> PAGEREF _Toc11329223 \h </w:instrText>
            </w:r>
            <w:r w:rsidR="00314600">
              <w:rPr>
                <w:noProof/>
                <w:webHidden/>
              </w:rPr>
            </w:r>
            <w:r w:rsidR="00314600">
              <w:rPr>
                <w:noProof/>
                <w:webHidden/>
              </w:rPr>
              <w:fldChar w:fldCharType="separate"/>
            </w:r>
            <w:r w:rsidR="000A6A58">
              <w:rPr>
                <w:noProof/>
                <w:webHidden/>
              </w:rPr>
              <w:t>10</w:t>
            </w:r>
            <w:r w:rsidR="00314600">
              <w:rPr>
                <w:noProof/>
                <w:webHidden/>
              </w:rPr>
              <w:fldChar w:fldCharType="end"/>
            </w:r>
          </w:hyperlink>
        </w:p>
        <w:p w:rsidR="00314600" w:rsidRDefault="00E07BDC">
          <w:pPr>
            <w:pStyle w:val="TOC2"/>
            <w:tabs>
              <w:tab w:val="right" w:leader="dot" w:pos="9926"/>
            </w:tabs>
            <w:rPr>
              <w:noProof/>
            </w:rPr>
          </w:pPr>
          <w:hyperlink w:anchor="_Toc11329224" w:history="1">
            <w:r w:rsidR="00314600" w:rsidRPr="005F2F2A">
              <w:rPr>
                <w:rStyle w:val="Hyperlink"/>
                <w:noProof/>
              </w:rPr>
              <w:t>Contact Information</w:t>
            </w:r>
            <w:r w:rsidR="00314600">
              <w:rPr>
                <w:noProof/>
                <w:webHidden/>
              </w:rPr>
              <w:tab/>
            </w:r>
            <w:r w:rsidR="00314600">
              <w:rPr>
                <w:noProof/>
                <w:webHidden/>
              </w:rPr>
              <w:fldChar w:fldCharType="begin"/>
            </w:r>
            <w:r w:rsidR="00314600">
              <w:rPr>
                <w:noProof/>
                <w:webHidden/>
              </w:rPr>
              <w:instrText xml:space="preserve"> PAGEREF _Toc11329224 \h </w:instrText>
            </w:r>
            <w:r w:rsidR="00314600">
              <w:rPr>
                <w:noProof/>
                <w:webHidden/>
              </w:rPr>
            </w:r>
            <w:r w:rsidR="00314600">
              <w:rPr>
                <w:noProof/>
                <w:webHidden/>
              </w:rPr>
              <w:fldChar w:fldCharType="separate"/>
            </w:r>
            <w:r w:rsidR="000A6A58">
              <w:rPr>
                <w:noProof/>
                <w:webHidden/>
              </w:rPr>
              <w:t>10</w:t>
            </w:r>
            <w:r w:rsidR="00314600">
              <w:rPr>
                <w:noProof/>
                <w:webHidden/>
              </w:rPr>
              <w:fldChar w:fldCharType="end"/>
            </w:r>
          </w:hyperlink>
        </w:p>
        <w:p w:rsidR="00314600" w:rsidRDefault="00E07BDC">
          <w:pPr>
            <w:pStyle w:val="TOC2"/>
            <w:tabs>
              <w:tab w:val="right" w:leader="dot" w:pos="9926"/>
            </w:tabs>
            <w:rPr>
              <w:noProof/>
            </w:rPr>
          </w:pPr>
          <w:hyperlink w:anchor="_Toc11329225" w:history="1">
            <w:r w:rsidR="00314600" w:rsidRPr="005F2F2A">
              <w:rPr>
                <w:rStyle w:val="Hyperlink"/>
                <w:noProof/>
              </w:rPr>
              <w:t>Court Ordered Custodial Information</w:t>
            </w:r>
            <w:r w:rsidR="00314600">
              <w:rPr>
                <w:noProof/>
                <w:webHidden/>
              </w:rPr>
              <w:tab/>
            </w:r>
            <w:r w:rsidR="00314600">
              <w:rPr>
                <w:noProof/>
                <w:webHidden/>
              </w:rPr>
              <w:fldChar w:fldCharType="begin"/>
            </w:r>
            <w:r w:rsidR="00314600">
              <w:rPr>
                <w:noProof/>
                <w:webHidden/>
              </w:rPr>
              <w:instrText xml:space="preserve"> PAGEREF _Toc11329225 \h </w:instrText>
            </w:r>
            <w:r w:rsidR="00314600">
              <w:rPr>
                <w:noProof/>
                <w:webHidden/>
              </w:rPr>
            </w:r>
            <w:r w:rsidR="00314600">
              <w:rPr>
                <w:noProof/>
                <w:webHidden/>
              </w:rPr>
              <w:fldChar w:fldCharType="separate"/>
            </w:r>
            <w:r w:rsidR="000A6A58">
              <w:rPr>
                <w:noProof/>
                <w:webHidden/>
              </w:rPr>
              <w:t>10</w:t>
            </w:r>
            <w:r w:rsidR="00314600">
              <w:rPr>
                <w:noProof/>
                <w:webHidden/>
              </w:rPr>
              <w:fldChar w:fldCharType="end"/>
            </w:r>
          </w:hyperlink>
        </w:p>
        <w:p w:rsidR="00314600" w:rsidRDefault="00E07BDC">
          <w:pPr>
            <w:pStyle w:val="TOC2"/>
            <w:tabs>
              <w:tab w:val="right" w:leader="dot" w:pos="9926"/>
            </w:tabs>
            <w:rPr>
              <w:noProof/>
            </w:rPr>
          </w:pPr>
          <w:hyperlink w:anchor="_Toc11329226" w:history="1">
            <w:r w:rsidR="00314600" w:rsidRPr="005F2F2A">
              <w:rPr>
                <w:rStyle w:val="Hyperlink"/>
                <w:noProof/>
              </w:rPr>
              <w:t>Dress Code</w:t>
            </w:r>
            <w:r w:rsidR="00314600">
              <w:rPr>
                <w:noProof/>
                <w:webHidden/>
              </w:rPr>
              <w:tab/>
            </w:r>
            <w:r w:rsidR="00314600">
              <w:rPr>
                <w:noProof/>
                <w:webHidden/>
              </w:rPr>
              <w:fldChar w:fldCharType="begin"/>
            </w:r>
            <w:r w:rsidR="00314600">
              <w:rPr>
                <w:noProof/>
                <w:webHidden/>
              </w:rPr>
              <w:instrText xml:space="preserve"> PAGEREF _Toc11329226 \h </w:instrText>
            </w:r>
            <w:r w:rsidR="00314600">
              <w:rPr>
                <w:noProof/>
                <w:webHidden/>
              </w:rPr>
            </w:r>
            <w:r w:rsidR="00314600">
              <w:rPr>
                <w:noProof/>
                <w:webHidden/>
              </w:rPr>
              <w:fldChar w:fldCharType="separate"/>
            </w:r>
            <w:r w:rsidR="000A6A58">
              <w:rPr>
                <w:noProof/>
                <w:webHidden/>
              </w:rPr>
              <w:t>11</w:t>
            </w:r>
            <w:r w:rsidR="00314600">
              <w:rPr>
                <w:noProof/>
                <w:webHidden/>
              </w:rPr>
              <w:fldChar w:fldCharType="end"/>
            </w:r>
          </w:hyperlink>
        </w:p>
        <w:p w:rsidR="00314600" w:rsidRDefault="00E07BDC">
          <w:pPr>
            <w:pStyle w:val="TOC2"/>
            <w:tabs>
              <w:tab w:val="right" w:leader="dot" w:pos="9926"/>
            </w:tabs>
            <w:rPr>
              <w:noProof/>
            </w:rPr>
          </w:pPr>
          <w:hyperlink w:anchor="_Toc11329227" w:history="1">
            <w:r w:rsidR="00314600" w:rsidRPr="005F2F2A">
              <w:rPr>
                <w:rStyle w:val="Hyperlink"/>
                <w:noProof/>
              </w:rPr>
              <w:t>Enrollment</w:t>
            </w:r>
            <w:r w:rsidR="00314600">
              <w:rPr>
                <w:noProof/>
                <w:webHidden/>
              </w:rPr>
              <w:tab/>
            </w:r>
            <w:r w:rsidR="00314600">
              <w:rPr>
                <w:noProof/>
                <w:webHidden/>
              </w:rPr>
              <w:fldChar w:fldCharType="begin"/>
            </w:r>
            <w:r w:rsidR="00314600">
              <w:rPr>
                <w:noProof/>
                <w:webHidden/>
              </w:rPr>
              <w:instrText xml:space="preserve"> PAGEREF _Toc11329227 \h </w:instrText>
            </w:r>
            <w:r w:rsidR="00314600">
              <w:rPr>
                <w:noProof/>
                <w:webHidden/>
              </w:rPr>
            </w:r>
            <w:r w:rsidR="00314600">
              <w:rPr>
                <w:noProof/>
                <w:webHidden/>
              </w:rPr>
              <w:fldChar w:fldCharType="separate"/>
            </w:r>
            <w:r w:rsidR="000A6A58">
              <w:rPr>
                <w:noProof/>
                <w:webHidden/>
              </w:rPr>
              <w:t>13</w:t>
            </w:r>
            <w:r w:rsidR="00314600">
              <w:rPr>
                <w:noProof/>
                <w:webHidden/>
              </w:rPr>
              <w:fldChar w:fldCharType="end"/>
            </w:r>
          </w:hyperlink>
        </w:p>
        <w:p w:rsidR="00314600" w:rsidRDefault="00E07BDC">
          <w:pPr>
            <w:pStyle w:val="TOC2"/>
            <w:tabs>
              <w:tab w:val="right" w:leader="dot" w:pos="9926"/>
            </w:tabs>
            <w:rPr>
              <w:noProof/>
            </w:rPr>
          </w:pPr>
          <w:hyperlink w:anchor="_Toc11329228" w:history="1">
            <w:r w:rsidR="00314600" w:rsidRPr="005F2F2A">
              <w:rPr>
                <w:rStyle w:val="Hyperlink"/>
                <w:noProof/>
              </w:rPr>
              <w:t>Field Trips</w:t>
            </w:r>
            <w:r w:rsidR="00314600">
              <w:rPr>
                <w:noProof/>
                <w:webHidden/>
              </w:rPr>
              <w:tab/>
            </w:r>
            <w:r w:rsidR="00314600">
              <w:rPr>
                <w:noProof/>
                <w:webHidden/>
              </w:rPr>
              <w:fldChar w:fldCharType="begin"/>
            </w:r>
            <w:r w:rsidR="00314600">
              <w:rPr>
                <w:noProof/>
                <w:webHidden/>
              </w:rPr>
              <w:instrText xml:space="preserve"> PAGEREF _Toc11329228 \h </w:instrText>
            </w:r>
            <w:r w:rsidR="00314600">
              <w:rPr>
                <w:noProof/>
                <w:webHidden/>
              </w:rPr>
            </w:r>
            <w:r w:rsidR="00314600">
              <w:rPr>
                <w:noProof/>
                <w:webHidden/>
              </w:rPr>
              <w:fldChar w:fldCharType="separate"/>
            </w:r>
            <w:r w:rsidR="000A6A58">
              <w:rPr>
                <w:noProof/>
                <w:webHidden/>
              </w:rPr>
              <w:t>14</w:t>
            </w:r>
            <w:r w:rsidR="00314600">
              <w:rPr>
                <w:noProof/>
                <w:webHidden/>
              </w:rPr>
              <w:fldChar w:fldCharType="end"/>
            </w:r>
          </w:hyperlink>
        </w:p>
        <w:p w:rsidR="00314600" w:rsidRDefault="00E07BDC">
          <w:pPr>
            <w:pStyle w:val="TOC2"/>
            <w:tabs>
              <w:tab w:val="right" w:leader="dot" w:pos="9926"/>
            </w:tabs>
            <w:rPr>
              <w:noProof/>
            </w:rPr>
          </w:pPr>
          <w:hyperlink w:anchor="_Toc11329229" w:history="1">
            <w:r w:rsidR="00314600" w:rsidRPr="005F2F2A">
              <w:rPr>
                <w:rStyle w:val="Hyperlink"/>
                <w:noProof/>
              </w:rPr>
              <w:t>Fundraisers</w:t>
            </w:r>
            <w:r w:rsidR="00314600">
              <w:rPr>
                <w:noProof/>
                <w:webHidden/>
              </w:rPr>
              <w:tab/>
            </w:r>
            <w:r w:rsidR="00314600">
              <w:rPr>
                <w:noProof/>
                <w:webHidden/>
              </w:rPr>
              <w:fldChar w:fldCharType="begin"/>
            </w:r>
            <w:r w:rsidR="00314600">
              <w:rPr>
                <w:noProof/>
                <w:webHidden/>
              </w:rPr>
              <w:instrText xml:space="preserve"> PAGEREF _Toc11329229 \h </w:instrText>
            </w:r>
            <w:r w:rsidR="00314600">
              <w:rPr>
                <w:noProof/>
                <w:webHidden/>
              </w:rPr>
            </w:r>
            <w:r w:rsidR="00314600">
              <w:rPr>
                <w:noProof/>
                <w:webHidden/>
              </w:rPr>
              <w:fldChar w:fldCharType="separate"/>
            </w:r>
            <w:r w:rsidR="000A6A58">
              <w:rPr>
                <w:noProof/>
                <w:webHidden/>
              </w:rPr>
              <w:t>15</w:t>
            </w:r>
            <w:r w:rsidR="00314600">
              <w:rPr>
                <w:noProof/>
                <w:webHidden/>
              </w:rPr>
              <w:fldChar w:fldCharType="end"/>
            </w:r>
          </w:hyperlink>
        </w:p>
        <w:p w:rsidR="00314600" w:rsidRDefault="00E07BDC">
          <w:pPr>
            <w:pStyle w:val="TOC2"/>
            <w:tabs>
              <w:tab w:val="right" w:leader="dot" w:pos="9926"/>
            </w:tabs>
            <w:rPr>
              <w:noProof/>
            </w:rPr>
          </w:pPr>
          <w:hyperlink w:anchor="_Toc11329230" w:history="1">
            <w:r w:rsidR="00314600" w:rsidRPr="005F2F2A">
              <w:rPr>
                <w:rStyle w:val="Hyperlink"/>
                <w:noProof/>
              </w:rPr>
              <w:t>Graduation Requirements</w:t>
            </w:r>
            <w:r w:rsidR="00314600">
              <w:rPr>
                <w:noProof/>
                <w:webHidden/>
              </w:rPr>
              <w:tab/>
            </w:r>
            <w:r w:rsidR="00314600">
              <w:rPr>
                <w:noProof/>
                <w:webHidden/>
              </w:rPr>
              <w:fldChar w:fldCharType="begin"/>
            </w:r>
            <w:r w:rsidR="00314600">
              <w:rPr>
                <w:noProof/>
                <w:webHidden/>
              </w:rPr>
              <w:instrText xml:space="preserve"> PAGEREF _Toc11329230 \h </w:instrText>
            </w:r>
            <w:r w:rsidR="00314600">
              <w:rPr>
                <w:noProof/>
                <w:webHidden/>
              </w:rPr>
            </w:r>
            <w:r w:rsidR="00314600">
              <w:rPr>
                <w:noProof/>
                <w:webHidden/>
              </w:rPr>
              <w:fldChar w:fldCharType="separate"/>
            </w:r>
            <w:r w:rsidR="000A6A58">
              <w:rPr>
                <w:noProof/>
                <w:webHidden/>
              </w:rPr>
              <w:t>16</w:t>
            </w:r>
            <w:r w:rsidR="00314600">
              <w:rPr>
                <w:noProof/>
                <w:webHidden/>
              </w:rPr>
              <w:fldChar w:fldCharType="end"/>
            </w:r>
          </w:hyperlink>
        </w:p>
        <w:p w:rsidR="00314600" w:rsidRDefault="00E07BDC">
          <w:pPr>
            <w:pStyle w:val="TOC2"/>
            <w:tabs>
              <w:tab w:val="right" w:leader="dot" w:pos="9926"/>
            </w:tabs>
            <w:rPr>
              <w:noProof/>
            </w:rPr>
          </w:pPr>
          <w:hyperlink w:anchor="_Toc11329231" w:history="1">
            <w:r w:rsidR="00314600" w:rsidRPr="005F2F2A">
              <w:rPr>
                <w:rStyle w:val="Hyperlink"/>
                <w:noProof/>
              </w:rPr>
              <w:t>Grievance Procedures</w:t>
            </w:r>
            <w:r w:rsidR="00314600">
              <w:rPr>
                <w:noProof/>
                <w:webHidden/>
              </w:rPr>
              <w:tab/>
            </w:r>
            <w:r w:rsidR="00314600">
              <w:rPr>
                <w:noProof/>
                <w:webHidden/>
              </w:rPr>
              <w:fldChar w:fldCharType="begin"/>
            </w:r>
            <w:r w:rsidR="00314600">
              <w:rPr>
                <w:noProof/>
                <w:webHidden/>
              </w:rPr>
              <w:instrText xml:space="preserve"> PAGEREF _Toc11329231 \h </w:instrText>
            </w:r>
            <w:r w:rsidR="00314600">
              <w:rPr>
                <w:noProof/>
                <w:webHidden/>
              </w:rPr>
            </w:r>
            <w:r w:rsidR="00314600">
              <w:rPr>
                <w:noProof/>
                <w:webHidden/>
              </w:rPr>
              <w:fldChar w:fldCharType="separate"/>
            </w:r>
            <w:r w:rsidR="000A6A58">
              <w:rPr>
                <w:noProof/>
                <w:webHidden/>
              </w:rPr>
              <w:t>16</w:t>
            </w:r>
            <w:r w:rsidR="00314600">
              <w:rPr>
                <w:noProof/>
                <w:webHidden/>
              </w:rPr>
              <w:fldChar w:fldCharType="end"/>
            </w:r>
          </w:hyperlink>
        </w:p>
        <w:p w:rsidR="00314600" w:rsidRDefault="00E07BDC">
          <w:pPr>
            <w:pStyle w:val="TOC2"/>
            <w:tabs>
              <w:tab w:val="right" w:leader="dot" w:pos="9926"/>
            </w:tabs>
            <w:rPr>
              <w:noProof/>
            </w:rPr>
          </w:pPr>
          <w:hyperlink w:anchor="_Toc11329232" w:history="1">
            <w:r w:rsidR="00314600" w:rsidRPr="005F2F2A">
              <w:rPr>
                <w:rStyle w:val="Hyperlink"/>
                <w:noProof/>
              </w:rPr>
              <w:t>Health Forms and Immunization Records</w:t>
            </w:r>
            <w:r w:rsidR="00314600">
              <w:rPr>
                <w:noProof/>
                <w:webHidden/>
              </w:rPr>
              <w:tab/>
            </w:r>
            <w:r w:rsidR="00314600">
              <w:rPr>
                <w:noProof/>
                <w:webHidden/>
              </w:rPr>
              <w:fldChar w:fldCharType="begin"/>
            </w:r>
            <w:r w:rsidR="00314600">
              <w:rPr>
                <w:noProof/>
                <w:webHidden/>
              </w:rPr>
              <w:instrText xml:space="preserve"> PAGEREF _Toc11329232 \h </w:instrText>
            </w:r>
            <w:r w:rsidR="00314600">
              <w:rPr>
                <w:noProof/>
                <w:webHidden/>
              </w:rPr>
            </w:r>
            <w:r w:rsidR="00314600">
              <w:rPr>
                <w:noProof/>
                <w:webHidden/>
              </w:rPr>
              <w:fldChar w:fldCharType="separate"/>
            </w:r>
            <w:r w:rsidR="000A6A58">
              <w:rPr>
                <w:noProof/>
                <w:webHidden/>
              </w:rPr>
              <w:t>17</w:t>
            </w:r>
            <w:r w:rsidR="00314600">
              <w:rPr>
                <w:noProof/>
                <w:webHidden/>
              </w:rPr>
              <w:fldChar w:fldCharType="end"/>
            </w:r>
          </w:hyperlink>
        </w:p>
        <w:p w:rsidR="00314600" w:rsidRDefault="00E07BDC">
          <w:pPr>
            <w:pStyle w:val="TOC2"/>
            <w:tabs>
              <w:tab w:val="right" w:leader="dot" w:pos="9926"/>
            </w:tabs>
            <w:rPr>
              <w:noProof/>
            </w:rPr>
          </w:pPr>
          <w:hyperlink w:anchor="_Toc11329233" w:history="1">
            <w:r w:rsidR="00314600" w:rsidRPr="005F2F2A">
              <w:rPr>
                <w:rStyle w:val="Hyperlink"/>
                <w:noProof/>
              </w:rPr>
              <w:t>Illness/Medication</w:t>
            </w:r>
            <w:r w:rsidR="00314600">
              <w:rPr>
                <w:noProof/>
                <w:webHidden/>
              </w:rPr>
              <w:tab/>
            </w:r>
            <w:r w:rsidR="00314600">
              <w:rPr>
                <w:noProof/>
                <w:webHidden/>
              </w:rPr>
              <w:fldChar w:fldCharType="begin"/>
            </w:r>
            <w:r w:rsidR="00314600">
              <w:rPr>
                <w:noProof/>
                <w:webHidden/>
              </w:rPr>
              <w:instrText xml:space="preserve"> PAGEREF _Toc11329233 \h </w:instrText>
            </w:r>
            <w:r w:rsidR="00314600">
              <w:rPr>
                <w:noProof/>
                <w:webHidden/>
              </w:rPr>
            </w:r>
            <w:r w:rsidR="00314600">
              <w:rPr>
                <w:noProof/>
                <w:webHidden/>
              </w:rPr>
              <w:fldChar w:fldCharType="separate"/>
            </w:r>
            <w:r w:rsidR="000A6A58">
              <w:rPr>
                <w:noProof/>
                <w:webHidden/>
              </w:rPr>
              <w:t>17</w:t>
            </w:r>
            <w:r w:rsidR="00314600">
              <w:rPr>
                <w:noProof/>
                <w:webHidden/>
              </w:rPr>
              <w:fldChar w:fldCharType="end"/>
            </w:r>
          </w:hyperlink>
        </w:p>
        <w:p w:rsidR="00314600" w:rsidRDefault="00E07BDC">
          <w:pPr>
            <w:pStyle w:val="TOC2"/>
            <w:tabs>
              <w:tab w:val="right" w:leader="dot" w:pos="9926"/>
            </w:tabs>
            <w:rPr>
              <w:noProof/>
            </w:rPr>
          </w:pPr>
          <w:hyperlink w:anchor="_Toc11329234" w:history="1">
            <w:r w:rsidR="00314600" w:rsidRPr="005F2F2A">
              <w:rPr>
                <w:rStyle w:val="Hyperlink"/>
                <w:noProof/>
              </w:rPr>
              <w:t>Indoor Recess</w:t>
            </w:r>
            <w:r w:rsidR="00314600">
              <w:rPr>
                <w:noProof/>
                <w:webHidden/>
              </w:rPr>
              <w:tab/>
            </w:r>
            <w:r w:rsidR="00314600">
              <w:rPr>
                <w:noProof/>
                <w:webHidden/>
              </w:rPr>
              <w:fldChar w:fldCharType="begin"/>
            </w:r>
            <w:r w:rsidR="00314600">
              <w:rPr>
                <w:noProof/>
                <w:webHidden/>
              </w:rPr>
              <w:instrText xml:space="preserve"> PAGEREF _Toc11329234 \h </w:instrText>
            </w:r>
            <w:r w:rsidR="00314600">
              <w:rPr>
                <w:noProof/>
                <w:webHidden/>
              </w:rPr>
            </w:r>
            <w:r w:rsidR="00314600">
              <w:rPr>
                <w:noProof/>
                <w:webHidden/>
              </w:rPr>
              <w:fldChar w:fldCharType="separate"/>
            </w:r>
            <w:r w:rsidR="000A6A58">
              <w:rPr>
                <w:noProof/>
                <w:webHidden/>
              </w:rPr>
              <w:t>17</w:t>
            </w:r>
            <w:r w:rsidR="00314600">
              <w:rPr>
                <w:noProof/>
                <w:webHidden/>
              </w:rPr>
              <w:fldChar w:fldCharType="end"/>
            </w:r>
          </w:hyperlink>
        </w:p>
        <w:p w:rsidR="00314600" w:rsidRDefault="00E07BDC">
          <w:pPr>
            <w:pStyle w:val="TOC2"/>
            <w:tabs>
              <w:tab w:val="right" w:leader="dot" w:pos="9926"/>
            </w:tabs>
            <w:rPr>
              <w:noProof/>
            </w:rPr>
          </w:pPr>
          <w:hyperlink w:anchor="_Toc11329235" w:history="1">
            <w:r w:rsidR="00314600" w:rsidRPr="005F2F2A">
              <w:rPr>
                <w:rStyle w:val="Hyperlink"/>
                <w:noProof/>
              </w:rPr>
              <w:t>Library Book Selection</w:t>
            </w:r>
            <w:r w:rsidR="00314600">
              <w:rPr>
                <w:noProof/>
                <w:webHidden/>
              </w:rPr>
              <w:tab/>
            </w:r>
            <w:r w:rsidR="00314600">
              <w:rPr>
                <w:noProof/>
                <w:webHidden/>
              </w:rPr>
              <w:fldChar w:fldCharType="begin"/>
            </w:r>
            <w:r w:rsidR="00314600">
              <w:rPr>
                <w:noProof/>
                <w:webHidden/>
              </w:rPr>
              <w:instrText xml:space="preserve"> PAGEREF _Toc11329235 \h </w:instrText>
            </w:r>
            <w:r w:rsidR="00314600">
              <w:rPr>
                <w:noProof/>
                <w:webHidden/>
              </w:rPr>
            </w:r>
            <w:r w:rsidR="00314600">
              <w:rPr>
                <w:noProof/>
                <w:webHidden/>
              </w:rPr>
              <w:fldChar w:fldCharType="separate"/>
            </w:r>
            <w:r w:rsidR="000A6A58">
              <w:rPr>
                <w:noProof/>
                <w:webHidden/>
              </w:rPr>
              <w:t>17</w:t>
            </w:r>
            <w:r w:rsidR="00314600">
              <w:rPr>
                <w:noProof/>
                <w:webHidden/>
              </w:rPr>
              <w:fldChar w:fldCharType="end"/>
            </w:r>
          </w:hyperlink>
        </w:p>
        <w:p w:rsidR="00314600" w:rsidRDefault="00E07BDC">
          <w:pPr>
            <w:pStyle w:val="TOC2"/>
            <w:tabs>
              <w:tab w:val="right" w:leader="dot" w:pos="9926"/>
            </w:tabs>
            <w:rPr>
              <w:noProof/>
            </w:rPr>
          </w:pPr>
          <w:hyperlink w:anchor="_Toc11329236" w:history="1">
            <w:r w:rsidR="00314600" w:rsidRPr="005F2F2A">
              <w:rPr>
                <w:rStyle w:val="Hyperlink"/>
                <w:noProof/>
              </w:rPr>
              <w:t>Lunches</w:t>
            </w:r>
            <w:r w:rsidR="00314600">
              <w:rPr>
                <w:noProof/>
                <w:webHidden/>
              </w:rPr>
              <w:tab/>
            </w:r>
            <w:r w:rsidR="00314600">
              <w:rPr>
                <w:noProof/>
                <w:webHidden/>
              </w:rPr>
              <w:fldChar w:fldCharType="begin"/>
            </w:r>
            <w:r w:rsidR="00314600">
              <w:rPr>
                <w:noProof/>
                <w:webHidden/>
              </w:rPr>
              <w:instrText xml:space="preserve"> PAGEREF _Toc11329236 \h </w:instrText>
            </w:r>
            <w:r w:rsidR="00314600">
              <w:rPr>
                <w:noProof/>
                <w:webHidden/>
              </w:rPr>
            </w:r>
            <w:r w:rsidR="00314600">
              <w:rPr>
                <w:noProof/>
                <w:webHidden/>
              </w:rPr>
              <w:fldChar w:fldCharType="separate"/>
            </w:r>
            <w:r w:rsidR="000A6A58">
              <w:rPr>
                <w:noProof/>
                <w:webHidden/>
              </w:rPr>
              <w:t>18</w:t>
            </w:r>
            <w:r w:rsidR="00314600">
              <w:rPr>
                <w:noProof/>
                <w:webHidden/>
              </w:rPr>
              <w:fldChar w:fldCharType="end"/>
            </w:r>
          </w:hyperlink>
        </w:p>
        <w:p w:rsidR="00314600" w:rsidRDefault="00E07BDC">
          <w:pPr>
            <w:pStyle w:val="TOC2"/>
            <w:tabs>
              <w:tab w:val="right" w:leader="dot" w:pos="9926"/>
            </w:tabs>
            <w:rPr>
              <w:noProof/>
            </w:rPr>
          </w:pPr>
          <w:hyperlink w:anchor="_Toc11329237" w:history="1">
            <w:r w:rsidR="00314600" w:rsidRPr="005F2F2A">
              <w:rPr>
                <w:rStyle w:val="Hyperlink"/>
                <w:noProof/>
              </w:rPr>
              <w:t>Telephone</w:t>
            </w:r>
            <w:r w:rsidR="00314600">
              <w:rPr>
                <w:noProof/>
                <w:webHidden/>
              </w:rPr>
              <w:tab/>
            </w:r>
            <w:r w:rsidR="00314600">
              <w:rPr>
                <w:noProof/>
                <w:webHidden/>
              </w:rPr>
              <w:fldChar w:fldCharType="begin"/>
            </w:r>
            <w:r w:rsidR="00314600">
              <w:rPr>
                <w:noProof/>
                <w:webHidden/>
              </w:rPr>
              <w:instrText xml:space="preserve"> PAGEREF _Toc11329237 \h </w:instrText>
            </w:r>
            <w:r w:rsidR="00314600">
              <w:rPr>
                <w:noProof/>
                <w:webHidden/>
              </w:rPr>
            </w:r>
            <w:r w:rsidR="00314600">
              <w:rPr>
                <w:noProof/>
                <w:webHidden/>
              </w:rPr>
              <w:fldChar w:fldCharType="separate"/>
            </w:r>
            <w:r w:rsidR="000A6A58">
              <w:rPr>
                <w:noProof/>
                <w:webHidden/>
              </w:rPr>
              <w:t>18</w:t>
            </w:r>
            <w:r w:rsidR="00314600">
              <w:rPr>
                <w:noProof/>
                <w:webHidden/>
              </w:rPr>
              <w:fldChar w:fldCharType="end"/>
            </w:r>
          </w:hyperlink>
        </w:p>
        <w:p w:rsidR="00314600" w:rsidRDefault="00E07BDC">
          <w:pPr>
            <w:pStyle w:val="TOC2"/>
            <w:tabs>
              <w:tab w:val="right" w:leader="dot" w:pos="9926"/>
            </w:tabs>
            <w:rPr>
              <w:noProof/>
            </w:rPr>
          </w:pPr>
          <w:hyperlink w:anchor="_Toc11329238" w:history="1">
            <w:r w:rsidR="00314600" w:rsidRPr="005F2F2A">
              <w:rPr>
                <w:rStyle w:val="Hyperlink"/>
                <w:noProof/>
              </w:rPr>
              <w:t>Mandated Reporting of Child Abuse or Suspected Abuse</w:t>
            </w:r>
            <w:r w:rsidR="00314600">
              <w:rPr>
                <w:noProof/>
                <w:webHidden/>
              </w:rPr>
              <w:tab/>
            </w:r>
            <w:r w:rsidR="00314600">
              <w:rPr>
                <w:noProof/>
                <w:webHidden/>
              </w:rPr>
              <w:fldChar w:fldCharType="begin"/>
            </w:r>
            <w:r w:rsidR="00314600">
              <w:rPr>
                <w:noProof/>
                <w:webHidden/>
              </w:rPr>
              <w:instrText xml:space="preserve"> PAGEREF _Toc11329238 \h </w:instrText>
            </w:r>
            <w:r w:rsidR="00314600">
              <w:rPr>
                <w:noProof/>
                <w:webHidden/>
              </w:rPr>
            </w:r>
            <w:r w:rsidR="00314600">
              <w:rPr>
                <w:noProof/>
                <w:webHidden/>
              </w:rPr>
              <w:fldChar w:fldCharType="separate"/>
            </w:r>
            <w:r w:rsidR="000A6A58">
              <w:rPr>
                <w:noProof/>
                <w:webHidden/>
              </w:rPr>
              <w:t>19</w:t>
            </w:r>
            <w:r w:rsidR="00314600">
              <w:rPr>
                <w:noProof/>
                <w:webHidden/>
              </w:rPr>
              <w:fldChar w:fldCharType="end"/>
            </w:r>
          </w:hyperlink>
        </w:p>
        <w:p w:rsidR="00314600" w:rsidRDefault="00E07BDC">
          <w:pPr>
            <w:pStyle w:val="TOC2"/>
            <w:tabs>
              <w:tab w:val="right" w:leader="dot" w:pos="9926"/>
            </w:tabs>
            <w:rPr>
              <w:noProof/>
            </w:rPr>
          </w:pPr>
          <w:hyperlink w:anchor="_Toc11329239" w:history="1">
            <w:r w:rsidR="00314600" w:rsidRPr="005F2F2A">
              <w:rPr>
                <w:rStyle w:val="Hyperlink"/>
                <w:noProof/>
              </w:rPr>
              <w:t>Tuition/Financial Obligations</w:t>
            </w:r>
            <w:r w:rsidR="00314600">
              <w:rPr>
                <w:noProof/>
                <w:webHidden/>
              </w:rPr>
              <w:tab/>
            </w:r>
            <w:r w:rsidR="00314600">
              <w:rPr>
                <w:noProof/>
                <w:webHidden/>
              </w:rPr>
              <w:fldChar w:fldCharType="begin"/>
            </w:r>
            <w:r w:rsidR="00314600">
              <w:rPr>
                <w:noProof/>
                <w:webHidden/>
              </w:rPr>
              <w:instrText xml:space="preserve"> PAGEREF _Toc11329239 \h </w:instrText>
            </w:r>
            <w:r w:rsidR="00314600">
              <w:rPr>
                <w:noProof/>
                <w:webHidden/>
              </w:rPr>
            </w:r>
            <w:r w:rsidR="00314600">
              <w:rPr>
                <w:noProof/>
                <w:webHidden/>
              </w:rPr>
              <w:fldChar w:fldCharType="separate"/>
            </w:r>
            <w:r w:rsidR="000A6A58">
              <w:rPr>
                <w:noProof/>
                <w:webHidden/>
              </w:rPr>
              <w:t>19</w:t>
            </w:r>
            <w:r w:rsidR="00314600">
              <w:rPr>
                <w:noProof/>
                <w:webHidden/>
              </w:rPr>
              <w:fldChar w:fldCharType="end"/>
            </w:r>
          </w:hyperlink>
        </w:p>
        <w:p w:rsidR="00314600" w:rsidRDefault="00E07BDC">
          <w:pPr>
            <w:pStyle w:val="TOC1"/>
            <w:tabs>
              <w:tab w:val="right" w:leader="dot" w:pos="9926"/>
            </w:tabs>
            <w:rPr>
              <w:noProof/>
            </w:rPr>
          </w:pPr>
          <w:hyperlink w:anchor="_Toc11329240" w:history="1">
            <w:r w:rsidR="00314600" w:rsidRPr="005F2F2A">
              <w:rPr>
                <w:rStyle w:val="Hyperlink"/>
                <w:noProof/>
              </w:rPr>
              <w:t>STANDARDS OF STUDENT CONDUCT</w:t>
            </w:r>
            <w:r w:rsidR="00314600">
              <w:rPr>
                <w:noProof/>
                <w:webHidden/>
              </w:rPr>
              <w:tab/>
            </w:r>
            <w:r w:rsidR="00314600">
              <w:rPr>
                <w:noProof/>
                <w:webHidden/>
              </w:rPr>
              <w:fldChar w:fldCharType="begin"/>
            </w:r>
            <w:r w:rsidR="00314600">
              <w:rPr>
                <w:noProof/>
                <w:webHidden/>
              </w:rPr>
              <w:instrText xml:space="preserve"> PAGEREF _Toc11329240 \h </w:instrText>
            </w:r>
            <w:r w:rsidR="00314600">
              <w:rPr>
                <w:noProof/>
                <w:webHidden/>
              </w:rPr>
            </w:r>
            <w:r w:rsidR="00314600">
              <w:rPr>
                <w:noProof/>
                <w:webHidden/>
              </w:rPr>
              <w:fldChar w:fldCharType="separate"/>
            </w:r>
            <w:r w:rsidR="000A6A58">
              <w:rPr>
                <w:noProof/>
                <w:webHidden/>
              </w:rPr>
              <w:t>20</w:t>
            </w:r>
            <w:r w:rsidR="00314600">
              <w:rPr>
                <w:noProof/>
                <w:webHidden/>
              </w:rPr>
              <w:fldChar w:fldCharType="end"/>
            </w:r>
          </w:hyperlink>
        </w:p>
        <w:p w:rsidR="00314600" w:rsidRDefault="00E07BDC">
          <w:pPr>
            <w:pStyle w:val="TOC2"/>
            <w:tabs>
              <w:tab w:val="right" w:leader="dot" w:pos="9926"/>
            </w:tabs>
            <w:rPr>
              <w:noProof/>
            </w:rPr>
          </w:pPr>
          <w:hyperlink w:anchor="_Toc11329241" w:history="1">
            <w:r w:rsidR="00314600" w:rsidRPr="005F2F2A">
              <w:rPr>
                <w:rStyle w:val="Hyperlink"/>
                <w:noProof/>
              </w:rPr>
              <w:t>Philosophy of Discipline</w:t>
            </w:r>
            <w:r w:rsidR="00314600">
              <w:rPr>
                <w:noProof/>
                <w:webHidden/>
              </w:rPr>
              <w:tab/>
            </w:r>
            <w:r w:rsidR="00314600">
              <w:rPr>
                <w:noProof/>
                <w:webHidden/>
              </w:rPr>
              <w:fldChar w:fldCharType="begin"/>
            </w:r>
            <w:r w:rsidR="00314600">
              <w:rPr>
                <w:noProof/>
                <w:webHidden/>
              </w:rPr>
              <w:instrText xml:space="preserve"> PAGEREF _Toc11329241 \h </w:instrText>
            </w:r>
            <w:r w:rsidR="00314600">
              <w:rPr>
                <w:noProof/>
                <w:webHidden/>
              </w:rPr>
            </w:r>
            <w:r w:rsidR="00314600">
              <w:rPr>
                <w:noProof/>
                <w:webHidden/>
              </w:rPr>
              <w:fldChar w:fldCharType="separate"/>
            </w:r>
            <w:r w:rsidR="000A6A58">
              <w:rPr>
                <w:noProof/>
                <w:webHidden/>
              </w:rPr>
              <w:t>20</w:t>
            </w:r>
            <w:r w:rsidR="00314600">
              <w:rPr>
                <w:noProof/>
                <w:webHidden/>
              </w:rPr>
              <w:fldChar w:fldCharType="end"/>
            </w:r>
          </w:hyperlink>
        </w:p>
        <w:p w:rsidR="00314600" w:rsidRDefault="00E07BDC">
          <w:pPr>
            <w:pStyle w:val="TOC2"/>
            <w:tabs>
              <w:tab w:val="right" w:leader="dot" w:pos="9926"/>
            </w:tabs>
            <w:rPr>
              <w:noProof/>
            </w:rPr>
          </w:pPr>
          <w:hyperlink w:anchor="_Toc11329242" w:history="1">
            <w:r w:rsidR="00314600" w:rsidRPr="005F2F2A">
              <w:rPr>
                <w:rStyle w:val="Hyperlink"/>
                <w:noProof/>
              </w:rPr>
              <w:t>General Behavior Policies</w:t>
            </w:r>
            <w:r w:rsidR="00314600">
              <w:rPr>
                <w:noProof/>
                <w:webHidden/>
              </w:rPr>
              <w:tab/>
            </w:r>
            <w:r w:rsidR="00314600">
              <w:rPr>
                <w:noProof/>
                <w:webHidden/>
              </w:rPr>
              <w:fldChar w:fldCharType="begin"/>
            </w:r>
            <w:r w:rsidR="00314600">
              <w:rPr>
                <w:noProof/>
                <w:webHidden/>
              </w:rPr>
              <w:instrText xml:space="preserve"> PAGEREF _Toc11329242 \h </w:instrText>
            </w:r>
            <w:r w:rsidR="00314600">
              <w:rPr>
                <w:noProof/>
                <w:webHidden/>
              </w:rPr>
            </w:r>
            <w:r w:rsidR="00314600">
              <w:rPr>
                <w:noProof/>
                <w:webHidden/>
              </w:rPr>
              <w:fldChar w:fldCharType="separate"/>
            </w:r>
            <w:r w:rsidR="000A6A58">
              <w:rPr>
                <w:noProof/>
                <w:webHidden/>
              </w:rPr>
              <w:t>20</w:t>
            </w:r>
            <w:r w:rsidR="00314600">
              <w:rPr>
                <w:noProof/>
                <w:webHidden/>
              </w:rPr>
              <w:fldChar w:fldCharType="end"/>
            </w:r>
          </w:hyperlink>
        </w:p>
        <w:p w:rsidR="00314600" w:rsidRDefault="00E07BDC">
          <w:pPr>
            <w:pStyle w:val="TOC2"/>
            <w:tabs>
              <w:tab w:val="right" w:leader="dot" w:pos="9926"/>
            </w:tabs>
            <w:rPr>
              <w:noProof/>
            </w:rPr>
          </w:pPr>
          <w:hyperlink w:anchor="_Toc11329243" w:history="1">
            <w:r w:rsidR="00314600" w:rsidRPr="005F2F2A">
              <w:rPr>
                <w:rStyle w:val="Hyperlink"/>
                <w:noProof/>
              </w:rPr>
              <w:t>Discipline</w:t>
            </w:r>
            <w:r w:rsidR="00314600">
              <w:rPr>
                <w:noProof/>
                <w:webHidden/>
              </w:rPr>
              <w:tab/>
            </w:r>
            <w:r w:rsidR="00314600">
              <w:rPr>
                <w:noProof/>
                <w:webHidden/>
              </w:rPr>
              <w:fldChar w:fldCharType="begin"/>
            </w:r>
            <w:r w:rsidR="00314600">
              <w:rPr>
                <w:noProof/>
                <w:webHidden/>
              </w:rPr>
              <w:instrText xml:space="preserve"> PAGEREF _Toc11329243 \h </w:instrText>
            </w:r>
            <w:r w:rsidR="00314600">
              <w:rPr>
                <w:noProof/>
                <w:webHidden/>
              </w:rPr>
            </w:r>
            <w:r w:rsidR="00314600">
              <w:rPr>
                <w:noProof/>
                <w:webHidden/>
              </w:rPr>
              <w:fldChar w:fldCharType="separate"/>
            </w:r>
            <w:r w:rsidR="000A6A58">
              <w:rPr>
                <w:noProof/>
                <w:webHidden/>
              </w:rPr>
              <w:t>22</w:t>
            </w:r>
            <w:r w:rsidR="00314600">
              <w:rPr>
                <w:noProof/>
                <w:webHidden/>
              </w:rPr>
              <w:fldChar w:fldCharType="end"/>
            </w:r>
          </w:hyperlink>
        </w:p>
        <w:p w:rsidR="00314600" w:rsidRDefault="00E07BDC">
          <w:pPr>
            <w:pStyle w:val="TOC2"/>
            <w:tabs>
              <w:tab w:val="right" w:leader="dot" w:pos="9926"/>
            </w:tabs>
            <w:rPr>
              <w:noProof/>
            </w:rPr>
          </w:pPr>
          <w:hyperlink w:anchor="_Toc11329244" w:history="1">
            <w:r w:rsidR="00314600" w:rsidRPr="005F2F2A">
              <w:rPr>
                <w:rStyle w:val="Hyperlink"/>
                <w:noProof/>
              </w:rPr>
              <w:t>School Suspension</w:t>
            </w:r>
            <w:r w:rsidR="00314600">
              <w:rPr>
                <w:noProof/>
                <w:webHidden/>
              </w:rPr>
              <w:tab/>
            </w:r>
            <w:r w:rsidR="00314600">
              <w:rPr>
                <w:noProof/>
                <w:webHidden/>
              </w:rPr>
              <w:fldChar w:fldCharType="begin"/>
            </w:r>
            <w:r w:rsidR="00314600">
              <w:rPr>
                <w:noProof/>
                <w:webHidden/>
              </w:rPr>
              <w:instrText xml:space="preserve"> PAGEREF _Toc11329244 \h </w:instrText>
            </w:r>
            <w:r w:rsidR="00314600">
              <w:rPr>
                <w:noProof/>
                <w:webHidden/>
              </w:rPr>
            </w:r>
            <w:r w:rsidR="00314600">
              <w:rPr>
                <w:noProof/>
                <w:webHidden/>
              </w:rPr>
              <w:fldChar w:fldCharType="separate"/>
            </w:r>
            <w:r w:rsidR="000A6A58">
              <w:rPr>
                <w:noProof/>
                <w:webHidden/>
              </w:rPr>
              <w:t>22</w:t>
            </w:r>
            <w:r w:rsidR="00314600">
              <w:rPr>
                <w:noProof/>
                <w:webHidden/>
              </w:rPr>
              <w:fldChar w:fldCharType="end"/>
            </w:r>
          </w:hyperlink>
        </w:p>
        <w:p w:rsidR="00314600" w:rsidRDefault="00E07BDC">
          <w:pPr>
            <w:pStyle w:val="TOC2"/>
            <w:tabs>
              <w:tab w:val="right" w:leader="dot" w:pos="9926"/>
            </w:tabs>
            <w:rPr>
              <w:noProof/>
            </w:rPr>
          </w:pPr>
          <w:hyperlink w:anchor="_Toc11329245" w:history="1">
            <w:r w:rsidR="00314600" w:rsidRPr="005F2F2A">
              <w:rPr>
                <w:rStyle w:val="Hyperlink"/>
                <w:noProof/>
              </w:rPr>
              <w:t>Classroom Expectations</w:t>
            </w:r>
            <w:r w:rsidR="00314600">
              <w:rPr>
                <w:noProof/>
                <w:webHidden/>
              </w:rPr>
              <w:tab/>
            </w:r>
            <w:r w:rsidR="00314600">
              <w:rPr>
                <w:noProof/>
                <w:webHidden/>
              </w:rPr>
              <w:fldChar w:fldCharType="begin"/>
            </w:r>
            <w:r w:rsidR="00314600">
              <w:rPr>
                <w:noProof/>
                <w:webHidden/>
              </w:rPr>
              <w:instrText xml:space="preserve"> PAGEREF _Toc11329245 \h </w:instrText>
            </w:r>
            <w:r w:rsidR="00314600">
              <w:rPr>
                <w:noProof/>
                <w:webHidden/>
              </w:rPr>
            </w:r>
            <w:r w:rsidR="00314600">
              <w:rPr>
                <w:noProof/>
                <w:webHidden/>
              </w:rPr>
              <w:fldChar w:fldCharType="separate"/>
            </w:r>
            <w:r w:rsidR="000A6A58">
              <w:rPr>
                <w:noProof/>
                <w:webHidden/>
              </w:rPr>
              <w:t>22</w:t>
            </w:r>
            <w:r w:rsidR="00314600">
              <w:rPr>
                <w:noProof/>
                <w:webHidden/>
              </w:rPr>
              <w:fldChar w:fldCharType="end"/>
            </w:r>
          </w:hyperlink>
        </w:p>
        <w:p w:rsidR="00314600" w:rsidRDefault="00E07BDC">
          <w:pPr>
            <w:pStyle w:val="TOC2"/>
            <w:tabs>
              <w:tab w:val="right" w:leader="dot" w:pos="9926"/>
            </w:tabs>
            <w:rPr>
              <w:noProof/>
            </w:rPr>
          </w:pPr>
          <w:hyperlink w:anchor="_Toc11329246" w:history="1">
            <w:r w:rsidR="00314600" w:rsidRPr="005F2F2A">
              <w:rPr>
                <w:rStyle w:val="Hyperlink"/>
                <w:noProof/>
              </w:rPr>
              <w:t>Academic Integrity</w:t>
            </w:r>
            <w:r w:rsidR="00314600">
              <w:rPr>
                <w:noProof/>
                <w:webHidden/>
              </w:rPr>
              <w:tab/>
            </w:r>
            <w:r w:rsidR="00314600">
              <w:rPr>
                <w:noProof/>
                <w:webHidden/>
              </w:rPr>
              <w:fldChar w:fldCharType="begin"/>
            </w:r>
            <w:r w:rsidR="00314600">
              <w:rPr>
                <w:noProof/>
                <w:webHidden/>
              </w:rPr>
              <w:instrText xml:space="preserve"> PAGEREF _Toc11329246 \h </w:instrText>
            </w:r>
            <w:r w:rsidR="00314600">
              <w:rPr>
                <w:noProof/>
                <w:webHidden/>
              </w:rPr>
            </w:r>
            <w:r w:rsidR="00314600">
              <w:rPr>
                <w:noProof/>
                <w:webHidden/>
              </w:rPr>
              <w:fldChar w:fldCharType="separate"/>
            </w:r>
            <w:r w:rsidR="000A6A58">
              <w:rPr>
                <w:noProof/>
                <w:webHidden/>
              </w:rPr>
              <w:t>22</w:t>
            </w:r>
            <w:r w:rsidR="00314600">
              <w:rPr>
                <w:noProof/>
                <w:webHidden/>
              </w:rPr>
              <w:fldChar w:fldCharType="end"/>
            </w:r>
          </w:hyperlink>
        </w:p>
        <w:p w:rsidR="00314600" w:rsidRDefault="00E07BDC">
          <w:pPr>
            <w:pStyle w:val="TOC2"/>
            <w:tabs>
              <w:tab w:val="right" w:leader="dot" w:pos="9926"/>
            </w:tabs>
            <w:rPr>
              <w:noProof/>
            </w:rPr>
          </w:pPr>
          <w:hyperlink w:anchor="_Toc11329247" w:history="1">
            <w:r w:rsidR="00314600" w:rsidRPr="005F2F2A">
              <w:rPr>
                <w:rStyle w:val="Hyperlink"/>
                <w:noProof/>
              </w:rPr>
              <w:t>Honor Code</w:t>
            </w:r>
            <w:r w:rsidR="00314600">
              <w:rPr>
                <w:noProof/>
                <w:webHidden/>
              </w:rPr>
              <w:tab/>
            </w:r>
            <w:r w:rsidR="00314600">
              <w:rPr>
                <w:noProof/>
                <w:webHidden/>
              </w:rPr>
              <w:fldChar w:fldCharType="begin"/>
            </w:r>
            <w:r w:rsidR="00314600">
              <w:rPr>
                <w:noProof/>
                <w:webHidden/>
              </w:rPr>
              <w:instrText xml:space="preserve"> PAGEREF _Toc11329247 \h </w:instrText>
            </w:r>
            <w:r w:rsidR="00314600">
              <w:rPr>
                <w:noProof/>
                <w:webHidden/>
              </w:rPr>
            </w:r>
            <w:r w:rsidR="00314600">
              <w:rPr>
                <w:noProof/>
                <w:webHidden/>
              </w:rPr>
              <w:fldChar w:fldCharType="separate"/>
            </w:r>
            <w:r w:rsidR="000A6A58">
              <w:rPr>
                <w:noProof/>
                <w:webHidden/>
              </w:rPr>
              <w:t>23</w:t>
            </w:r>
            <w:r w:rsidR="00314600">
              <w:rPr>
                <w:noProof/>
                <w:webHidden/>
              </w:rPr>
              <w:fldChar w:fldCharType="end"/>
            </w:r>
          </w:hyperlink>
        </w:p>
        <w:p w:rsidR="00314600" w:rsidRDefault="00E07BDC">
          <w:pPr>
            <w:pStyle w:val="TOC2"/>
            <w:tabs>
              <w:tab w:val="right" w:leader="dot" w:pos="9926"/>
            </w:tabs>
            <w:rPr>
              <w:noProof/>
            </w:rPr>
          </w:pPr>
          <w:hyperlink w:anchor="_Toc11329248" w:history="1">
            <w:r w:rsidR="00314600" w:rsidRPr="005F2F2A">
              <w:rPr>
                <w:rStyle w:val="Hyperlink"/>
                <w:rFonts w:ascii="Calibri" w:hAnsi="Calibri" w:cs="Calibri"/>
                <w:noProof/>
              </w:rPr>
              <w:t>Human Dignity (Harassment)</w:t>
            </w:r>
            <w:r w:rsidR="00314600">
              <w:rPr>
                <w:noProof/>
                <w:webHidden/>
              </w:rPr>
              <w:tab/>
            </w:r>
            <w:r w:rsidR="00314600">
              <w:rPr>
                <w:noProof/>
                <w:webHidden/>
              </w:rPr>
              <w:fldChar w:fldCharType="begin"/>
            </w:r>
            <w:r w:rsidR="00314600">
              <w:rPr>
                <w:noProof/>
                <w:webHidden/>
              </w:rPr>
              <w:instrText xml:space="preserve"> PAGEREF _Toc11329248 \h </w:instrText>
            </w:r>
            <w:r w:rsidR="00314600">
              <w:rPr>
                <w:noProof/>
                <w:webHidden/>
              </w:rPr>
            </w:r>
            <w:r w:rsidR="00314600">
              <w:rPr>
                <w:noProof/>
                <w:webHidden/>
              </w:rPr>
              <w:fldChar w:fldCharType="separate"/>
            </w:r>
            <w:r w:rsidR="000A6A58">
              <w:rPr>
                <w:noProof/>
                <w:webHidden/>
              </w:rPr>
              <w:t>24</w:t>
            </w:r>
            <w:r w:rsidR="00314600">
              <w:rPr>
                <w:noProof/>
                <w:webHidden/>
              </w:rPr>
              <w:fldChar w:fldCharType="end"/>
            </w:r>
          </w:hyperlink>
        </w:p>
        <w:p w:rsidR="00314600" w:rsidRDefault="00E07BDC">
          <w:pPr>
            <w:pStyle w:val="TOC2"/>
            <w:tabs>
              <w:tab w:val="right" w:leader="dot" w:pos="9926"/>
            </w:tabs>
            <w:rPr>
              <w:noProof/>
            </w:rPr>
          </w:pPr>
          <w:hyperlink w:anchor="_Toc11329249" w:history="1">
            <w:r w:rsidR="00314600" w:rsidRPr="005F2F2A">
              <w:rPr>
                <w:rStyle w:val="Hyperlink"/>
                <w:noProof/>
              </w:rPr>
              <w:t>Lifestyle Agreement</w:t>
            </w:r>
            <w:r w:rsidR="00314600">
              <w:rPr>
                <w:noProof/>
                <w:webHidden/>
              </w:rPr>
              <w:tab/>
            </w:r>
            <w:r w:rsidR="00314600">
              <w:rPr>
                <w:noProof/>
                <w:webHidden/>
              </w:rPr>
              <w:fldChar w:fldCharType="begin"/>
            </w:r>
            <w:r w:rsidR="00314600">
              <w:rPr>
                <w:noProof/>
                <w:webHidden/>
              </w:rPr>
              <w:instrText xml:space="preserve"> PAGEREF _Toc11329249 \h </w:instrText>
            </w:r>
            <w:r w:rsidR="00314600">
              <w:rPr>
                <w:noProof/>
                <w:webHidden/>
              </w:rPr>
            </w:r>
            <w:r w:rsidR="00314600">
              <w:rPr>
                <w:noProof/>
                <w:webHidden/>
              </w:rPr>
              <w:fldChar w:fldCharType="separate"/>
            </w:r>
            <w:r w:rsidR="000A6A58">
              <w:rPr>
                <w:noProof/>
                <w:webHidden/>
              </w:rPr>
              <w:t>24</w:t>
            </w:r>
            <w:r w:rsidR="00314600">
              <w:rPr>
                <w:noProof/>
                <w:webHidden/>
              </w:rPr>
              <w:fldChar w:fldCharType="end"/>
            </w:r>
          </w:hyperlink>
        </w:p>
        <w:p w:rsidR="00314600" w:rsidRDefault="00E07BDC">
          <w:pPr>
            <w:pStyle w:val="TOC2"/>
            <w:tabs>
              <w:tab w:val="right" w:leader="dot" w:pos="9926"/>
            </w:tabs>
            <w:rPr>
              <w:noProof/>
            </w:rPr>
          </w:pPr>
          <w:hyperlink w:anchor="_Toc11329250" w:history="1">
            <w:r w:rsidR="00314600" w:rsidRPr="005F2F2A">
              <w:rPr>
                <w:rStyle w:val="Hyperlink"/>
                <w:noProof/>
              </w:rPr>
              <w:t>Social Media</w:t>
            </w:r>
            <w:r w:rsidR="00314600">
              <w:rPr>
                <w:noProof/>
                <w:webHidden/>
              </w:rPr>
              <w:tab/>
            </w:r>
            <w:r w:rsidR="00314600">
              <w:rPr>
                <w:noProof/>
                <w:webHidden/>
              </w:rPr>
              <w:fldChar w:fldCharType="begin"/>
            </w:r>
            <w:r w:rsidR="00314600">
              <w:rPr>
                <w:noProof/>
                <w:webHidden/>
              </w:rPr>
              <w:instrText xml:space="preserve"> PAGEREF _Toc11329250 \h </w:instrText>
            </w:r>
            <w:r w:rsidR="00314600">
              <w:rPr>
                <w:noProof/>
                <w:webHidden/>
              </w:rPr>
            </w:r>
            <w:r w:rsidR="00314600">
              <w:rPr>
                <w:noProof/>
                <w:webHidden/>
              </w:rPr>
              <w:fldChar w:fldCharType="separate"/>
            </w:r>
            <w:r w:rsidR="000A6A58">
              <w:rPr>
                <w:noProof/>
                <w:webHidden/>
              </w:rPr>
              <w:t>24</w:t>
            </w:r>
            <w:r w:rsidR="00314600">
              <w:rPr>
                <w:noProof/>
                <w:webHidden/>
              </w:rPr>
              <w:fldChar w:fldCharType="end"/>
            </w:r>
          </w:hyperlink>
        </w:p>
        <w:p w:rsidR="00314600" w:rsidRDefault="00E07BDC">
          <w:pPr>
            <w:pStyle w:val="TOC2"/>
            <w:tabs>
              <w:tab w:val="right" w:leader="dot" w:pos="9926"/>
            </w:tabs>
            <w:rPr>
              <w:noProof/>
            </w:rPr>
          </w:pPr>
          <w:hyperlink w:anchor="_Toc11329251" w:history="1">
            <w:r w:rsidR="00314600" w:rsidRPr="005F2F2A">
              <w:rPr>
                <w:rStyle w:val="Hyperlink"/>
                <w:noProof/>
              </w:rPr>
              <w:t>Care of School Property</w:t>
            </w:r>
            <w:r w:rsidR="00314600">
              <w:rPr>
                <w:noProof/>
                <w:webHidden/>
              </w:rPr>
              <w:tab/>
            </w:r>
            <w:r w:rsidR="00314600">
              <w:rPr>
                <w:noProof/>
                <w:webHidden/>
              </w:rPr>
              <w:fldChar w:fldCharType="begin"/>
            </w:r>
            <w:r w:rsidR="00314600">
              <w:rPr>
                <w:noProof/>
                <w:webHidden/>
              </w:rPr>
              <w:instrText xml:space="preserve"> PAGEREF _Toc11329251 \h </w:instrText>
            </w:r>
            <w:r w:rsidR="00314600">
              <w:rPr>
                <w:noProof/>
                <w:webHidden/>
              </w:rPr>
            </w:r>
            <w:r w:rsidR="00314600">
              <w:rPr>
                <w:noProof/>
                <w:webHidden/>
              </w:rPr>
              <w:fldChar w:fldCharType="separate"/>
            </w:r>
            <w:r w:rsidR="000A6A58">
              <w:rPr>
                <w:noProof/>
                <w:webHidden/>
              </w:rPr>
              <w:t>25</w:t>
            </w:r>
            <w:r w:rsidR="00314600">
              <w:rPr>
                <w:noProof/>
                <w:webHidden/>
              </w:rPr>
              <w:fldChar w:fldCharType="end"/>
            </w:r>
          </w:hyperlink>
        </w:p>
        <w:p w:rsidR="00314600" w:rsidRDefault="00E07BDC">
          <w:pPr>
            <w:pStyle w:val="TOC2"/>
            <w:tabs>
              <w:tab w:val="right" w:leader="dot" w:pos="9926"/>
            </w:tabs>
            <w:rPr>
              <w:noProof/>
            </w:rPr>
          </w:pPr>
          <w:hyperlink w:anchor="_Toc11329252" w:history="1">
            <w:r w:rsidR="00314600" w:rsidRPr="005F2F2A">
              <w:rPr>
                <w:rStyle w:val="Hyperlink"/>
                <w:noProof/>
              </w:rPr>
              <w:t>Clubs and Activities</w:t>
            </w:r>
            <w:r w:rsidR="00314600">
              <w:rPr>
                <w:noProof/>
                <w:webHidden/>
              </w:rPr>
              <w:tab/>
            </w:r>
            <w:r w:rsidR="00314600">
              <w:rPr>
                <w:noProof/>
                <w:webHidden/>
              </w:rPr>
              <w:fldChar w:fldCharType="begin"/>
            </w:r>
            <w:r w:rsidR="00314600">
              <w:rPr>
                <w:noProof/>
                <w:webHidden/>
              </w:rPr>
              <w:instrText xml:space="preserve"> PAGEREF _Toc11329252 \h </w:instrText>
            </w:r>
            <w:r w:rsidR="00314600">
              <w:rPr>
                <w:noProof/>
                <w:webHidden/>
              </w:rPr>
            </w:r>
            <w:r w:rsidR="00314600">
              <w:rPr>
                <w:noProof/>
                <w:webHidden/>
              </w:rPr>
              <w:fldChar w:fldCharType="separate"/>
            </w:r>
            <w:r w:rsidR="000A6A58">
              <w:rPr>
                <w:noProof/>
                <w:webHidden/>
              </w:rPr>
              <w:t>26</w:t>
            </w:r>
            <w:r w:rsidR="00314600">
              <w:rPr>
                <w:noProof/>
                <w:webHidden/>
              </w:rPr>
              <w:fldChar w:fldCharType="end"/>
            </w:r>
          </w:hyperlink>
        </w:p>
        <w:p w:rsidR="00314600" w:rsidRDefault="00E07BDC">
          <w:pPr>
            <w:pStyle w:val="TOC1"/>
            <w:tabs>
              <w:tab w:val="right" w:leader="dot" w:pos="9926"/>
            </w:tabs>
            <w:rPr>
              <w:noProof/>
            </w:rPr>
          </w:pPr>
          <w:hyperlink w:anchor="_Toc11329253" w:history="1">
            <w:r w:rsidR="00314600" w:rsidRPr="005F2F2A">
              <w:rPr>
                <w:rStyle w:val="Hyperlink"/>
                <w:noProof/>
              </w:rPr>
              <w:t>ACADEMIC POLICIES</w:t>
            </w:r>
            <w:r w:rsidR="00314600">
              <w:rPr>
                <w:noProof/>
                <w:webHidden/>
              </w:rPr>
              <w:tab/>
            </w:r>
            <w:r w:rsidR="00314600">
              <w:rPr>
                <w:noProof/>
                <w:webHidden/>
              </w:rPr>
              <w:fldChar w:fldCharType="begin"/>
            </w:r>
            <w:r w:rsidR="00314600">
              <w:rPr>
                <w:noProof/>
                <w:webHidden/>
              </w:rPr>
              <w:instrText xml:space="preserve"> PAGEREF _Toc11329253 \h </w:instrText>
            </w:r>
            <w:r w:rsidR="00314600">
              <w:rPr>
                <w:noProof/>
                <w:webHidden/>
              </w:rPr>
            </w:r>
            <w:r w:rsidR="00314600">
              <w:rPr>
                <w:noProof/>
                <w:webHidden/>
              </w:rPr>
              <w:fldChar w:fldCharType="separate"/>
            </w:r>
            <w:r w:rsidR="000A6A58">
              <w:rPr>
                <w:noProof/>
                <w:webHidden/>
              </w:rPr>
              <w:t>26</w:t>
            </w:r>
            <w:r w:rsidR="00314600">
              <w:rPr>
                <w:noProof/>
                <w:webHidden/>
              </w:rPr>
              <w:fldChar w:fldCharType="end"/>
            </w:r>
          </w:hyperlink>
        </w:p>
        <w:p w:rsidR="00314600" w:rsidRDefault="00E07BDC">
          <w:pPr>
            <w:pStyle w:val="TOC2"/>
            <w:tabs>
              <w:tab w:val="right" w:leader="dot" w:pos="9926"/>
            </w:tabs>
            <w:rPr>
              <w:noProof/>
            </w:rPr>
          </w:pPr>
          <w:hyperlink w:anchor="_Toc11329254" w:history="1">
            <w:r w:rsidR="00314600" w:rsidRPr="005F2F2A">
              <w:rPr>
                <w:rStyle w:val="Hyperlink"/>
                <w:noProof/>
              </w:rPr>
              <w:t>Achievement Tests</w:t>
            </w:r>
            <w:r w:rsidR="00314600">
              <w:rPr>
                <w:noProof/>
                <w:webHidden/>
              </w:rPr>
              <w:tab/>
            </w:r>
            <w:r w:rsidR="00314600">
              <w:rPr>
                <w:noProof/>
                <w:webHidden/>
              </w:rPr>
              <w:fldChar w:fldCharType="begin"/>
            </w:r>
            <w:r w:rsidR="00314600">
              <w:rPr>
                <w:noProof/>
                <w:webHidden/>
              </w:rPr>
              <w:instrText xml:space="preserve"> PAGEREF _Toc11329254 \h </w:instrText>
            </w:r>
            <w:r w:rsidR="00314600">
              <w:rPr>
                <w:noProof/>
                <w:webHidden/>
              </w:rPr>
            </w:r>
            <w:r w:rsidR="00314600">
              <w:rPr>
                <w:noProof/>
                <w:webHidden/>
              </w:rPr>
              <w:fldChar w:fldCharType="separate"/>
            </w:r>
            <w:r w:rsidR="000A6A58">
              <w:rPr>
                <w:noProof/>
                <w:webHidden/>
              </w:rPr>
              <w:t>26</w:t>
            </w:r>
            <w:r w:rsidR="00314600">
              <w:rPr>
                <w:noProof/>
                <w:webHidden/>
              </w:rPr>
              <w:fldChar w:fldCharType="end"/>
            </w:r>
          </w:hyperlink>
        </w:p>
        <w:p w:rsidR="00314600" w:rsidRDefault="00E07BDC">
          <w:pPr>
            <w:pStyle w:val="TOC2"/>
            <w:tabs>
              <w:tab w:val="right" w:leader="dot" w:pos="9926"/>
            </w:tabs>
            <w:rPr>
              <w:noProof/>
            </w:rPr>
          </w:pPr>
          <w:hyperlink w:anchor="_Toc11329255" w:history="1">
            <w:r w:rsidR="00314600" w:rsidRPr="005F2F2A">
              <w:rPr>
                <w:rStyle w:val="Hyperlink"/>
                <w:noProof/>
              </w:rPr>
              <w:t>Grading Scales</w:t>
            </w:r>
            <w:r w:rsidR="00314600">
              <w:rPr>
                <w:noProof/>
                <w:webHidden/>
              </w:rPr>
              <w:tab/>
            </w:r>
            <w:r w:rsidR="00314600">
              <w:rPr>
                <w:noProof/>
                <w:webHidden/>
              </w:rPr>
              <w:fldChar w:fldCharType="begin"/>
            </w:r>
            <w:r w:rsidR="00314600">
              <w:rPr>
                <w:noProof/>
                <w:webHidden/>
              </w:rPr>
              <w:instrText xml:space="preserve"> PAGEREF _Toc11329255 \h </w:instrText>
            </w:r>
            <w:r w:rsidR="00314600">
              <w:rPr>
                <w:noProof/>
                <w:webHidden/>
              </w:rPr>
            </w:r>
            <w:r w:rsidR="00314600">
              <w:rPr>
                <w:noProof/>
                <w:webHidden/>
              </w:rPr>
              <w:fldChar w:fldCharType="separate"/>
            </w:r>
            <w:r w:rsidR="000A6A58">
              <w:rPr>
                <w:noProof/>
                <w:webHidden/>
              </w:rPr>
              <w:t>27</w:t>
            </w:r>
            <w:r w:rsidR="00314600">
              <w:rPr>
                <w:noProof/>
                <w:webHidden/>
              </w:rPr>
              <w:fldChar w:fldCharType="end"/>
            </w:r>
          </w:hyperlink>
        </w:p>
        <w:p w:rsidR="00314600" w:rsidRDefault="00E07BDC">
          <w:pPr>
            <w:pStyle w:val="TOC2"/>
            <w:tabs>
              <w:tab w:val="right" w:leader="dot" w:pos="9926"/>
            </w:tabs>
            <w:rPr>
              <w:noProof/>
            </w:rPr>
          </w:pPr>
          <w:hyperlink w:anchor="_Toc11329256" w:history="1">
            <w:r w:rsidR="00314600" w:rsidRPr="005F2F2A">
              <w:rPr>
                <w:rStyle w:val="Hyperlink"/>
                <w:noProof/>
              </w:rPr>
              <w:t>Homework</w:t>
            </w:r>
            <w:r w:rsidR="00314600">
              <w:rPr>
                <w:noProof/>
                <w:webHidden/>
              </w:rPr>
              <w:tab/>
            </w:r>
            <w:r w:rsidR="00314600">
              <w:rPr>
                <w:noProof/>
                <w:webHidden/>
              </w:rPr>
              <w:fldChar w:fldCharType="begin"/>
            </w:r>
            <w:r w:rsidR="00314600">
              <w:rPr>
                <w:noProof/>
                <w:webHidden/>
              </w:rPr>
              <w:instrText xml:space="preserve"> PAGEREF _Toc11329256 \h </w:instrText>
            </w:r>
            <w:r w:rsidR="00314600">
              <w:rPr>
                <w:noProof/>
                <w:webHidden/>
              </w:rPr>
            </w:r>
            <w:r w:rsidR="00314600">
              <w:rPr>
                <w:noProof/>
                <w:webHidden/>
              </w:rPr>
              <w:fldChar w:fldCharType="separate"/>
            </w:r>
            <w:r w:rsidR="000A6A58">
              <w:rPr>
                <w:noProof/>
                <w:webHidden/>
              </w:rPr>
              <w:t>27</w:t>
            </w:r>
            <w:r w:rsidR="00314600">
              <w:rPr>
                <w:noProof/>
                <w:webHidden/>
              </w:rPr>
              <w:fldChar w:fldCharType="end"/>
            </w:r>
          </w:hyperlink>
        </w:p>
        <w:p w:rsidR="00314600" w:rsidRDefault="00E07BDC">
          <w:pPr>
            <w:pStyle w:val="TOC2"/>
            <w:tabs>
              <w:tab w:val="right" w:leader="dot" w:pos="9926"/>
            </w:tabs>
            <w:rPr>
              <w:noProof/>
            </w:rPr>
          </w:pPr>
          <w:hyperlink w:anchor="_Toc11329257" w:history="1">
            <w:r w:rsidR="00314600" w:rsidRPr="005F2F2A">
              <w:rPr>
                <w:rStyle w:val="Hyperlink"/>
                <w:noProof/>
              </w:rPr>
              <w:t>Honor Roll</w:t>
            </w:r>
            <w:r w:rsidR="00314600">
              <w:rPr>
                <w:noProof/>
                <w:webHidden/>
              </w:rPr>
              <w:tab/>
            </w:r>
            <w:r w:rsidR="00314600">
              <w:rPr>
                <w:noProof/>
                <w:webHidden/>
              </w:rPr>
              <w:fldChar w:fldCharType="begin"/>
            </w:r>
            <w:r w:rsidR="00314600">
              <w:rPr>
                <w:noProof/>
                <w:webHidden/>
              </w:rPr>
              <w:instrText xml:space="preserve"> PAGEREF _Toc11329257 \h </w:instrText>
            </w:r>
            <w:r w:rsidR="00314600">
              <w:rPr>
                <w:noProof/>
                <w:webHidden/>
              </w:rPr>
            </w:r>
            <w:r w:rsidR="00314600">
              <w:rPr>
                <w:noProof/>
                <w:webHidden/>
              </w:rPr>
              <w:fldChar w:fldCharType="separate"/>
            </w:r>
            <w:r w:rsidR="000A6A58">
              <w:rPr>
                <w:noProof/>
                <w:webHidden/>
              </w:rPr>
              <w:t>27</w:t>
            </w:r>
            <w:r w:rsidR="00314600">
              <w:rPr>
                <w:noProof/>
                <w:webHidden/>
              </w:rPr>
              <w:fldChar w:fldCharType="end"/>
            </w:r>
          </w:hyperlink>
        </w:p>
        <w:p w:rsidR="00314600" w:rsidRDefault="00E07BDC">
          <w:pPr>
            <w:pStyle w:val="TOC2"/>
            <w:tabs>
              <w:tab w:val="right" w:leader="dot" w:pos="9926"/>
            </w:tabs>
            <w:rPr>
              <w:noProof/>
            </w:rPr>
          </w:pPr>
          <w:hyperlink w:anchor="_Toc11329258" w:history="1">
            <w:r w:rsidR="00314600" w:rsidRPr="005F2F2A">
              <w:rPr>
                <w:rStyle w:val="Hyperlink"/>
                <w:noProof/>
              </w:rPr>
              <w:t>Parent Portal</w:t>
            </w:r>
            <w:r w:rsidR="00314600">
              <w:rPr>
                <w:noProof/>
                <w:webHidden/>
              </w:rPr>
              <w:tab/>
            </w:r>
            <w:r w:rsidR="00314600">
              <w:rPr>
                <w:noProof/>
                <w:webHidden/>
              </w:rPr>
              <w:fldChar w:fldCharType="begin"/>
            </w:r>
            <w:r w:rsidR="00314600">
              <w:rPr>
                <w:noProof/>
                <w:webHidden/>
              </w:rPr>
              <w:instrText xml:space="preserve"> PAGEREF _Toc11329258 \h </w:instrText>
            </w:r>
            <w:r w:rsidR="00314600">
              <w:rPr>
                <w:noProof/>
                <w:webHidden/>
              </w:rPr>
            </w:r>
            <w:r w:rsidR="00314600">
              <w:rPr>
                <w:noProof/>
                <w:webHidden/>
              </w:rPr>
              <w:fldChar w:fldCharType="separate"/>
            </w:r>
            <w:r w:rsidR="000A6A58">
              <w:rPr>
                <w:noProof/>
                <w:webHidden/>
              </w:rPr>
              <w:t>28</w:t>
            </w:r>
            <w:r w:rsidR="00314600">
              <w:rPr>
                <w:noProof/>
                <w:webHidden/>
              </w:rPr>
              <w:fldChar w:fldCharType="end"/>
            </w:r>
          </w:hyperlink>
        </w:p>
        <w:p w:rsidR="00314600" w:rsidRDefault="00E07BDC">
          <w:pPr>
            <w:pStyle w:val="TOC2"/>
            <w:tabs>
              <w:tab w:val="right" w:leader="dot" w:pos="9926"/>
            </w:tabs>
            <w:rPr>
              <w:noProof/>
            </w:rPr>
          </w:pPr>
          <w:hyperlink w:anchor="_Toc11329259" w:history="1">
            <w:r w:rsidR="00314600" w:rsidRPr="005F2F2A">
              <w:rPr>
                <w:rStyle w:val="Hyperlink"/>
                <w:noProof/>
              </w:rPr>
              <w:t>Parent-Teacher Conferences</w:t>
            </w:r>
            <w:r w:rsidR="00314600">
              <w:rPr>
                <w:noProof/>
                <w:webHidden/>
              </w:rPr>
              <w:tab/>
            </w:r>
            <w:r w:rsidR="00314600">
              <w:rPr>
                <w:noProof/>
                <w:webHidden/>
              </w:rPr>
              <w:fldChar w:fldCharType="begin"/>
            </w:r>
            <w:r w:rsidR="00314600">
              <w:rPr>
                <w:noProof/>
                <w:webHidden/>
              </w:rPr>
              <w:instrText xml:space="preserve"> PAGEREF _Toc11329259 \h </w:instrText>
            </w:r>
            <w:r w:rsidR="00314600">
              <w:rPr>
                <w:noProof/>
                <w:webHidden/>
              </w:rPr>
            </w:r>
            <w:r w:rsidR="00314600">
              <w:rPr>
                <w:noProof/>
                <w:webHidden/>
              </w:rPr>
              <w:fldChar w:fldCharType="separate"/>
            </w:r>
            <w:r w:rsidR="000A6A58">
              <w:rPr>
                <w:noProof/>
                <w:webHidden/>
              </w:rPr>
              <w:t>28</w:t>
            </w:r>
            <w:r w:rsidR="00314600">
              <w:rPr>
                <w:noProof/>
                <w:webHidden/>
              </w:rPr>
              <w:fldChar w:fldCharType="end"/>
            </w:r>
          </w:hyperlink>
        </w:p>
        <w:p w:rsidR="00314600" w:rsidRDefault="00E07BDC">
          <w:pPr>
            <w:pStyle w:val="TOC2"/>
            <w:tabs>
              <w:tab w:val="right" w:leader="dot" w:pos="9926"/>
            </w:tabs>
            <w:rPr>
              <w:noProof/>
            </w:rPr>
          </w:pPr>
          <w:hyperlink w:anchor="_Toc11329260" w:history="1">
            <w:r w:rsidR="00314600" w:rsidRPr="005F2F2A">
              <w:rPr>
                <w:rStyle w:val="Hyperlink"/>
                <w:noProof/>
              </w:rPr>
              <w:t>Permanent Records</w:t>
            </w:r>
            <w:r w:rsidR="00314600">
              <w:rPr>
                <w:noProof/>
                <w:webHidden/>
              </w:rPr>
              <w:tab/>
            </w:r>
            <w:r w:rsidR="00314600">
              <w:rPr>
                <w:noProof/>
                <w:webHidden/>
              </w:rPr>
              <w:fldChar w:fldCharType="begin"/>
            </w:r>
            <w:r w:rsidR="00314600">
              <w:rPr>
                <w:noProof/>
                <w:webHidden/>
              </w:rPr>
              <w:instrText xml:space="preserve"> PAGEREF _Toc11329260 \h </w:instrText>
            </w:r>
            <w:r w:rsidR="00314600">
              <w:rPr>
                <w:noProof/>
                <w:webHidden/>
              </w:rPr>
            </w:r>
            <w:r w:rsidR="00314600">
              <w:rPr>
                <w:noProof/>
                <w:webHidden/>
              </w:rPr>
              <w:fldChar w:fldCharType="separate"/>
            </w:r>
            <w:r w:rsidR="000A6A58">
              <w:rPr>
                <w:noProof/>
                <w:webHidden/>
              </w:rPr>
              <w:t>28</w:t>
            </w:r>
            <w:r w:rsidR="00314600">
              <w:rPr>
                <w:noProof/>
                <w:webHidden/>
              </w:rPr>
              <w:fldChar w:fldCharType="end"/>
            </w:r>
          </w:hyperlink>
        </w:p>
        <w:p w:rsidR="00314600" w:rsidRDefault="00E07BDC">
          <w:pPr>
            <w:pStyle w:val="TOC2"/>
            <w:tabs>
              <w:tab w:val="right" w:leader="dot" w:pos="9926"/>
            </w:tabs>
            <w:rPr>
              <w:noProof/>
            </w:rPr>
          </w:pPr>
          <w:hyperlink w:anchor="_Toc11329261" w:history="1">
            <w:r w:rsidR="00314600" w:rsidRPr="005F2F2A">
              <w:rPr>
                <w:rStyle w:val="Hyperlink"/>
                <w:noProof/>
              </w:rPr>
              <w:t>Report Cards</w:t>
            </w:r>
            <w:r w:rsidR="00314600">
              <w:rPr>
                <w:noProof/>
                <w:webHidden/>
              </w:rPr>
              <w:tab/>
            </w:r>
            <w:r w:rsidR="00314600">
              <w:rPr>
                <w:noProof/>
                <w:webHidden/>
              </w:rPr>
              <w:fldChar w:fldCharType="begin"/>
            </w:r>
            <w:r w:rsidR="00314600">
              <w:rPr>
                <w:noProof/>
                <w:webHidden/>
              </w:rPr>
              <w:instrText xml:space="preserve"> PAGEREF _Toc11329261 \h </w:instrText>
            </w:r>
            <w:r w:rsidR="00314600">
              <w:rPr>
                <w:noProof/>
                <w:webHidden/>
              </w:rPr>
            </w:r>
            <w:r w:rsidR="00314600">
              <w:rPr>
                <w:noProof/>
                <w:webHidden/>
              </w:rPr>
              <w:fldChar w:fldCharType="separate"/>
            </w:r>
            <w:r w:rsidR="000A6A58">
              <w:rPr>
                <w:noProof/>
                <w:webHidden/>
              </w:rPr>
              <w:t>28</w:t>
            </w:r>
            <w:r w:rsidR="00314600">
              <w:rPr>
                <w:noProof/>
                <w:webHidden/>
              </w:rPr>
              <w:fldChar w:fldCharType="end"/>
            </w:r>
          </w:hyperlink>
        </w:p>
        <w:p w:rsidR="00314600" w:rsidRDefault="00E07BDC">
          <w:pPr>
            <w:pStyle w:val="TOC2"/>
            <w:tabs>
              <w:tab w:val="right" w:leader="dot" w:pos="9926"/>
            </w:tabs>
            <w:rPr>
              <w:noProof/>
            </w:rPr>
          </w:pPr>
          <w:hyperlink w:anchor="_Toc11329262" w:history="1">
            <w:r w:rsidR="00314600" w:rsidRPr="005F2F2A">
              <w:rPr>
                <w:rStyle w:val="Hyperlink"/>
                <w:noProof/>
              </w:rPr>
              <w:t>Calendar 2018-2019</w:t>
            </w:r>
            <w:r w:rsidR="00314600">
              <w:rPr>
                <w:noProof/>
                <w:webHidden/>
              </w:rPr>
              <w:tab/>
            </w:r>
            <w:r w:rsidR="00314600">
              <w:rPr>
                <w:noProof/>
                <w:webHidden/>
              </w:rPr>
              <w:fldChar w:fldCharType="begin"/>
            </w:r>
            <w:r w:rsidR="00314600">
              <w:rPr>
                <w:noProof/>
                <w:webHidden/>
              </w:rPr>
              <w:instrText xml:space="preserve"> PAGEREF _Toc11329262 \h </w:instrText>
            </w:r>
            <w:r w:rsidR="00314600">
              <w:rPr>
                <w:noProof/>
                <w:webHidden/>
              </w:rPr>
            </w:r>
            <w:r w:rsidR="00314600">
              <w:rPr>
                <w:noProof/>
                <w:webHidden/>
              </w:rPr>
              <w:fldChar w:fldCharType="separate"/>
            </w:r>
            <w:r w:rsidR="000A6A58">
              <w:rPr>
                <w:noProof/>
                <w:webHidden/>
              </w:rPr>
              <w:t>29</w:t>
            </w:r>
            <w:r w:rsidR="00314600">
              <w:rPr>
                <w:noProof/>
                <w:webHidden/>
              </w:rPr>
              <w:fldChar w:fldCharType="end"/>
            </w:r>
          </w:hyperlink>
        </w:p>
        <w:p w:rsidR="005A6297" w:rsidRPr="000B210E" w:rsidRDefault="005A6297">
          <w:pPr>
            <w:rPr>
              <w:sz w:val="24"/>
              <w:szCs w:val="24"/>
            </w:rPr>
          </w:pPr>
          <w:r w:rsidRPr="000B210E">
            <w:rPr>
              <w:b/>
              <w:bCs/>
              <w:noProof/>
              <w:sz w:val="24"/>
              <w:szCs w:val="24"/>
            </w:rPr>
            <w:fldChar w:fldCharType="end"/>
          </w:r>
        </w:p>
      </w:sdtContent>
    </w:sdt>
    <w:p w:rsidR="004D63DF" w:rsidRPr="000B210E" w:rsidRDefault="004D63DF" w:rsidP="005E105F">
      <w:pPr>
        <w:jc w:val="center"/>
        <w:rPr>
          <w:b/>
          <w:sz w:val="24"/>
          <w:szCs w:val="24"/>
        </w:rPr>
      </w:pPr>
    </w:p>
    <w:p w:rsidR="005A6297" w:rsidRPr="000B210E" w:rsidRDefault="005A6297" w:rsidP="005E105F">
      <w:pPr>
        <w:jc w:val="center"/>
        <w:rPr>
          <w:b/>
          <w:sz w:val="24"/>
          <w:szCs w:val="24"/>
        </w:rPr>
      </w:pPr>
    </w:p>
    <w:p w:rsidR="005A6297" w:rsidRPr="000B210E" w:rsidRDefault="005A6297" w:rsidP="005E105F">
      <w:pPr>
        <w:jc w:val="center"/>
        <w:rPr>
          <w:b/>
          <w:sz w:val="24"/>
          <w:szCs w:val="24"/>
        </w:rPr>
      </w:pPr>
    </w:p>
    <w:p w:rsidR="005A6297" w:rsidRPr="000B210E" w:rsidRDefault="005A6297" w:rsidP="005E105F">
      <w:pPr>
        <w:jc w:val="center"/>
        <w:rPr>
          <w:b/>
          <w:sz w:val="24"/>
          <w:szCs w:val="24"/>
        </w:rPr>
      </w:pPr>
    </w:p>
    <w:p w:rsidR="005A6297" w:rsidRPr="000B210E" w:rsidRDefault="005A6297" w:rsidP="005E105F">
      <w:pPr>
        <w:jc w:val="center"/>
        <w:rPr>
          <w:b/>
          <w:sz w:val="24"/>
          <w:szCs w:val="24"/>
        </w:rPr>
      </w:pPr>
    </w:p>
    <w:p w:rsidR="005A6297" w:rsidRPr="000B210E" w:rsidRDefault="005A6297" w:rsidP="005E105F">
      <w:pPr>
        <w:jc w:val="center"/>
        <w:rPr>
          <w:b/>
          <w:sz w:val="24"/>
          <w:szCs w:val="24"/>
        </w:rPr>
      </w:pPr>
    </w:p>
    <w:p w:rsidR="006172A1" w:rsidRPr="000B210E" w:rsidRDefault="006172A1" w:rsidP="00D16351">
      <w:pPr>
        <w:pStyle w:val="Heading1"/>
      </w:pPr>
      <w:bookmarkStart w:id="0" w:name="_Toc458429400"/>
      <w:bookmarkStart w:id="1" w:name="_Toc11329202"/>
      <w:r w:rsidRPr="000B210E">
        <w:lastRenderedPageBreak/>
        <w:t>WELCOME</w:t>
      </w:r>
      <w:bookmarkEnd w:id="0"/>
      <w:bookmarkEnd w:id="1"/>
    </w:p>
    <w:p w:rsidR="005A6297" w:rsidRPr="000B210E" w:rsidRDefault="005A6297" w:rsidP="005A6297">
      <w:pPr>
        <w:pStyle w:val="NoSpacing"/>
        <w:jc w:val="both"/>
        <w:rPr>
          <w:rStyle w:val="IntenseEmphasis"/>
          <w:sz w:val="24"/>
          <w:szCs w:val="24"/>
        </w:rPr>
      </w:pPr>
      <w:r w:rsidRPr="000B210E">
        <w:rPr>
          <w:rStyle w:val="IntenseEmphasis"/>
          <w:sz w:val="24"/>
          <w:szCs w:val="24"/>
        </w:rPr>
        <w:t xml:space="preserve">Welcome to </w:t>
      </w:r>
      <w:proofErr w:type="gramStart"/>
      <w:r w:rsidRPr="000B210E">
        <w:rPr>
          <w:rStyle w:val="IntenseEmphasis"/>
          <w:sz w:val="24"/>
          <w:szCs w:val="24"/>
        </w:rPr>
        <w:t>The</w:t>
      </w:r>
      <w:proofErr w:type="gramEnd"/>
      <w:r w:rsidRPr="000B210E">
        <w:rPr>
          <w:rStyle w:val="IntenseEmphasis"/>
          <w:sz w:val="24"/>
          <w:szCs w:val="24"/>
        </w:rPr>
        <w:t xml:space="preserve"> Christian Academy</w:t>
      </w:r>
      <w:r w:rsidR="00B863DF" w:rsidRPr="000B210E">
        <w:rPr>
          <w:rStyle w:val="IntenseEmphasis"/>
          <w:sz w:val="24"/>
          <w:szCs w:val="24"/>
        </w:rPr>
        <w:t xml:space="preserve"> (TCA)</w:t>
      </w:r>
      <w:r w:rsidRPr="000B210E">
        <w:rPr>
          <w:rStyle w:val="IntenseEmphasis"/>
          <w:sz w:val="24"/>
          <w:szCs w:val="24"/>
        </w:rPr>
        <w:t xml:space="preserve">.  </w:t>
      </w:r>
      <w:r w:rsidR="0015673A" w:rsidRPr="000B210E">
        <w:rPr>
          <w:rStyle w:val="IntenseEmphasis"/>
          <w:sz w:val="24"/>
          <w:szCs w:val="24"/>
        </w:rPr>
        <w:t>We know that God has brought you to us.</w:t>
      </w:r>
      <w:r w:rsidRPr="000B210E">
        <w:rPr>
          <w:rStyle w:val="IntenseEmphasis"/>
          <w:sz w:val="24"/>
          <w:szCs w:val="24"/>
        </w:rPr>
        <w:t xml:space="preserve">  We pray this will be a successful school experience for your family.  The pages of this handbook are filled with important information regarding school policies and procedures.  Parents and students should review the contents together.  If you have any questions, please call the school office.  We feel that open and clear communication between school and home is important to the success of our educational program.  We welcome your participation and</w:t>
      </w:r>
      <w:r w:rsidR="0015673A" w:rsidRPr="000B210E">
        <w:rPr>
          <w:rStyle w:val="IntenseEmphasis"/>
          <w:sz w:val="24"/>
          <w:szCs w:val="24"/>
        </w:rPr>
        <w:t xml:space="preserve"> prayerful support as we seek to do the will of God and align our goals for educating students with biblical principles.</w:t>
      </w:r>
      <w:r w:rsidRPr="000B210E">
        <w:rPr>
          <w:rStyle w:val="IntenseEmphasis"/>
          <w:sz w:val="24"/>
          <w:szCs w:val="24"/>
        </w:rPr>
        <w:t xml:space="preserve">  Working together, we will be able to reach our collective goals and celebrate the achievements of our students.</w:t>
      </w:r>
      <w:r w:rsidR="0015673A" w:rsidRPr="000B210E">
        <w:rPr>
          <w:rStyle w:val="IntenseEmphasis"/>
          <w:sz w:val="24"/>
          <w:szCs w:val="24"/>
        </w:rPr>
        <w:t xml:space="preserve">  We will strive to make TCA a safe place for students to learn and be drawn closer to God.</w:t>
      </w:r>
    </w:p>
    <w:p w:rsidR="00613389" w:rsidRPr="000B210E" w:rsidRDefault="00613389" w:rsidP="00FF0226">
      <w:pPr>
        <w:pStyle w:val="NoSpacing"/>
        <w:rPr>
          <w:rFonts w:cs="Times New Roman"/>
          <w:sz w:val="24"/>
          <w:szCs w:val="24"/>
        </w:rPr>
      </w:pPr>
    </w:p>
    <w:p w:rsidR="00FF0226" w:rsidRPr="00D16351" w:rsidRDefault="00AC7DD5" w:rsidP="00FF0226">
      <w:pPr>
        <w:pStyle w:val="Heading2"/>
        <w:rPr>
          <w:rFonts w:asciiTheme="minorHAnsi" w:hAnsiTheme="minorHAnsi"/>
          <w:szCs w:val="28"/>
        </w:rPr>
      </w:pPr>
      <w:bookmarkStart w:id="2" w:name="_Toc11329203"/>
      <w:r>
        <w:rPr>
          <w:rFonts w:asciiTheme="minorHAnsi" w:hAnsiTheme="minorHAnsi"/>
          <w:szCs w:val="28"/>
        </w:rPr>
        <w:t>201</w:t>
      </w:r>
      <w:r w:rsidR="00F32870">
        <w:rPr>
          <w:rFonts w:asciiTheme="minorHAnsi" w:hAnsiTheme="minorHAnsi"/>
          <w:szCs w:val="28"/>
        </w:rPr>
        <w:t>9</w:t>
      </w:r>
      <w:r>
        <w:rPr>
          <w:rFonts w:asciiTheme="minorHAnsi" w:hAnsiTheme="minorHAnsi"/>
          <w:szCs w:val="28"/>
        </w:rPr>
        <w:t>-20</w:t>
      </w:r>
      <w:r w:rsidR="00F32870">
        <w:rPr>
          <w:rFonts w:asciiTheme="minorHAnsi" w:hAnsiTheme="minorHAnsi"/>
          <w:szCs w:val="28"/>
        </w:rPr>
        <w:t>20</w:t>
      </w:r>
      <w:r w:rsidR="00FF0226" w:rsidRPr="00D16351">
        <w:rPr>
          <w:rFonts w:asciiTheme="minorHAnsi" w:hAnsiTheme="minorHAnsi"/>
          <w:szCs w:val="28"/>
        </w:rPr>
        <w:t xml:space="preserve"> Board of Directors:</w:t>
      </w:r>
      <w:bookmarkEnd w:id="2"/>
    </w:p>
    <w:p w:rsidR="00FF0226" w:rsidRPr="000B210E" w:rsidRDefault="006C29A4" w:rsidP="00FF0226">
      <w:pPr>
        <w:pStyle w:val="NoSpacing"/>
        <w:rPr>
          <w:sz w:val="24"/>
          <w:szCs w:val="24"/>
        </w:rPr>
      </w:pPr>
      <w:r>
        <w:rPr>
          <w:sz w:val="24"/>
          <w:szCs w:val="24"/>
        </w:rPr>
        <w:t>Angela Richards - Chairman</w:t>
      </w:r>
      <w:r w:rsidR="00FF0226" w:rsidRPr="000B210E">
        <w:rPr>
          <w:sz w:val="24"/>
          <w:szCs w:val="24"/>
        </w:rPr>
        <w:tab/>
      </w:r>
      <w:r w:rsidR="00FF0226" w:rsidRPr="000B210E">
        <w:rPr>
          <w:sz w:val="24"/>
          <w:szCs w:val="24"/>
        </w:rPr>
        <w:tab/>
      </w:r>
      <w:r w:rsidR="0048374E">
        <w:rPr>
          <w:sz w:val="24"/>
          <w:szCs w:val="24"/>
        </w:rPr>
        <w:t>Ryan Parker</w:t>
      </w:r>
      <w:r w:rsidR="0048374E">
        <w:rPr>
          <w:sz w:val="24"/>
          <w:szCs w:val="24"/>
        </w:rPr>
        <w:tab/>
      </w:r>
      <w:r w:rsidR="0048374E">
        <w:rPr>
          <w:sz w:val="24"/>
          <w:szCs w:val="24"/>
        </w:rPr>
        <w:tab/>
      </w:r>
      <w:r w:rsidR="0048374E">
        <w:rPr>
          <w:sz w:val="24"/>
          <w:szCs w:val="24"/>
        </w:rPr>
        <w:tab/>
      </w:r>
    </w:p>
    <w:p w:rsidR="00FF0226" w:rsidRPr="000B210E" w:rsidRDefault="00F32870" w:rsidP="00FF0226">
      <w:pPr>
        <w:pStyle w:val="NoSpacing"/>
        <w:rPr>
          <w:sz w:val="24"/>
          <w:szCs w:val="24"/>
        </w:rPr>
      </w:pPr>
      <w:r>
        <w:rPr>
          <w:sz w:val="24"/>
          <w:szCs w:val="24"/>
        </w:rPr>
        <w:t>Mitch Jackson</w:t>
      </w:r>
      <w:r w:rsidR="00FF0226" w:rsidRPr="000B210E">
        <w:rPr>
          <w:sz w:val="24"/>
          <w:szCs w:val="24"/>
        </w:rPr>
        <w:tab/>
      </w:r>
      <w:r w:rsidR="00FF0226" w:rsidRPr="000B210E">
        <w:rPr>
          <w:sz w:val="24"/>
          <w:szCs w:val="24"/>
        </w:rPr>
        <w:tab/>
      </w:r>
      <w:r w:rsidR="006C29A4">
        <w:rPr>
          <w:sz w:val="24"/>
          <w:szCs w:val="24"/>
        </w:rPr>
        <w:tab/>
      </w:r>
      <w:r w:rsidR="006C29A4">
        <w:rPr>
          <w:sz w:val="24"/>
          <w:szCs w:val="24"/>
        </w:rPr>
        <w:tab/>
        <w:t>Don King</w:t>
      </w:r>
    </w:p>
    <w:p w:rsidR="00FF0226" w:rsidRPr="000B210E" w:rsidRDefault="006C29A4" w:rsidP="00FF0226">
      <w:pPr>
        <w:pStyle w:val="NoSpacing"/>
        <w:rPr>
          <w:sz w:val="24"/>
          <w:szCs w:val="24"/>
        </w:rPr>
      </w:pPr>
      <w:r>
        <w:rPr>
          <w:sz w:val="24"/>
          <w:szCs w:val="24"/>
        </w:rPr>
        <w:t>Jackie Huls-Secretary</w:t>
      </w:r>
      <w:r>
        <w:rPr>
          <w:sz w:val="24"/>
          <w:szCs w:val="24"/>
        </w:rPr>
        <w:tab/>
      </w:r>
      <w:r>
        <w:rPr>
          <w:sz w:val="24"/>
          <w:szCs w:val="24"/>
        </w:rPr>
        <w:tab/>
      </w:r>
      <w:r>
        <w:rPr>
          <w:sz w:val="24"/>
          <w:szCs w:val="24"/>
        </w:rPr>
        <w:tab/>
        <w:t>Eric Wooden</w:t>
      </w:r>
      <w:r w:rsidR="00FF0226" w:rsidRPr="000B210E">
        <w:rPr>
          <w:sz w:val="24"/>
          <w:szCs w:val="24"/>
        </w:rPr>
        <w:tab/>
      </w:r>
      <w:r w:rsidR="00FF0226" w:rsidRPr="000B210E">
        <w:rPr>
          <w:sz w:val="24"/>
          <w:szCs w:val="24"/>
        </w:rPr>
        <w:tab/>
      </w:r>
      <w:r w:rsidR="00FF0226" w:rsidRPr="000B210E">
        <w:rPr>
          <w:sz w:val="24"/>
          <w:szCs w:val="24"/>
        </w:rPr>
        <w:tab/>
      </w:r>
    </w:p>
    <w:p w:rsidR="00FF0226" w:rsidRPr="000B210E" w:rsidRDefault="00FF0226" w:rsidP="00FF0226">
      <w:pPr>
        <w:pStyle w:val="NoSpacing"/>
        <w:rPr>
          <w:sz w:val="24"/>
          <w:szCs w:val="24"/>
        </w:rPr>
      </w:pPr>
      <w:r w:rsidRPr="000B210E">
        <w:rPr>
          <w:sz w:val="24"/>
          <w:szCs w:val="24"/>
        </w:rPr>
        <w:t>Allen Basham</w:t>
      </w:r>
      <w:r w:rsidRPr="000B210E">
        <w:rPr>
          <w:sz w:val="24"/>
          <w:szCs w:val="24"/>
        </w:rPr>
        <w:tab/>
      </w:r>
      <w:r w:rsidRPr="000B210E">
        <w:rPr>
          <w:sz w:val="24"/>
          <w:szCs w:val="24"/>
        </w:rPr>
        <w:tab/>
      </w:r>
      <w:r w:rsidRPr="000B210E">
        <w:rPr>
          <w:sz w:val="24"/>
          <w:szCs w:val="24"/>
        </w:rPr>
        <w:tab/>
      </w:r>
      <w:r w:rsidRPr="000B210E">
        <w:rPr>
          <w:sz w:val="24"/>
          <w:szCs w:val="24"/>
        </w:rPr>
        <w:tab/>
      </w:r>
      <w:r w:rsidR="006C29A4">
        <w:rPr>
          <w:sz w:val="24"/>
          <w:szCs w:val="24"/>
        </w:rPr>
        <w:t>James Guy</w:t>
      </w:r>
      <w:r w:rsidRPr="000B210E">
        <w:rPr>
          <w:sz w:val="24"/>
          <w:szCs w:val="24"/>
        </w:rPr>
        <w:tab/>
      </w:r>
      <w:r w:rsidRPr="000B210E">
        <w:rPr>
          <w:sz w:val="24"/>
          <w:szCs w:val="24"/>
        </w:rPr>
        <w:tab/>
      </w:r>
      <w:r w:rsidRPr="000B210E">
        <w:rPr>
          <w:sz w:val="24"/>
          <w:szCs w:val="24"/>
        </w:rPr>
        <w:tab/>
      </w:r>
    </w:p>
    <w:p w:rsidR="00FF0226" w:rsidRPr="000B210E" w:rsidRDefault="00FF0226" w:rsidP="00FF0226">
      <w:pPr>
        <w:pStyle w:val="NoSpacing"/>
        <w:rPr>
          <w:sz w:val="24"/>
          <w:szCs w:val="24"/>
        </w:rPr>
      </w:pPr>
      <w:r w:rsidRPr="000B210E">
        <w:rPr>
          <w:sz w:val="24"/>
          <w:szCs w:val="24"/>
        </w:rPr>
        <w:t>Larry Dewitt</w:t>
      </w:r>
      <w:r w:rsidRPr="000B210E">
        <w:rPr>
          <w:sz w:val="24"/>
          <w:szCs w:val="24"/>
        </w:rPr>
        <w:tab/>
      </w:r>
      <w:r w:rsidRPr="000B210E">
        <w:rPr>
          <w:sz w:val="24"/>
          <w:szCs w:val="24"/>
        </w:rPr>
        <w:tab/>
      </w:r>
      <w:r w:rsidRPr="000B210E">
        <w:rPr>
          <w:sz w:val="24"/>
          <w:szCs w:val="24"/>
        </w:rPr>
        <w:tab/>
      </w:r>
      <w:r w:rsidRPr="000B210E">
        <w:rPr>
          <w:sz w:val="24"/>
          <w:szCs w:val="24"/>
        </w:rPr>
        <w:tab/>
      </w:r>
      <w:bookmarkStart w:id="3" w:name="_GoBack"/>
      <w:bookmarkEnd w:id="3"/>
      <w:r w:rsidRPr="000B210E">
        <w:rPr>
          <w:sz w:val="24"/>
          <w:szCs w:val="24"/>
        </w:rPr>
        <w:tab/>
      </w:r>
      <w:r w:rsidRPr="000B210E">
        <w:rPr>
          <w:sz w:val="24"/>
          <w:szCs w:val="24"/>
        </w:rPr>
        <w:tab/>
      </w:r>
      <w:r w:rsidRPr="000B210E">
        <w:rPr>
          <w:sz w:val="24"/>
          <w:szCs w:val="24"/>
        </w:rPr>
        <w:tab/>
      </w:r>
    </w:p>
    <w:p w:rsidR="00FF0226" w:rsidRPr="000B210E" w:rsidRDefault="00FF0226" w:rsidP="00FF0226">
      <w:pPr>
        <w:pStyle w:val="NoSpacing"/>
        <w:rPr>
          <w:sz w:val="24"/>
          <w:szCs w:val="24"/>
        </w:rPr>
      </w:pPr>
    </w:p>
    <w:p w:rsidR="00FF0226" w:rsidRPr="00D16351" w:rsidRDefault="00FF0226" w:rsidP="00FF0226">
      <w:pPr>
        <w:pStyle w:val="Heading2"/>
        <w:rPr>
          <w:rFonts w:asciiTheme="minorHAnsi" w:hAnsiTheme="minorHAnsi"/>
          <w:szCs w:val="28"/>
        </w:rPr>
      </w:pPr>
      <w:bookmarkStart w:id="4" w:name="_Toc458429402"/>
      <w:bookmarkStart w:id="5" w:name="_Toc11329204"/>
      <w:r w:rsidRPr="00D16351">
        <w:rPr>
          <w:rFonts w:asciiTheme="minorHAnsi" w:hAnsiTheme="minorHAnsi"/>
          <w:szCs w:val="28"/>
        </w:rPr>
        <w:t>Vision</w:t>
      </w:r>
      <w:bookmarkEnd w:id="4"/>
      <w:bookmarkEnd w:id="5"/>
    </w:p>
    <w:p w:rsidR="00FF0226" w:rsidRPr="000B210E" w:rsidRDefault="00FF0226" w:rsidP="00FF0226">
      <w:pPr>
        <w:pStyle w:val="NoSpacing"/>
        <w:rPr>
          <w:sz w:val="24"/>
          <w:szCs w:val="24"/>
        </w:rPr>
      </w:pPr>
      <w:r w:rsidRPr="000B210E">
        <w:rPr>
          <w:sz w:val="24"/>
          <w:szCs w:val="24"/>
        </w:rPr>
        <w:t xml:space="preserve">It is the vision of The Christian Academy to offer students a non-denominational Christian education without discrimination against sex, race, color, or ethnic origin.  We will strive to provide an education where the whole person (mind, body, and soul) will be nurtured in Christ’s teachings.  The Christian Academy will strive to be a valuable witness to the kingdom of God.  </w:t>
      </w:r>
    </w:p>
    <w:p w:rsidR="00FF0226" w:rsidRPr="000B210E" w:rsidRDefault="00FF0226" w:rsidP="00FF0226">
      <w:pPr>
        <w:pStyle w:val="NoSpacing"/>
        <w:rPr>
          <w:sz w:val="24"/>
          <w:szCs w:val="24"/>
        </w:rPr>
      </w:pPr>
      <w:r w:rsidRPr="000B210E">
        <w:rPr>
          <w:sz w:val="24"/>
          <w:szCs w:val="24"/>
        </w:rPr>
        <w:t xml:space="preserve"> </w:t>
      </w:r>
    </w:p>
    <w:p w:rsidR="00FF0226" w:rsidRPr="00D16351" w:rsidRDefault="00FF0226" w:rsidP="00FF0226">
      <w:pPr>
        <w:pStyle w:val="Heading2"/>
        <w:rPr>
          <w:rFonts w:asciiTheme="minorHAnsi" w:hAnsiTheme="minorHAnsi"/>
          <w:szCs w:val="28"/>
        </w:rPr>
      </w:pPr>
      <w:bookmarkStart w:id="6" w:name="_Toc458429403"/>
      <w:bookmarkStart w:id="7" w:name="_Toc11329205"/>
      <w:r w:rsidRPr="00D16351">
        <w:rPr>
          <w:rFonts w:asciiTheme="minorHAnsi" w:hAnsiTheme="minorHAnsi"/>
          <w:szCs w:val="28"/>
        </w:rPr>
        <w:t>Philosophy</w:t>
      </w:r>
      <w:bookmarkEnd w:id="6"/>
      <w:bookmarkEnd w:id="7"/>
    </w:p>
    <w:p w:rsidR="00FF0226" w:rsidRDefault="00FF0226" w:rsidP="00FF0226">
      <w:pPr>
        <w:pStyle w:val="NoSpacing"/>
        <w:rPr>
          <w:sz w:val="24"/>
          <w:szCs w:val="24"/>
        </w:rPr>
      </w:pPr>
      <w:r w:rsidRPr="000B210E">
        <w:rPr>
          <w:sz w:val="24"/>
          <w:szCs w:val="24"/>
        </w:rPr>
        <w:t>The educational process in a Christian school is dependent on a biblical philosophy, which provides the right world view and essential truths for life so that children may be prepared to assume their proper places in the home, the church, and the state.  The Christian Academy’s curriculum shall take into consideration the spiritual, physical, and intellectual development of its students.  The teachers and staff shall endeavor to relate to the students in a loving way, and to develop an atmosphere of trust in which the spiritual development of each student can be maximized.</w:t>
      </w:r>
      <w:r w:rsidR="009D4681">
        <w:rPr>
          <w:sz w:val="24"/>
          <w:szCs w:val="24"/>
        </w:rPr>
        <w:t xml:space="preserve">  </w:t>
      </w:r>
      <w:r w:rsidR="009D4681" w:rsidRPr="003666B8">
        <w:rPr>
          <w:sz w:val="24"/>
          <w:szCs w:val="24"/>
        </w:rPr>
        <w:t>In seeking to establish an environment in which Christian nurturing can occur, the school will not neglect its stated purpose to provide quality academic education.  The School’s academic goals are met through the employment of academically qualified teachers and sound curriculum.  (John 13:34, Galatians 5:22-23, I Corinthians 16:13-14)</w:t>
      </w:r>
    </w:p>
    <w:p w:rsidR="002C5074" w:rsidRDefault="002C5074" w:rsidP="00FF0226">
      <w:pPr>
        <w:pStyle w:val="NoSpacing"/>
        <w:rPr>
          <w:sz w:val="24"/>
          <w:szCs w:val="24"/>
        </w:rPr>
      </w:pPr>
    </w:p>
    <w:p w:rsidR="002C5074" w:rsidRPr="00D513DB" w:rsidRDefault="002C5074" w:rsidP="00FF0226">
      <w:pPr>
        <w:pStyle w:val="NoSpacing"/>
        <w:rPr>
          <w:b/>
          <w:sz w:val="28"/>
          <w:szCs w:val="28"/>
          <w:highlight w:val="yellow"/>
          <w:u w:val="single"/>
        </w:rPr>
      </w:pPr>
      <w:r w:rsidRPr="00D513DB">
        <w:rPr>
          <w:b/>
          <w:sz w:val="28"/>
          <w:szCs w:val="28"/>
          <w:highlight w:val="yellow"/>
          <w:u w:val="single"/>
        </w:rPr>
        <w:t>Non-Discrimination and Anti-Harassment</w:t>
      </w:r>
    </w:p>
    <w:p w:rsidR="002C5074" w:rsidRPr="002C5074" w:rsidRDefault="00D513DB" w:rsidP="00FF0226">
      <w:pPr>
        <w:pStyle w:val="NoSpacing"/>
        <w:rPr>
          <w:sz w:val="24"/>
          <w:szCs w:val="24"/>
        </w:rPr>
      </w:pPr>
      <w:r w:rsidRPr="00D513DB">
        <w:rPr>
          <w:sz w:val="24"/>
          <w:szCs w:val="24"/>
          <w:highlight w:val="yellow"/>
        </w:rPr>
        <w:t>The Christian Academy Board of Directors is committed to maintaining a workplace and educational environment that is free from discrimination and harassment in admission or access to, or treatment or employment in, its programs, services, activities and facilities.  In accordance with law TCA strictly prohibits discrimination and harassment against employees, students or others on the basis or face, color, religion, sex, national origin, ancestry, disability, age, genetic information or any other characteristic protected by law.  TCA is an equal opportunity employer.</w:t>
      </w:r>
      <w:r>
        <w:rPr>
          <w:sz w:val="24"/>
          <w:szCs w:val="24"/>
        </w:rPr>
        <w:t xml:space="preserve"> </w:t>
      </w:r>
    </w:p>
    <w:p w:rsidR="002C5074" w:rsidRDefault="002C5074" w:rsidP="00FF0226">
      <w:pPr>
        <w:pStyle w:val="NoSpacing"/>
        <w:rPr>
          <w:sz w:val="24"/>
          <w:szCs w:val="24"/>
        </w:rPr>
      </w:pPr>
    </w:p>
    <w:p w:rsidR="002C5074" w:rsidRDefault="002C5074" w:rsidP="00FF0226">
      <w:pPr>
        <w:pStyle w:val="NoSpacing"/>
        <w:rPr>
          <w:sz w:val="24"/>
          <w:szCs w:val="24"/>
        </w:rPr>
      </w:pPr>
    </w:p>
    <w:p w:rsidR="009D4681" w:rsidRPr="000B210E" w:rsidRDefault="009D4681" w:rsidP="00FF0226">
      <w:pPr>
        <w:pStyle w:val="NoSpacing"/>
        <w:rPr>
          <w:sz w:val="24"/>
          <w:szCs w:val="24"/>
        </w:rPr>
      </w:pPr>
      <w:r>
        <w:rPr>
          <w:sz w:val="24"/>
          <w:szCs w:val="24"/>
        </w:rPr>
        <w:tab/>
      </w:r>
    </w:p>
    <w:p w:rsidR="00FF0226" w:rsidRPr="000B210E" w:rsidRDefault="00FF0226" w:rsidP="00FF0226">
      <w:pPr>
        <w:pStyle w:val="NoSpacing"/>
        <w:rPr>
          <w:sz w:val="24"/>
          <w:szCs w:val="24"/>
        </w:rPr>
      </w:pPr>
      <w:r w:rsidRPr="000B210E">
        <w:rPr>
          <w:sz w:val="24"/>
          <w:szCs w:val="24"/>
        </w:rPr>
        <w:lastRenderedPageBreak/>
        <w:tab/>
      </w:r>
    </w:p>
    <w:p w:rsidR="00FF0226" w:rsidRPr="003666B8" w:rsidRDefault="00FF0226" w:rsidP="00FF0226">
      <w:pPr>
        <w:pStyle w:val="Heading2"/>
        <w:rPr>
          <w:rFonts w:asciiTheme="minorHAnsi" w:hAnsiTheme="minorHAnsi"/>
          <w:szCs w:val="28"/>
        </w:rPr>
      </w:pPr>
      <w:bookmarkStart w:id="8" w:name="_Toc458429404"/>
      <w:bookmarkStart w:id="9" w:name="_Toc11329206"/>
      <w:r w:rsidRPr="003666B8">
        <w:rPr>
          <w:rFonts w:asciiTheme="minorHAnsi" w:hAnsiTheme="minorHAnsi"/>
          <w:szCs w:val="28"/>
        </w:rPr>
        <w:t>Mission</w:t>
      </w:r>
      <w:bookmarkEnd w:id="8"/>
      <w:bookmarkEnd w:id="9"/>
    </w:p>
    <w:p w:rsidR="00FF0226" w:rsidRPr="000B210E" w:rsidRDefault="00483291" w:rsidP="00FF0226">
      <w:pPr>
        <w:pStyle w:val="NoSpacing"/>
        <w:rPr>
          <w:sz w:val="24"/>
          <w:szCs w:val="24"/>
        </w:rPr>
      </w:pPr>
      <w:r w:rsidRPr="003666B8">
        <w:rPr>
          <w:sz w:val="24"/>
          <w:szCs w:val="24"/>
        </w:rPr>
        <w:t>The mission of The Christian Academy is to partner with parents to provide students with a biblically based education and worldview.  The integrity of God’s Word is maintained in all curricular and co-curricular instruction as students are taught and trained as disciples of Jesus Christ.</w:t>
      </w:r>
    </w:p>
    <w:p w:rsidR="00FF0226" w:rsidRPr="000B210E" w:rsidRDefault="00FF0226" w:rsidP="00FF0226">
      <w:pPr>
        <w:pStyle w:val="NoSpacing"/>
        <w:rPr>
          <w:sz w:val="24"/>
          <w:szCs w:val="24"/>
        </w:rPr>
      </w:pPr>
    </w:p>
    <w:p w:rsidR="00FF0226" w:rsidRPr="00D16351" w:rsidRDefault="00FF0226" w:rsidP="00FF0226">
      <w:pPr>
        <w:pStyle w:val="Heading2"/>
        <w:rPr>
          <w:rFonts w:asciiTheme="minorHAnsi" w:hAnsiTheme="minorHAnsi"/>
          <w:szCs w:val="28"/>
        </w:rPr>
      </w:pPr>
      <w:bookmarkStart w:id="10" w:name="_Toc458429405"/>
      <w:bookmarkStart w:id="11" w:name="_Toc11329207"/>
      <w:r w:rsidRPr="00D16351">
        <w:rPr>
          <w:rFonts w:asciiTheme="minorHAnsi" w:hAnsiTheme="minorHAnsi"/>
          <w:szCs w:val="28"/>
        </w:rPr>
        <w:t>Core Values</w:t>
      </w:r>
      <w:bookmarkEnd w:id="10"/>
      <w:bookmarkEnd w:id="11"/>
    </w:p>
    <w:p w:rsidR="00FF0226" w:rsidRPr="000B210E" w:rsidRDefault="00FF0226" w:rsidP="00207FF2">
      <w:pPr>
        <w:pStyle w:val="NoSpacing"/>
        <w:numPr>
          <w:ilvl w:val="0"/>
          <w:numId w:val="2"/>
        </w:numPr>
        <w:rPr>
          <w:sz w:val="24"/>
          <w:szCs w:val="24"/>
        </w:rPr>
      </w:pPr>
      <w:r w:rsidRPr="000B210E">
        <w:rPr>
          <w:sz w:val="24"/>
          <w:szCs w:val="24"/>
        </w:rPr>
        <w:t xml:space="preserve">Provide a high quality Christian education through: </w:t>
      </w:r>
    </w:p>
    <w:p w:rsidR="00FF0226" w:rsidRPr="000B210E" w:rsidRDefault="00FF0226" w:rsidP="00207FF2">
      <w:pPr>
        <w:pStyle w:val="NoSpacing"/>
        <w:numPr>
          <w:ilvl w:val="0"/>
          <w:numId w:val="3"/>
        </w:numPr>
        <w:rPr>
          <w:sz w:val="24"/>
          <w:szCs w:val="24"/>
        </w:rPr>
      </w:pPr>
      <w:r w:rsidRPr="000B210E">
        <w:rPr>
          <w:sz w:val="24"/>
          <w:szCs w:val="24"/>
        </w:rPr>
        <w:t>Training that uses a Christ-centered curriculum and following Christ as our example for living.</w:t>
      </w:r>
    </w:p>
    <w:p w:rsidR="00FF0226" w:rsidRPr="000B210E" w:rsidRDefault="00FF0226" w:rsidP="00207FF2">
      <w:pPr>
        <w:pStyle w:val="NoSpacing"/>
        <w:numPr>
          <w:ilvl w:val="0"/>
          <w:numId w:val="3"/>
        </w:numPr>
        <w:rPr>
          <w:sz w:val="24"/>
          <w:szCs w:val="24"/>
        </w:rPr>
      </w:pPr>
      <w:r w:rsidRPr="000B210E">
        <w:rPr>
          <w:sz w:val="24"/>
          <w:szCs w:val="24"/>
        </w:rPr>
        <w:t>Offering students a traditional education consistent with Bible truths.</w:t>
      </w:r>
    </w:p>
    <w:p w:rsidR="00FF0226" w:rsidRPr="000B210E" w:rsidRDefault="00FF0226" w:rsidP="00207FF2">
      <w:pPr>
        <w:pStyle w:val="NoSpacing"/>
        <w:numPr>
          <w:ilvl w:val="0"/>
          <w:numId w:val="3"/>
        </w:numPr>
        <w:rPr>
          <w:sz w:val="24"/>
          <w:szCs w:val="24"/>
        </w:rPr>
      </w:pPr>
      <w:r w:rsidRPr="000B210E">
        <w:rPr>
          <w:sz w:val="24"/>
          <w:szCs w:val="24"/>
        </w:rPr>
        <w:t>Increasing student awareness of worldviews and events that influence our culture.</w:t>
      </w:r>
    </w:p>
    <w:p w:rsidR="00FF0226" w:rsidRPr="000B210E" w:rsidRDefault="00FF0226" w:rsidP="00207FF2">
      <w:pPr>
        <w:pStyle w:val="NoSpacing"/>
        <w:numPr>
          <w:ilvl w:val="0"/>
          <w:numId w:val="3"/>
        </w:numPr>
        <w:rPr>
          <w:sz w:val="24"/>
          <w:szCs w:val="24"/>
        </w:rPr>
      </w:pPr>
      <w:r w:rsidRPr="000B210E">
        <w:rPr>
          <w:sz w:val="24"/>
          <w:szCs w:val="24"/>
        </w:rPr>
        <w:t>Preparing students with the knowledge to participate in society while fulfilling the great commission as witnesses for Christ.</w:t>
      </w:r>
    </w:p>
    <w:p w:rsidR="00FF0226" w:rsidRPr="000B210E" w:rsidRDefault="00FF0226" w:rsidP="00207FF2">
      <w:pPr>
        <w:pStyle w:val="NoSpacing"/>
        <w:numPr>
          <w:ilvl w:val="0"/>
          <w:numId w:val="2"/>
        </w:numPr>
        <w:rPr>
          <w:sz w:val="24"/>
          <w:szCs w:val="24"/>
        </w:rPr>
      </w:pPr>
      <w:r w:rsidRPr="000B210E">
        <w:rPr>
          <w:sz w:val="24"/>
          <w:szCs w:val="24"/>
        </w:rPr>
        <w:t>Educate the whole child—spiritually, emotionally, physically, and intellectually by:</w:t>
      </w:r>
    </w:p>
    <w:p w:rsidR="00FF0226" w:rsidRPr="000B210E" w:rsidRDefault="00FF0226" w:rsidP="00207FF2">
      <w:pPr>
        <w:pStyle w:val="NoSpacing"/>
        <w:numPr>
          <w:ilvl w:val="0"/>
          <w:numId w:val="4"/>
        </w:numPr>
        <w:rPr>
          <w:sz w:val="24"/>
          <w:szCs w:val="24"/>
        </w:rPr>
      </w:pPr>
      <w:r w:rsidRPr="000B210E">
        <w:rPr>
          <w:sz w:val="24"/>
          <w:szCs w:val="24"/>
        </w:rPr>
        <w:t>Encouraging growth in Christian character in each student, helping the student to accept his responsibility to live a Christian life through daily Bible teaching, scripture memorization, and prayer.</w:t>
      </w:r>
    </w:p>
    <w:p w:rsidR="00FF0226" w:rsidRPr="000B210E" w:rsidRDefault="00FF0226" w:rsidP="00207FF2">
      <w:pPr>
        <w:pStyle w:val="NoSpacing"/>
        <w:numPr>
          <w:ilvl w:val="0"/>
          <w:numId w:val="4"/>
        </w:numPr>
        <w:rPr>
          <w:sz w:val="24"/>
          <w:szCs w:val="24"/>
        </w:rPr>
      </w:pPr>
      <w:r w:rsidRPr="000B210E">
        <w:rPr>
          <w:sz w:val="24"/>
          <w:szCs w:val="24"/>
        </w:rPr>
        <w:t>Equipping the student with the fundamentals of the Christian faith; stimulating the student to evaluate knowledge in the light of scriptural truth and providing opportunities for each student to receive Christ as his personal Lord and Savior.</w:t>
      </w:r>
    </w:p>
    <w:p w:rsidR="00FF0226" w:rsidRPr="000B210E" w:rsidRDefault="00FF0226" w:rsidP="00207FF2">
      <w:pPr>
        <w:pStyle w:val="NoSpacing"/>
        <w:numPr>
          <w:ilvl w:val="0"/>
          <w:numId w:val="4"/>
        </w:numPr>
        <w:rPr>
          <w:sz w:val="24"/>
          <w:szCs w:val="24"/>
        </w:rPr>
      </w:pPr>
      <w:r w:rsidRPr="000B210E">
        <w:rPr>
          <w:sz w:val="24"/>
          <w:szCs w:val="24"/>
        </w:rPr>
        <w:t>Balancing academic growth with social development and physical development, all of which are conducive to the healthy maturation of the child.</w:t>
      </w:r>
    </w:p>
    <w:p w:rsidR="00FF0226" w:rsidRPr="000B210E" w:rsidRDefault="00FF0226" w:rsidP="00207FF2">
      <w:pPr>
        <w:pStyle w:val="NoSpacing"/>
        <w:numPr>
          <w:ilvl w:val="0"/>
          <w:numId w:val="4"/>
        </w:numPr>
        <w:rPr>
          <w:sz w:val="24"/>
          <w:szCs w:val="24"/>
        </w:rPr>
      </w:pPr>
      <w:r w:rsidRPr="000B210E">
        <w:rPr>
          <w:sz w:val="24"/>
          <w:szCs w:val="24"/>
        </w:rPr>
        <w:t>Utilizing curriculum that promotes a well-rounded approach to a Christian education.</w:t>
      </w:r>
    </w:p>
    <w:p w:rsidR="00FF0226" w:rsidRPr="000B210E" w:rsidRDefault="00FF0226" w:rsidP="00207FF2">
      <w:pPr>
        <w:pStyle w:val="NoSpacing"/>
        <w:numPr>
          <w:ilvl w:val="0"/>
          <w:numId w:val="2"/>
        </w:numPr>
        <w:rPr>
          <w:sz w:val="24"/>
          <w:szCs w:val="24"/>
        </w:rPr>
      </w:pPr>
      <w:r w:rsidRPr="000B210E">
        <w:rPr>
          <w:sz w:val="24"/>
          <w:szCs w:val="24"/>
        </w:rPr>
        <w:t>Provide a Christ-centered atmosphere through:</w:t>
      </w:r>
    </w:p>
    <w:p w:rsidR="00FF0226" w:rsidRPr="000B210E" w:rsidRDefault="00FF0226" w:rsidP="00207FF2">
      <w:pPr>
        <w:pStyle w:val="NoSpacing"/>
        <w:numPr>
          <w:ilvl w:val="0"/>
          <w:numId w:val="5"/>
        </w:numPr>
        <w:rPr>
          <w:sz w:val="24"/>
          <w:szCs w:val="24"/>
        </w:rPr>
      </w:pPr>
      <w:r w:rsidRPr="000B210E">
        <w:rPr>
          <w:sz w:val="24"/>
          <w:szCs w:val="24"/>
        </w:rPr>
        <w:t xml:space="preserve">Christian </w:t>
      </w:r>
      <w:r w:rsidR="007C4BAD">
        <w:rPr>
          <w:sz w:val="24"/>
          <w:szCs w:val="24"/>
        </w:rPr>
        <w:t>Administrator</w:t>
      </w:r>
      <w:r w:rsidRPr="000B210E">
        <w:rPr>
          <w:sz w:val="24"/>
          <w:szCs w:val="24"/>
        </w:rPr>
        <w:t>s and teachers who promote and exemplify examples of Christ in the classroom, in school-related functions, and in everyday life.</w:t>
      </w:r>
    </w:p>
    <w:p w:rsidR="00FF0226" w:rsidRPr="000B210E" w:rsidRDefault="00FF0226" w:rsidP="00207FF2">
      <w:pPr>
        <w:pStyle w:val="NoSpacing"/>
        <w:numPr>
          <w:ilvl w:val="0"/>
          <w:numId w:val="5"/>
        </w:numPr>
        <w:rPr>
          <w:sz w:val="24"/>
          <w:szCs w:val="24"/>
        </w:rPr>
      </w:pPr>
      <w:r w:rsidRPr="000B210E">
        <w:rPr>
          <w:sz w:val="24"/>
          <w:szCs w:val="24"/>
        </w:rPr>
        <w:t>Creating a positive learning environment that recognizes the value of each child and his success in learning and maintains positive discipline that teaches respect.</w:t>
      </w:r>
    </w:p>
    <w:p w:rsidR="00FF0226" w:rsidRPr="000B210E" w:rsidRDefault="00FF0226" w:rsidP="00207FF2">
      <w:pPr>
        <w:pStyle w:val="NoSpacing"/>
        <w:numPr>
          <w:ilvl w:val="0"/>
          <w:numId w:val="5"/>
        </w:numPr>
        <w:rPr>
          <w:sz w:val="24"/>
          <w:szCs w:val="24"/>
        </w:rPr>
      </w:pPr>
      <w:r w:rsidRPr="000B210E">
        <w:rPr>
          <w:sz w:val="24"/>
          <w:szCs w:val="24"/>
        </w:rPr>
        <w:t>Recognition of the importance and potential for achievement in each child.</w:t>
      </w:r>
    </w:p>
    <w:p w:rsidR="00FF0226" w:rsidRPr="000B210E" w:rsidRDefault="00FF0226" w:rsidP="00207FF2">
      <w:pPr>
        <w:pStyle w:val="NoSpacing"/>
        <w:numPr>
          <w:ilvl w:val="0"/>
          <w:numId w:val="5"/>
        </w:numPr>
        <w:rPr>
          <w:sz w:val="24"/>
          <w:szCs w:val="24"/>
        </w:rPr>
      </w:pPr>
      <w:r w:rsidRPr="000B210E">
        <w:rPr>
          <w:sz w:val="24"/>
          <w:szCs w:val="24"/>
        </w:rPr>
        <w:t>Encouragement of Godly parental involvement.</w:t>
      </w:r>
    </w:p>
    <w:p w:rsidR="00FF0226" w:rsidRPr="000B210E" w:rsidRDefault="00FF0226" w:rsidP="00207FF2">
      <w:pPr>
        <w:pStyle w:val="NoSpacing"/>
        <w:numPr>
          <w:ilvl w:val="0"/>
          <w:numId w:val="5"/>
        </w:numPr>
        <w:rPr>
          <w:sz w:val="24"/>
          <w:szCs w:val="24"/>
        </w:rPr>
      </w:pPr>
      <w:r w:rsidRPr="000B210E">
        <w:rPr>
          <w:sz w:val="24"/>
          <w:szCs w:val="24"/>
        </w:rPr>
        <w:t>Encouragement for developing positive Christian relationships between students and peers, students and faculty, and faculty and parents.</w:t>
      </w:r>
    </w:p>
    <w:p w:rsidR="00074EAD" w:rsidRDefault="00074EAD" w:rsidP="00074EAD">
      <w:pPr>
        <w:pStyle w:val="NoSpacing"/>
        <w:rPr>
          <w:sz w:val="24"/>
          <w:szCs w:val="24"/>
        </w:rPr>
      </w:pPr>
    </w:p>
    <w:p w:rsidR="00074EAD" w:rsidRPr="00AC7DD5" w:rsidRDefault="00074EAD" w:rsidP="00BE6012">
      <w:pPr>
        <w:pStyle w:val="Heading2"/>
        <w:rPr>
          <w:rFonts w:asciiTheme="minorHAnsi" w:hAnsiTheme="minorHAnsi" w:cstheme="minorHAnsi"/>
        </w:rPr>
      </w:pPr>
      <w:bookmarkStart w:id="12" w:name="_Toc11329208"/>
      <w:r w:rsidRPr="00AC7DD5">
        <w:rPr>
          <w:rFonts w:asciiTheme="minorHAnsi" w:hAnsiTheme="minorHAnsi" w:cstheme="minorHAnsi"/>
        </w:rPr>
        <w:t>Expected Student Outcomes</w:t>
      </w:r>
      <w:bookmarkEnd w:id="12"/>
    </w:p>
    <w:p w:rsidR="00074EAD" w:rsidRPr="005E1288" w:rsidRDefault="00D2276F" w:rsidP="00074EAD">
      <w:pPr>
        <w:pStyle w:val="NoSpacing"/>
        <w:rPr>
          <w:b/>
          <w:sz w:val="24"/>
          <w:szCs w:val="24"/>
        </w:rPr>
      </w:pPr>
      <w:r>
        <w:rPr>
          <w:b/>
          <w:sz w:val="24"/>
          <w:szCs w:val="24"/>
        </w:rPr>
        <w:t xml:space="preserve">1. </w:t>
      </w:r>
      <w:r w:rsidR="00074EAD" w:rsidRPr="005E1288">
        <w:rPr>
          <w:b/>
          <w:sz w:val="24"/>
          <w:szCs w:val="24"/>
        </w:rPr>
        <w:t xml:space="preserve"> Academic</w:t>
      </w:r>
    </w:p>
    <w:p w:rsidR="00074EAD" w:rsidRDefault="005E1288" w:rsidP="00074EAD">
      <w:pPr>
        <w:pStyle w:val="NoSpacing"/>
        <w:rPr>
          <w:sz w:val="24"/>
          <w:szCs w:val="24"/>
        </w:rPr>
      </w:pPr>
      <w:r>
        <w:rPr>
          <w:sz w:val="24"/>
          <w:szCs w:val="24"/>
        </w:rPr>
        <w:tab/>
      </w:r>
      <w:r w:rsidR="00074EAD" w:rsidRPr="005C2026">
        <w:rPr>
          <w:sz w:val="24"/>
          <w:szCs w:val="24"/>
        </w:rPr>
        <w:t>Students will be:</w:t>
      </w:r>
    </w:p>
    <w:p w:rsidR="00074EAD" w:rsidRPr="005C2026" w:rsidRDefault="00074EAD" w:rsidP="00D2276F">
      <w:pPr>
        <w:pStyle w:val="NoSpacing"/>
        <w:numPr>
          <w:ilvl w:val="1"/>
          <w:numId w:val="29"/>
        </w:numPr>
        <w:rPr>
          <w:sz w:val="24"/>
          <w:szCs w:val="24"/>
        </w:rPr>
      </w:pPr>
      <w:proofErr w:type="gramStart"/>
      <w:r w:rsidRPr="005C2026">
        <w:rPr>
          <w:sz w:val="24"/>
          <w:szCs w:val="24"/>
        </w:rPr>
        <w:t>well</w:t>
      </w:r>
      <w:proofErr w:type="gramEnd"/>
      <w:r w:rsidRPr="005C2026">
        <w:rPr>
          <w:sz w:val="24"/>
          <w:szCs w:val="24"/>
        </w:rPr>
        <w:t xml:space="preserve"> prepared in all academic areas including the sciences</w:t>
      </w:r>
      <w:r w:rsidR="00A50BA4" w:rsidRPr="005C2026">
        <w:rPr>
          <w:sz w:val="24"/>
          <w:szCs w:val="24"/>
        </w:rPr>
        <w:t>, proficient</w:t>
      </w:r>
      <w:r w:rsidRPr="005C2026">
        <w:rPr>
          <w:sz w:val="24"/>
          <w:szCs w:val="24"/>
        </w:rPr>
        <w:t xml:space="preserve"> in communication skills and critical thinking.</w:t>
      </w:r>
    </w:p>
    <w:p w:rsidR="00074EAD" w:rsidRPr="005C2026" w:rsidRDefault="00074EAD" w:rsidP="00D2276F">
      <w:pPr>
        <w:pStyle w:val="NoSpacing"/>
        <w:numPr>
          <w:ilvl w:val="1"/>
          <w:numId w:val="29"/>
        </w:numPr>
        <w:rPr>
          <w:sz w:val="24"/>
          <w:szCs w:val="24"/>
        </w:rPr>
      </w:pPr>
      <w:proofErr w:type="gramStart"/>
      <w:r w:rsidRPr="005C2026">
        <w:rPr>
          <w:sz w:val="24"/>
          <w:szCs w:val="24"/>
        </w:rPr>
        <w:t>prepared</w:t>
      </w:r>
      <w:proofErr w:type="gramEnd"/>
      <w:r w:rsidRPr="005C2026">
        <w:rPr>
          <w:sz w:val="24"/>
          <w:szCs w:val="24"/>
        </w:rPr>
        <w:t xml:space="preserve"> to represent the gospel to others through Christ-centered curriculum while having knowledge other world cultures viewed through the lens of God’s word.</w:t>
      </w:r>
    </w:p>
    <w:p w:rsidR="00074EAD" w:rsidRPr="005C2026" w:rsidRDefault="00074EAD" w:rsidP="00D2276F">
      <w:pPr>
        <w:pStyle w:val="NoSpacing"/>
        <w:numPr>
          <w:ilvl w:val="1"/>
          <w:numId w:val="29"/>
        </w:numPr>
        <w:rPr>
          <w:sz w:val="24"/>
          <w:szCs w:val="24"/>
        </w:rPr>
      </w:pPr>
      <w:proofErr w:type="gramStart"/>
      <w:r w:rsidRPr="005C2026">
        <w:rPr>
          <w:sz w:val="24"/>
          <w:szCs w:val="24"/>
        </w:rPr>
        <w:t>prepared</w:t>
      </w:r>
      <w:proofErr w:type="gramEnd"/>
      <w:r w:rsidRPr="005C2026">
        <w:rPr>
          <w:sz w:val="24"/>
          <w:szCs w:val="24"/>
        </w:rPr>
        <w:t xml:space="preserve"> for college or career by displaying good study habits and research skills to accomplish their own personal goals.</w:t>
      </w:r>
    </w:p>
    <w:p w:rsidR="00074EAD" w:rsidRPr="0067713A" w:rsidRDefault="00D2276F" w:rsidP="00074EAD">
      <w:pPr>
        <w:pStyle w:val="NoSpacing"/>
        <w:rPr>
          <w:b/>
          <w:sz w:val="24"/>
          <w:szCs w:val="24"/>
        </w:rPr>
      </w:pPr>
      <w:r>
        <w:rPr>
          <w:b/>
          <w:sz w:val="24"/>
          <w:szCs w:val="24"/>
        </w:rPr>
        <w:t xml:space="preserve">2. </w:t>
      </w:r>
      <w:r w:rsidR="00074EAD" w:rsidRPr="0067713A">
        <w:rPr>
          <w:b/>
          <w:sz w:val="24"/>
          <w:szCs w:val="24"/>
        </w:rPr>
        <w:t>Spiritual</w:t>
      </w:r>
    </w:p>
    <w:p w:rsidR="00074EAD" w:rsidRPr="005C2026" w:rsidRDefault="00AA5FC5" w:rsidP="0057605C">
      <w:pPr>
        <w:pStyle w:val="NoSpacing"/>
        <w:rPr>
          <w:sz w:val="24"/>
          <w:szCs w:val="24"/>
        </w:rPr>
      </w:pPr>
      <w:r>
        <w:rPr>
          <w:sz w:val="24"/>
          <w:szCs w:val="24"/>
        </w:rPr>
        <w:tab/>
      </w:r>
      <w:r w:rsidR="00074EAD" w:rsidRPr="005C2026">
        <w:rPr>
          <w:sz w:val="24"/>
          <w:szCs w:val="24"/>
        </w:rPr>
        <w:t>Students will be able to:</w:t>
      </w:r>
    </w:p>
    <w:p w:rsidR="00074EAD" w:rsidRPr="005C2026" w:rsidRDefault="0057605C" w:rsidP="00D2276F">
      <w:pPr>
        <w:pStyle w:val="NoSpacing"/>
        <w:numPr>
          <w:ilvl w:val="0"/>
          <w:numId w:val="30"/>
        </w:numPr>
        <w:rPr>
          <w:sz w:val="24"/>
          <w:szCs w:val="24"/>
        </w:rPr>
      </w:pPr>
      <w:proofErr w:type="gramStart"/>
      <w:r>
        <w:rPr>
          <w:sz w:val="24"/>
          <w:szCs w:val="24"/>
        </w:rPr>
        <w:t>app</w:t>
      </w:r>
      <w:r w:rsidR="00074EAD" w:rsidRPr="005C2026">
        <w:rPr>
          <w:sz w:val="24"/>
          <w:szCs w:val="24"/>
        </w:rPr>
        <w:t>ly</w:t>
      </w:r>
      <w:proofErr w:type="gramEnd"/>
      <w:r w:rsidR="00074EAD" w:rsidRPr="005C2026">
        <w:rPr>
          <w:sz w:val="24"/>
          <w:szCs w:val="24"/>
        </w:rPr>
        <w:t xml:space="preserve"> their acquired Biblical knowledge to everyday life situations.</w:t>
      </w:r>
    </w:p>
    <w:p w:rsidR="00074EAD" w:rsidRPr="005C2026" w:rsidRDefault="00074EAD" w:rsidP="00D2276F">
      <w:pPr>
        <w:pStyle w:val="NoSpacing"/>
        <w:numPr>
          <w:ilvl w:val="0"/>
          <w:numId w:val="30"/>
        </w:numPr>
        <w:rPr>
          <w:sz w:val="24"/>
          <w:szCs w:val="24"/>
        </w:rPr>
      </w:pPr>
      <w:proofErr w:type="gramStart"/>
      <w:r w:rsidRPr="005C2026">
        <w:rPr>
          <w:sz w:val="24"/>
          <w:szCs w:val="24"/>
        </w:rPr>
        <w:lastRenderedPageBreak/>
        <w:t>understand</w:t>
      </w:r>
      <w:proofErr w:type="gramEnd"/>
      <w:r w:rsidRPr="005C2026">
        <w:rPr>
          <w:sz w:val="24"/>
          <w:szCs w:val="24"/>
        </w:rPr>
        <w:t xml:space="preserve"> the Trinity as revealed in the Holy Scriptures that salvation comes through Jesus Christ</w:t>
      </w:r>
      <w:r w:rsidR="00A50BA4" w:rsidRPr="005C2026">
        <w:rPr>
          <w:sz w:val="24"/>
          <w:szCs w:val="24"/>
        </w:rPr>
        <w:t>, God’s</w:t>
      </w:r>
      <w:r w:rsidRPr="005C2026">
        <w:rPr>
          <w:sz w:val="24"/>
          <w:szCs w:val="24"/>
        </w:rPr>
        <w:t xml:space="preserve"> one and only son.</w:t>
      </w:r>
    </w:p>
    <w:p w:rsidR="00074EAD" w:rsidRPr="005C2026" w:rsidRDefault="00074EAD" w:rsidP="00D2276F">
      <w:pPr>
        <w:pStyle w:val="NoSpacing"/>
        <w:numPr>
          <w:ilvl w:val="0"/>
          <w:numId w:val="30"/>
        </w:numPr>
        <w:rPr>
          <w:sz w:val="24"/>
          <w:szCs w:val="24"/>
        </w:rPr>
      </w:pPr>
      <w:proofErr w:type="gramStart"/>
      <w:r w:rsidRPr="005C2026">
        <w:rPr>
          <w:sz w:val="24"/>
          <w:szCs w:val="24"/>
        </w:rPr>
        <w:t>demonstrate</w:t>
      </w:r>
      <w:proofErr w:type="gramEnd"/>
      <w:r w:rsidRPr="005C2026">
        <w:rPr>
          <w:sz w:val="24"/>
          <w:szCs w:val="24"/>
        </w:rPr>
        <w:t xml:space="preserve"> a Christ-like life style in all situations.</w:t>
      </w:r>
    </w:p>
    <w:p w:rsidR="00074EAD" w:rsidRPr="005C2026" w:rsidRDefault="00074EAD" w:rsidP="00D2276F">
      <w:pPr>
        <w:pStyle w:val="NoSpacing"/>
        <w:numPr>
          <w:ilvl w:val="0"/>
          <w:numId w:val="30"/>
        </w:numPr>
        <w:rPr>
          <w:sz w:val="24"/>
          <w:szCs w:val="24"/>
        </w:rPr>
      </w:pPr>
      <w:proofErr w:type="gramStart"/>
      <w:r w:rsidRPr="005C2026">
        <w:rPr>
          <w:sz w:val="24"/>
          <w:szCs w:val="24"/>
        </w:rPr>
        <w:t>understand</w:t>
      </w:r>
      <w:proofErr w:type="gramEnd"/>
      <w:r w:rsidRPr="005C2026">
        <w:rPr>
          <w:sz w:val="24"/>
          <w:szCs w:val="24"/>
        </w:rPr>
        <w:t xml:space="preserve"> that all actions and choices have consequences.</w:t>
      </w:r>
    </w:p>
    <w:p w:rsidR="00074EAD" w:rsidRPr="005C2026" w:rsidRDefault="00074EAD" w:rsidP="00D2276F">
      <w:pPr>
        <w:pStyle w:val="NoSpacing"/>
        <w:numPr>
          <w:ilvl w:val="0"/>
          <w:numId w:val="30"/>
        </w:numPr>
        <w:rPr>
          <w:sz w:val="24"/>
          <w:szCs w:val="24"/>
        </w:rPr>
      </w:pPr>
      <w:proofErr w:type="gramStart"/>
      <w:r w:rsidRPr="005C2026">
        <w:rPr>
          <w:sz w:val="24"/>
          <w:szCs w:val="24"/>
        </w:rPr>
        <w:t>demonstrate</w:t>
      </w:r>
      <w:proofErr w:type="gramEnd"/>
      <w:r w:rsidRPr="005C2026">
        <w:rPr>
          <w:sz w:val="24"/>
          <w:szCs w:val="24"/>
        </w:rPr>
        <w:t xml:space="preserve"> their faith through prayer, Bible study, scripture memorization, worship and service.</w:t>
      </w:r>
    </w:p>
    <w:p w:rsidR="00074EAD" w:rsidRPr="0067713A" w:rsidRDefault="00D2276F" w:rsidP="00074EAD">
      <w:pPr>
        <w:pStyle w:val="NoSpacing"/>
        <w:rPr>
          <w:b/>
          <w:sz w:val="24"/>
          <w:szCs w:val="24"/>
        </w:rPr>
      </w:pPr>
      <w:r>
        <w:rPr>
          <w:b/>
          <w:sz w:val="24"/>
          <w:szCs w:val="24"/>
        </w:rPr>
        <w:t xml:space="preserve">3. </w:t>
      </w:r>
      <w:r w:rsidR="00074EAD" w:rsidRPr="0067713A">
        <w:rPr>
          <w:b/>
          <w:sz w:val="24"/>
          <w:szCs w:val="24"/>
        </w:rPr>
        <w:t>Physical</w:t>
      </w:r>
    </w:p>
    <w:p w:rsidR="00074EAD" w:rsidRPr="005C2026" w:rsidRDefault="00AA5FC5" w:rsidP="00074EAD">
      <w:pPr>
        <w:pStyle w:val="NoSpacing"/>
        <w:rPr>
          <w:sz w:val="24"/>
          <w:szCs w:val="24"/>
        </w:rPr>
      </w:pPr>
      <w:r>
        <w:rPr>
          <w:sz w:val="24"/>
          <w:szCs w:val="24"/>
        </w:rPr>
        <w:tab/>
      </w:r>
      <w:r w:rsidR="00074EAD" w:rsidRPr="005C2026">
        <w:rPr>
          <w:sz w:val="24"/>
          <w:szCs w:val="24"/>
        </w:rPr>
        <w:t>Students will be able to:</w:t>
      </w:r>
    </w:p>
    <w:p w:rsidR="00074EAD" w:rsidRPr="005C2026" w:rsidRDefault="00074EAD" w:rsidP="00D2276F">
      <w:pPr>
        <w:pStyle w:val="NoSpacing"/>
        <w:numPr>
          <w:ilvl w:val="1"/>
          <w:numId w:val="31"/>
        </w:numPr>
        <w:rPr>
          <w:sz w:val="24"/>
          <w:szCs w:val="24"/>
        </w:rPr>
      </w:pPr>
      <w:proofErr w:type="gramStart"/>
      <w:r w:rsidRPr="005C2026">
        <w:rPr>
          <w:sz w:val="24"/>
          <w:szCs w:val="24"/>
        </w:rPr>
        <w:t>understand</w:t>
      </w:r>
      <w:proofErr w:type="gramEnd"/>
      <w:r w:rsidRPr="005C2026">
        <w:rPr>
          <w:sz w:val="24"/>
          <w:szCs w:val="24"/>
        </w:rPr>
        <w:t xml:space="preserve"> that all people were created by, loved by, and valuable to God.</w:t>
      </w:r>
    </w:p>
    <w:p w:rsidR="00074EAD" w:rsidRPr="005C2026" w:rsidRDefault="00074EAD" w:rsidP="00D2276F">
      <w:pPr>
        <w:pStyle w:val="NoSpacing"/>
        <w:numPr>
          <w:ilvl w:val="1"/>
          <w:numId w:val="31"/>
        </w:numPr>
        <w:rPr>
          <w:sz w:val="24"/>
          <w:szCs w:val="24"/>
        </w:rPr>
      </w:pPr>
      <w:proofErr w:type="gramStart"/>
      <w:r w:rsidRPr="005C2026">
        <w:rPr>
          <w:sz w:val="24"/>
          <w:szCs w:val="24"/>
        </w:rPr>
        <w:t>maintain</w:t>
      </w:r>
      <w:proofErr w:type="gramEnd"/>
      <w:r w:rsidRPr="005C2026">
        <w:rPr>
          <w:sz w:val="24"/>
          <w:szCs w:val="24"/>
        </w:rPr>
        <w:t xml:space="preserve"> mind, body and soul through a lifestyle of purity in all things.</w:t>
      </w:r>
    </w:p>
    <w:p w:rsidR="00074EAD" w:rsidRPr="005C2026" w:rsidRDefault="00074EAD" w:rsidP="00D2276F">
      <w:pPr>
        <w:pStyle w:val="NoSpacing"/>
        <w:numPr>
          <w:ilvl w:val="1"/>
          <w:numId w:val="31"/>
        </w:numPr>
        <w:rPr>
          <w:sz w:val="24"/>
          <w:szCs w:val="24"/>
        </w:rPr>
      </w:pPr>
      <w:proofErr w:type="gramStart"/>
      <w:r w:rsidRPr="005C2026">
        <w:rPr>
          <w:sz w:val="24"/>
          <w:szCs w:val="24"/>
        </w:rPr>
        <w:t>glorify</w:t>
      </w:r>
      <w:proofErr w:type="gramEnd"/>
      <w:r w:rsidRPr="005C2026">
        <w:rPr>
          <w:sz w:val="24"/>
          <w:szCs w:val="24"/>
        </w:rPr>
        <w:t xml:space="preserve"> God by taking care of their physical bodies.</w:t>
      </w:r>
    </w:p>
    <w:p w:rsidR="00074EAD" w:rsidRPr="005C2026" w:rsidRDefault="00074EAD" w:rsidP="00D2276F">
      <w:pPr>
        <w:pStyle w:val="NoSpacing"/>
        <w:numPr>
          <w:ilvl w:val="1"/>
          <w:numId w:val="31"/>
        </w:numPr>
        <w:rPr>
          <w:sz w:val="24"/>
          <w:szCs w:val="24"/>
        </w:rPr>
      </w:pPr>
      <w:proofErr w:type="gramStart"/>
      <w:r w:rsidRPr="005C2026">
        <w:rPr>
          <w:sz w:val="24"/>
          <w:szCs w:val="24"/>
        </w:rPr>
        <w:t>apply</w:t>
      </w:r>
      <w:proofErr w:type="gramEnd"/>
      <w:r w:rsidRPr="005C2026">
        <w:rPr>
          <w:sz w:val="24"/>
          <w:szCs w:val="24"/>
        </w:rPr>
        <w:t xml:space="preserve"> biblical principles to maintain physical, social and emotional health.</w:t>
      </w:r>
    </w:p>
    <w:p w:rsidR="00523D4C" w:rsidRDefault="00523D4C" w:rsidP="00FF0226">
      <w:pPr>
        <w:pStyle w:val="NoSpacing"/>
        <w:rPr>
          <w:sz w:val="24"/>
          <w:szCs w:val="24"/>
        </w:rPr>
      </w:pPr>
    </w:p>
    <w:p w:rsidR="00FF0226" w:rsidRPr="000B210E" w:rsidRDefault="00FF0226" w:rsidP="00FF0226">
      <w:pPr>
        <w:pStyle w:val="NoSpacing"/>
        <w:rPr>
          <w:sz w:val="24"/>
          <w:szCs w:val="24"/>
        </w:rPr>
      </w:pPr>
      <w:r w:rsidRPr="000B210E">
        <w:rPr>
          <w:sz w:val="24"/>
          <w:szCs w:val="24"/>
        </w:rPr>
        <w:t>TCA recognizes the importance of the child’s home as their first classroom and the most influential and lasting force in building his character.  The teachers at our school have a responsibility before God in assisting in molding the character of each student after Christ in order to provide a firm foundation for each child’s future.  Our school demonstrates a loving concern for each child under our care.</w:t>
      </w:r>
    </w:p>
    <w:p w:rsidR="00FF0226" w:rsidRPr="000B210E" w:rsidRDefault="00FF0226" w:rsidP="00FF0226">
      <w:pPr>
        <w:pStyle w:val="NoSpacing"/>
        <w:rPr>
          <w:sz w:val="24"/>
          <w:szCs w:val="24"/>
        </w:rPr>
      </w:pPr>
    </w:p>
    <w:p w:rsidR="00FF0226" w:rsidRPr="003666B8" w:rsidRDefault="00FF0226" w:rsidP="00FF0226">
      <w:pPr>
        <w:pStyle w:val="Heading2"/>
        <w:rPr>
          <w:rFonts w:asciiTheme="minorHAnsi" w:hAnsiTheme="minorHAnsi"/>
          <w:szCs w:val="28"/>
        </w:rPr>
      </w:pPr>
      <w:bookmarkStart w:id="13" w:name="_Toc458429406"/>
      <w:bookmarkStart w:id="14" w:name="_Toc11329209"/>
      <w:r w:rsidRPr="003666B8">
        <w:rPr>
          <w:rFonts w:asciiTheme="minorHAnsi" w:hAnsiTheme="minorHAnsi"/>
          <w:szCs w:val="28"/>
        </w:rPr>
        <w:t>Statement of Faith</w:t>
      </w:r>
      <w:bookmarkEnd w:id="13"/>
      <w:bookmarkEnd w:id="14"/>
    </w:p>
    <w:p w:rsidR="00FF0226" w:rsidRPr="003666B8" w:rsidRDefault="00927A4D" w:rsidP="00207FF2">
      <w:pPr>
        <w:pStyle w:val="NoSpacing"/>
        <w:numPr>
          <w:ilvl w:val="0"/>
          <w:numId w:val="6"/>
        </w:numPr>
        <w:rPr>
          <w:sz w:val="24"/>
          <w:szCs w:val="24"/>
        </w:rPr>
      </w:pPr>
      <w:r w:rsidRPr="003666B8">
        <w:rPr>
          <w:sz w:val="24"/>
          <w:szCs w:val="24"/>
        </w:rPr>
        <w:t xml:space="preserve">There is only one true God, who eternally exists in three persons:  Father, Son, and Holy Spirit - The Trinity as revealed in the Holy Scriptures and taught by the historic Christian church (Gen. 1:1; Matt. 28:19; </w:t>
      </w:r>
      <w:r w:rsidR="008F79C1" w:rsidRPr="003666B8">
        <w:rPr>
          <w:sz w:val="24"/>
          <w:szCs w:val="24"/>
        </w:rPr>
        <w:t>John 10:30,37,38.)</w:t>
      </w:r>
    </w:p>
    <w:p w:rsidR="00FF0226" w:rsidRPr="003666B8" w:rsidRDefault="008F79C1" w:rsidP="00207FF2">
      <w:pPr>
        <w:pStyle w:val="NoSpacing"/>
        <w:numPr>
          <w:ilvl w:val="0"/>
          <w:numId w:val="6"/>
        </w:numPr>
        <w:rPr>
          <w:sz w:val="24"/>
          <w:szCs w:val="24"/>
        </w:rPr>
      </w:pPr>
      <w:r w:rsidRPr="003666B8">
        <w:rPr>
          <w:sz w:val="24"/>
          <w:szCs w:val="24"/>
        </w:rPr>
        <w:t>The Bible is the divinely inspired, only infallible, inerrant word of God for faith and practice.  All other so-called divine revelations are not of God (2Tim. 3:16; 2 Peter 1:21).</w:t>
      </w:r>
    </w:p>
    <w:p w:rsidR="00FF0226" w:rsidRPr="003666B8" w:rsidRDefault="008F79C1" w:rsidP="00207FF2">
      <w:pPr>
        <w:pStyle w:val="NoSpacing"/>
        <w:numPr>
          <w:ilvl w:val="0"/>
          <w:numId w:val="6"/>
        </w:numPr>
        <w:rPr>
          <w:sz w:val="24"/>
          <w:szCs w:val="24"/>
        </w:rPr>
      </w:pPr>
      <w:r w:rsidRPr="003666B8">
        <w:rPr>
          <w:sz w:val="24"/>
          <w:szCs w:val="24"/>
        </w:rPr>
        <w:t xml:space="preserve">God became flesh and dwelt among men as our Lord and Savior Jesus Christ (John 10:30).  We believe in His virgin birth (Isaiah 7:14; Matthew 1:23; Luke 1:35), in His sinless life (Hebrews 4:15; 7:26) in His miracles (John 2:11;), in His vicarious and atoning death through His shed blood (1Corinthians 15:3; Ephesians 1:7; Titus 3:5), in His holy resurrection (John 11:25; </w:t>
      </w:r>
      <w:r w:rsidR="008E0BBD" w:rsidRPr="003666B8">
        <w:rPr>
          <w:sz w:val="24"/>
          <w:szCs w:val="24"/>
        </w:rPr>
        <w:t xml:space="preserve">          </w:t>
      </w:r>
      <w:r w:rsidRPr="003666B8">
        <w:rPr>
          <w:sz w:val="24"/>
          <w:szCs w:val="24"/>
        </w:rPr>
        <w:t>1 Corinthians 15:4), in His ascension to the right hand of the Father (Mark 16:19), and His</w:t>
      </w:r>
      <w:r w:rsidR="008E0BBD" w:rsidRPr="003666B8">
        <w:rPr>
          <w:sz w:val="24"/>
          <w:szCs w:val="24"/>
        </w:rPr>
        <w:t xml:space="preserve">    </w:t>
      </w:r>
      <w:r w:rsidRPr="003666B8">
        <w:rPr>
          <w:sz w:val="24"/>
          <w:szCs w:val="24"/>
        </w:rPr>
        <w:t xml:space="preserve"> personal return in power and glory (Acts 1:11; Rev. 19:11-16)</w:t>
      </w:r>
      <w:r w:rsidR="00AC795E" w:rsidRPr="003666B8">
        <w:rPr>
          <w:sz w:val="24"/>
          <w:szCs w:val="24"/>
        </w:rPr>
        <w:t>.</w:t>
      </w:r>
    </w:p>
    <w:p w:rsidR="00FF0226" w:rsidRPr="003666B8" w:rsidRDefault="00FF0226" w:rsidP="00207FF2">
      <w:pPr>
        <w:pStyle w:val="NoSpacing"/>
        <w:numPr>
          <w:ilvl w:val="0"/>
          <w:numId w:val="6"/>
        </w:numPr>
        <w:rPr>
          <w:sz w:val="24"/>
          <w:szCs w:val="24"/>
        </w:rPr>
      </w:pPr>
      <w:r w:rsidRPr="003666B8">
        <w:rPr>
          <w:sz w:val="24"/>
          <w:szCs w:val="24"/>
        </w:rPr>
        <w:t>Each person born into this world is born into sin and therefore is in need of a Savior (Romans 3:23</w:t>
      </w:r>
      <w:r w:rsidR="005D0A0F" w:rsidRPr="003666B8">
        <w:rPr>
          <w:sz w:val="24"/>
          <w:szCs w:val="24"/>
        </w:rPr>
        <w:t>;</w:t>
      </w:r>
      <w:r w:rsidRPr="003666B8">
        <w:rPr>
          <w:sz w:val="24"/>
          <w:szCs w:val="24"/>
        </w:rPr>
        <w:t xml:space="preserve"> 5:8-9; Eph. 2:8-10).</w:t>
      </w:r>
    </w:p>
    <w:p w:rsidR="00FF0226" w:rsidRPr="003666B8" w:rsidRDefault="00AC795E" w:rsidP="00207FF2">
      <w:pPr>
        <w:pStyle w:val="NoSpacing"/>
        <w:numPr>
          <w:ilvl w:val="0"/>
          <w:numId w:val="6"/>
        </w:numPr>
        <w:rPr>
          <w:sz w:val="24"/>
          <w:szCs w:val="24"/>
        </w:rPr>
      </w:pPr>
      <w:r w:rsidRPr="003666B8">
        <w:rPr>
          <w:sz w:val="24"/>
          <w:szCs w:val="24"/>
        </w:rPr>
        <w:t>O</w:t>
      </w:r>
      <w:r w:rsidR="00FF0226" w:rsidRPr="003666B8">
        <w:rPr>
          <w:sz w:val="24"/>
          <w:szCs w:val="24"/>
        </w:rPr>
        <w:t>ur salvation is through Christ alone and He came to earth to save us from our sins through his death and resurrection, so we might have eternal life (John 3:16-19</w:t>
      </w:r>
      <w:r w:rsidR="00412CCD" w:rsidRPr="003666B8">
        <w:rPr>
          <w:sz w:val="24"/>
          <w:szCs w:val="24"/>
        </w:rPr>
        <w:t>;</w:t>
      </w:r>
      <w:r w:rsidR="00FF0226" w:rsidRPr="003666B8">
        <w:rPr>
          <w:sz w:val="24"/>
          <w:szCs w:val="24"/>
        </w:rPr>
        <w:t xml:space="preserve"> Eph. 2:8; Acts 4:12; Romans 5:21; Titus 3:5-6).</w:t>
      </w:r>
    </w:p>
    <w:p w:rsidR="00FF0226" w:rsidRPr="003666B8" w:rsidRDefault="00FF0226" w:rsidP="00207FF2">
      <w:pPr>
        <w:pStyle w:val="NoSpacing"/>
        <w:numPr>
          <w:ilvl w:val="0"/>
          <w:numId w:val="6"/>
        </w:numPr>
        <w:rPr>
          <w:sz w:val="24"/>
          <w:szCs w:val="24"/>
        </w:rPr>
      </w:pPr>
      <w:r w:rsidRPr="003666B8">
        <w:rPr>
          <w:sz w:val="24"/>
          <w:szCs w:val="24"/>
        </w:rPr>
        <w:t>Christ is the head of the church and the head of our school (Eph. 1:22; Colossians 1:18).</w:t>
      </w:r>
    </w:p>
    <w:p w:rsidR="00FF0226" w:rsidRPr="003666B8" w:rsidRDefault="00AC795E" w:rsidP="00207FF2">
      <w:pPr>
        <w:pStyle w:val="NoSpacing"/>
        <w:numPr>
          <w:ilvl w:val="0"/>
          <w:numId w:val="6"/>
        </w:numPr>
        <w:rPr>
          <w:sz w:val="24"/>
          <w:szCs w:val="24"/>
        </w:rPr>
      </w:pPr>
      <w:r w:rsidRPr="003666B8">
        <w:rPr>
          <w:sz w:val="24"/>
          <w:szCs w:val="24"/>
        </w:rPr>
        <w:t>T</w:t>
      </w:r>
      <w:r w:rsidR="00FF0226" w:rsidRPr="003666B8">
        <w:rPr>
          <w:sz w:val="24"/>
          <w:szCs w:val="24"/>
        </w:rPr>
        <w:t>he term “marriage” has only one meaning: the uniting of one man and one woman in a single exclusive union, as delineated in scripture (Genesis 2:18-24).  We believe that God intends sexual intimacy to occur only between a man and a woman who are married to each other</w:t>
      </w:r>
      <w:r w:rsidR="008E0BBD" w:rsidRPr="003666B8">
        <w:rPr>
          <w:sz w:val="24"/>
          <w:szCs w:val="24"/>
        </w:rPr>
        <w:t xml:space="preserve">   </w:t>
      </w:r>
      <w:r w:rsidR="00FF0226" w:rsidRPr="003666B8">
        <w:rPr>
          <w:sz w:val="24"/>
          <w:szCs w:val="24"/>
        </w:rPr>
        <w:t xml:space="preserve"> (1 Corinthians 6:18</w:t>
      </w:r>
      <w:r w:rsidR="00412CCD" w:rsidRPr="003666B8">
        <w:rPr>
          <w:sz w:val="24"/>
          <w:szCs w:val="24"/>
        </w:rPr>
        <w:t>;</w:t>
      </w:r>
      <w:r w:rsidR="00FF0226" w:rsidRPr="003666B8">
        <w:rPr>
          <w:sz w:val="24"/>
          <w:szCs w:val="24"/>
        </w:rPr>
        <w:t xml:space="preserve"> 7:2-5</w:t>
      </w:r>
      <w:r w:rsidR="00412CCD" w:rsidRPr="003666B8">
        <w:rPr>
          <w:sz w:val="24"/>
          <w:szCs w:val="24"/>
        </w:rPr>
        <w:t>;</w:t>
      </w:r>
      <w:r w:rsidR="00FF0226" w:rsidRPr="003666B8">
        <w:rPr>
          <w:sz w:val="24"/>
          <w:szCs w:val="24"/>
        </w:rPr>
        <w:t xml:space="preserve"> Hebrews 13:4).  We believe that God’s command is that there be no sexual intimacy outside of or apart from marriage between a man and a woman (Hebrews 13:4</w:t>
      </w:r>
      <w:r w:rsidR="00412CCD" w:rsidRPr="003666B8">
        <w:rPr>
          <w:sz w:val="24"/>
          <w:szCs w:val="24"/>
        </w:rPr>
        <w:t>;</w:t>
      </w:r>
      <w:r w:rsidR="00FF0226" w:rsidRPr="003666B8">
        <w:rPr>
          <w:sz w:val="24"/>
          <w:szCs w:val="24"/>
        </w:rPr>
        <w:t xml:space="preserve"> Romans 13:13).</w:t>
      </w:r>
    </w:p>
    <w:p w:rsidR="00FF0226" w:rsidRPr="003666B8" w:rsidRDefault="00FF0226" w:rsidP="00207FF2">
      <w:pPr>
        <w:pStyle w:val="NoSpacing"/>
        <w:numPr>
          <w:ilvl w:val="0"/>
          <w:numId w:val="6"/>
        </w:numPr>
        <w:rPr>
          <w:sz w:val="24"/>
          <w:szCs w:val="24"/>
        </w:rPr>
      </w:pPr>
      <w:r w:rsidRPr="003666B8">
        <w:rPr>
          <w:sz w:val="24"/>
          <w:szCs w:val="24"/>
        </w:rPr>
        <w:t>God wonderfully foreordained and immutably created each person as either male or female in conformity with their biological sex.  These two distinct yet complementary genders together reflect the image and nature of God (Genesis 1:26-27).</w:t>
      </w:r>
    </w:p>
    <w:p w:rsidR="00AC795E" w:rsidRPr="003666B8" w:rsidRDefault="00AC795E" w:rsidP="00207FF2">
      <w:pPr>
        <w:pStyle w:val="NoSpacing"/>
        <w:numPr>
          <w:ilvl w:val="0"/>
          <w:numId w:val="6"/>
        </w:numPr>
        <w:rPr>
          <w:sz w:val="24"/>
          <w:szCs w:val="24"/>
        </w:rPr>
      </w:pPr>
      <w:r w:rsidRPr="003666B8">
        <w:rPr>
          <w:sz w:val="24"/>
          <w:szCs w:val="24"/>
        </w:rPr>
        <w:lastRenderedPageBreak/>
        <w:t xml:space="preserve">We believe in the present ministry of the Holy Spirit by whose indwelling the Christian is </w:t>
      </w:r>
      <w:r w:rsidR="008E0BBD" w:rsidRPr="003666B8">
        <w:rPr>
          <w:sz w:val="24"/>
          <w:szCs w:val="24"/>
        </w:rPr>
        <w:t xml:space="preserve">      </w:t>
      </w:r>
      <w:r w:rsidRPr="003666B8">
        <w:rPr>
          <w:sz w:val="24"/>
          <w:szCs w:val="24"/>
        </w:rPr>
        <w:t xml:space="preserve">enabled to live a godly life (Romans 8:13-14; </w:t>
      </w:r>
      <w:r w:rsidR="008E0BBD" w:rsidRPr="003666B8">
        <w:rPr>
          <w:sz w:val="24"/>
          <w:szCs w:val="24"/>
        </w:rPr>
        <w:t>1 Corinthians 3:16, 6:19-20; Ephesians 4:30, 5:18).</w:t>
      </w:r>
    </w:p>
    <w:p w:rsidR="008E0BBD" w:rsidRPr="003666B8" w:rsidRDefault="008E0BBD" w:rsidP="00207FF2">
      <w:pPr>
        <w:pStyle w:val="NoSpacing"/>
        <w:numPr>
          <w:ilvl w:val="0"/>
          <w:numId w:val="6"/>
        </w:numPr>
        <w:rPr>
          <w:sz w:val="24"/>
          <w:szCs w:val="24"/>
        </w:rPr>
      </w:pPr>
      <w:r w:rsidRPr="003666B8">
        <w:rPr>
          <w:sz w:val="24"/>
          <w:szCs w:val="24"/>
        </w:rPr>
        <w:t>We believe in the resurrection of both the saved and the lost; that they are saved unto the resurrection of life, and that they are lost unto the resurrection of condemnation                (John 5:28-29).</w:t>
      </w:r>
    </w:p>
    <w:p w:rsidR="008E0BBD" w:rsidRPr="003666B8" w:rsidRDefault="008E0BBD" w:rsidP="00207FF2">
      <w:pPr>
        <w:pStyle w:val="NoSpacing"/>
        <w:numPr>
          <w:ilvl w:val="0"/>
          <w:numId w:val="6"/>
        </w:numPr>
        <w:rPr>
          <w:sz w:val="24"/>
          <w:szCs w:val="24"/>
        </w:rPr>
      </w:pPr>
      <w:r w:rsidRPr="003666B8">
        <w:rPr>
          <w:sz w:val="24"/>
          <w:szCs w:val="24"/>
        </w:rPr>
        <w:t>We believe in the spiritual unity of believers in our Lord Jesus Christ (Romans 8:9; 1 Corinthians 2:12-13; Galatians 3:26-28).</w:t>
      </w:r>
    </w:p>
    <w:p w:rsidR="00FF0226" w:rsidRPr="000B210E" w:rsidRDefault="00FF0226" w:rsidP="00FF0226">
      <w:pPr>
        <w:pStyle w:val="NoSpacing"/>
        <w:rPr>
          <w:sz w:val="24"/>
          <w:szCs w:val="24"/>
        </w:rPr>
      </w:pPr>
    </w:p>
    <w:p w:rsidR="00FF0226" w:rsidRPr="00D16351" w:rsidRDefault="00FF0226" w:rsidP="00FF0226">
      <w:pPr>
        <w:pStyle w:val="Heading2"/>
        <w:rPr>
          <w:rFonts w:asciiTheme="minorHAnsi" w:hAnsiTheme="minorHAnsi"/>
          <w:szCs w:val="28"/>
        </w:rPr>
      </w:pPr>
      <w:bookmarkStart w:id="15" w:name="_Toc458429407"/>
      <w:bookmarkStart w:id="16" w:name="_Toc11329210"/>
      <w:r w:rsidRPr="00D16351">
        <w:rPr>
          <w:rFonts w:asciiTheme="minorHAnsi" w:hAnsiTheme="minorHAnsi"/>
          <w:szCs w:val="28"/>
        </w:rPr>
        <w:t>Policy of Presenting Doctrine</w:t>
      </w:r>
      <w:bookmarkEnd w:id="15"/>
      <w:bookmarkEnd w:id="16"/>
    </w:p>
    <w:p w:rsidR="00FF0226" w:rsidRPr="000B210E" w:rsidRDefault="00FF0226" w:rsidP="00FF0226">
      <w:pPr>
        <w:pStyle w:val="NoSpacing"/>
        <w:rPr>
          <w:sz w:val="24"/>
          <w:szCs w:val="24"/>
        </w:rPr>
      </w:pPr>
      <w:r w:rsidRPr="000B210E">
        <w:rPr>
          <w:sz w:val="24"/>
          <w:szCs w:val="24"/>
        </w:rPr>
        <w:t>The Christian Academy understands that our school has many denominations represented among our staff and student body, yet we strive to have unity within our school.  God has blessed this ministry, as we seek to place Jesus Christ first above all else.  We will not compromise the fundamentals of our faith as based on the Word of God.  When there are disagreements or questions regarding particular practices within a denomination, we will seek the Bible for answers first.  Our school understands that the final authority is God and if the answer to doctrinal questions cannot be found in scripture, then The Christian Academy staff will not engage in interpretations and will refer students to discuss their questions with a parent, pastor, or elder in their local church.</w:t>
      </w:r>
    </w:p>
    <w:p w:rsidR="00613389" w:rsidRPr="00D16351" w:rsidRDefault="00AD3B95" w:rsidP="00D16351">
      <w:pPr>
        <w:pStyle w:val="Heading1"/>
      </w:pPr>
      <w:bookmarkStart w:id="17" w:name="_Toc11329211"/>
      <w:r w:rsidRPr="00D16351">
        <w:t>CURRICULUM</w:t>
      </w:r>
      <w:bookmarkEnd w:id="17"/>
    </w:p>
    <w:p w:rsidR="00613389" w:rsidRDefault="0044741C" w:rsidP="004B2274">
      <w:pPr>
        <w:pStyle w:val="NoSpacing"/>
        <w:rPr>
          <w:rFonts w:cs="Times New Roman"/>
          <w:sz w:val="24"/>
          <w:szCs w:val="24"/>
        </w:rPr>
      </w:pPr>
      <w:r w:rsidRPr="000B210E">
        <w:rPr>
          <w:rFonts w:cs="Times New Roman"/>
          <w:sz w:val="24"/>
          <w:szCs w:val="24"/>
        </w:rPr>
        <w:t>The Christian Academy uses the BJU (Bob Jones University) cu</w:t>
      </w:r>
      <w:r w:rsidR="000B210E" w:rsidRPr="000B210E">
        <w:rPr>
          <w:rFonts w:cs="Times New Roman"/>
          <w:sz w:val="24"/>
          <w:szCs w:val="24"/>
        </w:rPr>
        <w:t>rriculum for most of our needs</w:t>
      </w:r>
      <w:r w:rsidRPr="000B210E">
        <w:rPr>
          <w:rFonts w:cs="Times New Roman"/>
          <w:sz w:val="24"/>
          <w:szCs w:val="24"/>
        </w:rPr>
        <w:t>.</w:t>
      </w:r>
      <w:r w:rsidR="00613389" w:rsidRPr="000B210E">
        <w:rPr>
          <w:rFonts w:cs="Times New Roman"/>
          <w:sz w:val="24"/>
          <w:szCs w:val="24"/>
        </w:rPr>
        <w:t xml:space="preserve">  Our history curriculum conscientiously teaches the facts of history in Christian perspective, and the science curriculum is presented from a creation perspective.  </w:t>
      </w:r>
      <w:r w:rsidR="00BF14F1" w:rsidRPr="000B210E">
        <w:rPr>
          <w:rFonts w:cs="Times New Roman"/>
          <w:sz w:val="24"/>
          <w:szCs w:val="24"/>
        </w:rPr>
        <w:t>Teachers are allowed to use other resourc</w:t>
      </w:r>
      <w:r w:rsidR="00AC7B25">
        <w:rPr>
          <w:rFonts w:cs="Times New Roman"/>
          <w:sz w:val="24"/>
          <w:szCs w:val="24"/>
        </w:rPr>
        <w:t>es</w:t>
      </w:r>
      <w:r w:rsidR="00BF14F1" w:rsidRPr="000B210E">
        <w:rPr>
          <w:rFonts w:cs="Times New Roman"/>
          <w:sz w:val="24"/>
          <w:szCs w:val="24"/>
        </w:rPr>
        <w:t xml:space="preserve"> to aide in their teaching.  </w:t>
      </w:r>
      <w:r w:rsidR="00613389" w:rsidRPr="000B210E">
        <w:rPr>
          <w:rFonts w:cs="Times New Roman"/>
          <w:sz w:val="24"/>
          <w:szCs w:val="24"/>
        </w:rPr>
        <w:t>Homework, reports cards, concerned teachers and informed parents are the rule, not the exception.</w:t>
      </w:r>
      <w:r w:rsidR="00A604A2" w:rsidRPr="000B210E">
        <w:rPr>
          <w:rFonts w:cs="Times New Roman"/>
          <w:sz w:val="24"/>
          <w:szCs w:val="24"/>
        </w:rPr>
        <w:t xml:space="preserve">  All students will also have the following classes</w:t>
      </w:r>
      <w:r w:rsidR="002C65DB" w:rsidRPr="000B210E">
        <w:rPr>
          <w:rFonts w:cs="Times New Roman"/>
          <w:sz w:val="24"/>
          <w:szCs w:val="24"/>
        </w:rPr>
        <w:t>:</w:t>
      </w:r>
    </w:p>
    <w:p w:rsidR="00D03EAB" w:rsidRPr="000B210E" w:rsidRDefault="00D03EAB" w:rsidP="004B2274">
      <w:pPr>
        <w:pStyle w:val="NoSpacing"/>
        <w:rPr>
          <w:rFonts w:cs="Times New Roman"/>
          <w:sz w:val="24"/>
          <w:szCs w:val="24"/>
        </w:rPr>
      </w:pPr>
    </w:p>
    <w:p w:rsidR="00613389" w:rsidRDefault="00613389" w:rsidP="004B2274">
      <w:pPr>
        <w:pStyle w:val="NoSpacing"/>
        <w:rPr>
          <w:rFonts w:cs="Times New Roman"/>
          <w:sz w:val="24"/>
          <w:szCs w:val="24"/>
        </w:rPr>
      </w:pPr>
      <w:r w:rsidRPr="000B210E">
        <w:rPr>
          <w:rFonts w:cs="Times New Roman"/>
          <w:b/>
          <w:sz w:val="24"/>
          <w:szCs w:val="24"/>
        </w:rPr>
        <w:t>Bible:</w:t>
      </w:r>
      <w:r w:rsidRPr="000B210E">
        <w:rPr>
          <w:rFonts w:cs="Times New Roman"/>
          <w:sz w:val="24"/>
          <w:szCs w:val="24"/>
        </w:rPr>
        <w:t xml:space="preserve">  Bible is taught as a part of the daily curriculum.  We encourage the students to have faith in God as we open our classes in prayer.  The Christian Academy is a CHRISTIAN school.  Our students and staff members come from a wide variety of churches and denominations.  Our Statement of Faith gives an overview of what is taught in the classroom an</w:t>
      </w:r>
      <w:r w:rsidR="008245A3" w:rsidRPr="000B210E">
        <w:rPr>
          <w:rFonts w:cs="Times New Roman"/>
          <w:sz w:val="24"/>
          <w:szCs w:val="24"/>
        </w:rPr>
        <w:t>d chapel services.</w:t>
      </w:r>
      <w:r w:rsidRPr="000B210E">
        <w:rPr>
          <w:rFonts w:cs="Times New Roman"/>
          <w:sz w:val="24"/>
          <w:szCs w:val="24"/>
        </w:rPr>
        <w:t xml:space="preserve"> </w:t>
      </w:r>
    </w:p>
    <w:p w:rsidR="00D03EAB" w:rsidRPr="000B210E" w:rsidRDefault="00D03EAB" w:rsidP="004B2274">
      <w:pPr>
        <w:pStyle w:val="NoSpacing"/>
        <w:rPr>
          <w:rFonts w:cs="Times New Roman"/>
          <w:sz w:val="24"/>
          <w:szCs w:val="24"/>
        </w:rPr>
      </w:pPr>
    </w:p>
    <w:p w:rsidR="00613389" w:rsidRDefault="00613389" w:rsidP="004B2274">
      <w:pPr>
        <w:pStyle w:val="NoSpacing"/>
        <w:rPr>
          <w:rFonts w:cs="Times New Roman"/>
          <w:sz w:val="24"/>
          <w:szCs w:val="24"/>
        </w:rPr>
      </w:pPr>
      <w:r w:rsidRPr="000B210E">
        <w:rPr>
          <w:rFonts w:cs="Times New Roman"/>
          <w:b/>
          <w:sz w:val="24"/>
          <w:szCs w:val="24"/>
        </w:rPr>
        <w:t>Music and Art:</w:t>
      </w:r>
      <w:r w:rsidRPr="000B210E">
        <w:rPr>
          <w:rFonts w:cs="Times New Roman"/>
          <w:sz w:val="24"/>
          <w:szCs w:val="24"/>
        </w:rPr>
        <w:t xml:space="preserve">  The purpose of the music and art programs is to provide an opportunity for every child to develop an awareness of the beauty in art and music, as well as his/her own musical and artistic abilities.</w:t>
      </w:r>
      <w:r w:rsidR="00AC7B25">
        <w:rPr>
          <w:rFonts w:cs="Times New Roman"/>
          <w:sz w:val="24"/>
          <w:szCs w:val="24"/>
        </w:rPr>
        <w:t xml:space="preserve">  We believe that learning and participating in these areas helps to form a </w:t>
      </w:r>
      <w:r w:rsidR="007C4BAD">
        <w:rPr>
          <w:rFonts w:cs="Times New Roman"/>
          <w:sz w:val="24"/>
          <w:szCs w:val="24"/>
        </w:rPr>
        <w:t>well-rounded</w:t>
      </w:r>
      <w:r w:rsidR="00AC7B25">
        <w:rPr>
          <w:rFonts w:cs="Times New Roman"/>
          <w:sz w:val="24"/>
          <w:szCs w:val="24"/>
        </w:rPr>
        <w:t xml:space="preserve"> student.</w:t>
      </w:r>
    </w:p>
    <w:p w:rsidR="00D03EAB" w:rsidRPr="000B210E" w:rsidRDefault="00D03EAB" w:rsidP="004B2274">
      <w:pPr>
        <w:pStyle w:val="NoSpacing"/>
        <w:rPr>
          <w:rFonts w:cs="Times New Roman"/>
          <w:sz w:val="24"/>
          <w:szCs w:val="24"/>
        </w:rPr>
      </w:pPr>
    </w:p>
    <w:p w:rsidR="00667472" w:rsidRDefault="00613389" w:rsidP="004B2274">
      <w:pPr>
        <w:pStyle w:val="NoSpacing"/>
        <w:rPr>
          <w:rFonts w:cs="Times New Roman"/>
          <w:sz w:val="24"/>
          <w:szCs w:val="24"/>
        </w:rPr>
      </w:pPr>
      <w:r w:rsidRPr="000B210E">
        <w:rPr>
          <w:rFonts w:cs="Times New Roman"/>
          <w:b/>
          <w:sz w:val="24"/>
          <w:szCs w:val="24"/>
        </w:rPr>
        <w:t>Physical Education:</w:t>
      </w:r>
      <w:r w:rsidRPr="000B210E">
        <w:rPr>
          <w:rFonts w:cs="Times New Roman"/>
          <w:sz w:val="24"/>
          <w:szCs w:val="24"/>
        </w:rPr>
        <w:t xml:space="preserve">  The physical education program is designed to enhance the student's ph</w:t>
      </w:r>
      <w:r w:rsidR="00476A6A" w:rsidRPr="000B210E">
        <w:rPr>
          <w:rFonts w:cs="Times New Roman"/>
          <w:sz w:val="24"/>
          <w:szCs w:val="24"/>
        </w:rPr>
        <w:t>ysical capabilities, add to their</w:t>
      </w:r>
      <w:r w:rsidRPr="000B210E">
        <w:rPr>
          <w:rFonts w:cs="Times New Roman"/>
          <w:sz w:val="24"/>
          <w:szCs w:val="24"/>
        </w:rPr>
        <w:t xml:space="preserve"> knowledge of sports and </w:t>
      </w:r>
      <w:r w:rsidR="00476A6A" w:rsidRPr="000B210E">
        <w:rPr>
          <w:rFonts w:cs="Times New Roman"/>
          <w:sz w:val="24"/>
          <w:szCs w:val="24"/>
        </w:rPr>
        <w:t>games and further enhance their</w:t>
      </w:r>
      <w:r w:rsidRPr="000B210E">
        <w:rPr>
          <w:rFonts w:cs="Times New Roman"/>
          <w:sz w:val="24"/>
          <w:szCs w:val="24"/>
        </w:rPr>
        <w:t xml:space="preserve"> emot</w:t>
      </w:r>
      <w:r w:rsidR="00476A6A" w:rsidRPr="000B210E">
        <w:rPr>
          <w:rFonts w:cs="Times New Roman"/>
          <w:sz w:val="24"/>
          <w:szCs w:val="24"/>
        </w:rPr>
        <w:t>ional and social growth.</w:t>
      </w:r>
      <w:r w:rsidRPr="000B210E">
        <w:rPr>
          <w:rFonts w:cs="Times New Roman"/>
          <w:sz w:val="24"/>
          <w:szCs w:val="24"/>
        </w:rPr>
        <w:t xml:space="preserve">  With an emphasis on sportsmanship, fair play, and the unique interaction possible during physical activity, the emotional and social growth of the individual will be enhanced.</w:t>
      </w:r>
    </w:p>
    <w:p w:rsidR="00D03EAB" w:rsidRPr="000B210E" w:rsidRDefault="00D03EAB" w:rsidP="004B2274">
      <w:pPr>
        <w:pStyle w:val="NoSpacing"/>
        <w:rPr>
          <w:rFonts w:cs="Times New Roman"/>
          <w:sz w:val="24"/>
          <w:szCs w:val="24"/>
        </w:rPr>
      </w:pPr>
    </w:p>
    <w:p w:rsidR="00D16351" w:rsidRDefault="0051744A" w:rsidP="00D513DB">
      <w:pPr>
        <w:pStyle w:val="NoSpacing"/>
      </w:pPr>
      <w:r w:rsidRPr="000B210E">
        <w:rPr>
          <w:rFonts w:cs="Times New Roman"/>
          <w:b/>
          <w:bCs/>
          <w:sz w:val="24"/>
          <w:szCs w:val="24"/>
        </w:rPr>
        <w:t>Library:</w:t>
      </w:r>
      <w:r w:rsidRPr="000B210E">
        <w:rPr>
          <w:rFonts w:cs="Times New Roman"/>
          <w:bCs/>
          <w:sz w:val="24"/>
          <w:szCs w:val="24"/>
        </w:rPr>
        <w:t xml:space="preserve">  Our librarian will allow students to check out books beginning in Kindergarten.  Students who take books home assume responsibility for the care of the book.  All books must be returned in the condition they were in when </w:t>
      </w:r>
      <w:r w:rsidR="00E60C08" w:rsidRPr="000B210E">
        <w:rPr>
          <w:rFonts w:cs="Times New Roman"/>
          <w:bCs/>
          <w:sz w:val="24"/>
          <w:szCs w:val="24"/>
        </w:rPr>
        <w:t xml:space="preserve">they were </w:t>
      </w:r>
      <w:r w:rsidRPr="000B210E">
        <w:rPr>
          <w:rFonts w:cs="Times New Roman"/>
          <w:bCs/>
          <w:sz w:val="24"/>
          <w:szCs w:val="24"/>
        </w:rPr>
        <w:t>checked out.  If not returned, you will re</w:t>
      </w:r>
      <w:r w:rsidR="00E60C08" w:rsidRPr="000B210E">
        <w:rPr>
          <w:rFonts w:cs="Times New Roman"/>
          <w:bCs/>
          <w:sz w:val="24"/>
          <w:szCs w:val="24"/>
        </w:rPr>
        <w:t>ceive a bill from the librarian and your student may not have the privilege of checking out books any longer.</w:t>
      </w:r>
    </w:p>
    <w:p w:rsidR="00814A60" w:rsidRPr="00D16351" w:rsidRDefault="00C74E72" w:rsidP="00D16351">
      <w:pPr>
        <w:pStyle w:val="Heading1"/>
      </w:pPr>
      <w:bookmarkStart w:id="18" w:name="_Toc11329212"/>
      <w:r w:rsidRPr="00D16351">
        <w:lastRenderedPageBreak/>
        <w:t>SCHOOL INFORMATION</w:t>
      </w:r>
      <w:r w:rsidR="00AD3B95" w:rsidRPr="00D16351">
        <w:t xml:space="preserve"> AND PROCEDURES</w:t>
      </w:r>
      <w:bookmarkEnd w:id="18"/>
    </w:p>
    <w:p w:rsidR="00293D35" w:rsidRPr="00293D35" w:rsidRDefault="00293D35" w:rsidP="00C82822">
      <w:pPr>
        <w:pStyle w:val="NoSpacing"/>
      </w:pPr>
    </w:p>
    <w:p w:rsidR="00307749" w:rsidRPr="00D16351" w:rsidRDefault="005B3BBA" w:rsidP="005B3BBA">
      <w:pPr>
        <w:pStyle w:val="Heading2"/>
        <w:rPr>
          <w:rFonts w:asciiTheme="minorHAnsi" w:hAnsiTheme="minorHAnsi"/>
          <w:szCs w:val="28"/>
        </w:rPr>
      </w:pPr>
      <w:bookmarkStart w:id="19" w:name="_Toc11329213"/>
      <w:r w:rsidRPr="00D16351">
        <w:rPr>
          <w:rFonts w:asciiTheme="minorHAnsi" w:hAnsiTheme="minorHAnsi"/>
          <w:szCs w:val="28"/>
        </w:rPr>
        <w:t>Afterc</w:t>
      </w:r>
      <w:r w:rsidR="00D62BF3" w:rsidRPr="00D16351">
        <w:rPr>
          <w:rFonts w:asciiTheme="minorHAnsi" w:hAnsiTheme="minorHAnsi"/>
          <w:szCs w:val="28"/>
        </w:rPr>
        <w:t>are</w:t>
      </w:r>
      <w:bookmarkEnd w:id="19"/>
    </w:p>
    <w:p w:rsidR="00307749" w:rsidRPr="000B210E" w:rsidRDefault="004A2DC5" w:rsidP="004E5B29">
      <w:pPr>
        <w:pStyle w:val="NoSpacing"/>
        <w:rPr>
          <w:rFonts w:cs="Times New Roman"/>
          <w:sz w:val="24"/>
          <w:szCs w:val="24"/>
        </w:rPr>
      </w:pPr>
      <w:r w:rsidRPr="000B210E">
        <w:rPr>
          <w:rFonts w:cs="Times New Roman"/>
          <w:sz w:val="24"/>
          <w:szCs w:val="24"/>
        </w:rPr>
        <w:t>An after</w:t>
      </w:r>
      <w:r w:rsidR="00C40C40" w:rsidRPr="000B210E">
        <w:rPr>
          <w:rFonts w:cs="Times New Roman"/>
          <w:sz w:val="24"/>
          <w:szCs w:val="24"/>
        </w:rPr>
        <w:t xml:space="preserve">care </w:t>
      </w:r>
      <w:r w:rsidR="00307749" w:rsidRPr="000B210E">
        <w:rPr>
          <w:rFonts w:cs="Times New Roman"/>
          <w:sz w:val="24"/>
          <w:szCs w:val="24"/>
        </w:rPr>
        <w:t>program is available</w:t>
      </w:r>
      <w:r w:rsidR="00736727" w:rsidRPr="000B210E">
        <w:rPr>
          <w:rFonts w:cs="Times New Roman"/>
          <w:sz w:val="24"/>
          <w:szCs w:val="24"/>
        </w:rPr>
        <w:t xml:space="preserve"> for student</w:t>
      </w:r>
      <w:r w:rsidR="00AC7B25">
        <w:rPr>
          <w:rFonts w:cs="Times New Roman"/>
          <w:sz w:val="24"/>
          <w:szCs w:val="24"/>
        </w:rPr>
        <w:t>s</w:t>
      </w:r>
      <w:r w:rsidR="00307749" w:rsidRPr="000B210E">
        <w:rPr>
          <w:rFonts w:cs="Times New Roman"/>
          <w:sz w:val="24"/>
          <w:szCs w:val="24"/>
        </w:rPr>
        <w:t xml:space="preserve"> </w:t>
      </w:r>
      <w:r w:rsidR="00C40C40" w:rsidRPr="000B210E">
        <w:rPr>
          <w:rFonts w:cs="Times New Roman"/>
          <w:sz w:val="24"/>
          <w:szCs w:val="24"/>
        </w:rPr>
        <w:t>who are in good financial standing</w:t>
      </w:r>
      <w:r w:rsidR="00307749" w:rsidRPr="000B210E">
        <w:rPr>
          <w:rFonts w:cs="Times New Roman"/>
          <w:sz w:val="24"/>
          <w:szCs w:val="24"/>
        </w:rPr>
        <w:t xml:space="preserve">.  </w:t>
      </w:r>
      <w:r w:rsidR="00C40C40" w:rsidRPr="000B210E">
        <w:rPr>
          <w:rFonts w:cs="Times New Roman"/>
          <w:sz w:val="24"/>
          <w:szCs w:val="24"/>
        </w:rPr>
        <w:t xml:space="preserve"> Child</w:t>
      </w:r>
      <w:r w:rsidR="00AC7B25">
        <w:rPr>
          <w:rFonts w:cs="Times New Roman"/>
          <w:sz w:val="24"/>
          <w:szCs w:val="24"/>
        </w:rPr>
        <w:t>ren may remain at the school</w:t>
      </w:r>
      <w:r w:rsidR="00307749" w:rsidRPr="000B210E">
        <w:rPr>
          <w:rFonts w:cs="Times New Roman"/>
          <w:sz w:val="24"/>
          <w:szCs w:val="24"/>
        </w:rPr>
        <w:t xml:space="preserve"> until 5:30 p.m.  The cha</w:t>
      </w:r>
      <w:r w:rsidRPr="000B210E">
        <w:rPr>
          <w:rFonts w:cs="Times New Roman"/>
          <w:sz w:val="24"/>
          <w:szCs w:val="24"/>
        </w:rPr>
        <w:t>rge for the after</w:t>
      </w:r>
      <w:r w:rsidR="00C40C40" w:rsidRPr="000B210E">
        <w:rPr>
          <w:rFonts w:cs="Times New Roman"/>
          <w:sz w:val="24"/>
          <w:szCs w:val="24"/>
        </w:rPr>
        <w:t>care</w:t>
      </w:r>
      <w:r w:rsidR="00307749" w:rsidRPr="000B210E">
        <w:rPr>
          <w:rFonts w:cs="Times New Roman"/>
          <w:sz w:val="24"/>
          <w:szCs w:val="24"/>
        </w:rPr>
        <w:t xml:space="preserve"> will be $6 </w:t>
      </w:r>
      <w:r w:rsidR="004F61F1" w:rsidRPr="000B210E">
        <w:rPr>
          <w:rFonts w:cs="Times New Roman"/>
          <w:sz w:val="24"/>
          <w:szCs w:val="24"/>
        </w:rPr>
        <w:t>per day for one child, or $5 each</w:t>
      </w:r>
      <w:r w:rsidR="009C2E8B" w:rsidRPr="000B210E">
        <w:rPr>
          <w:rFonts w:cs="Times New Roman"/>
          <w:sz w:val="24"/>
          <w:szCs w:val="24"/>
        </w:rPr>
        <w:t xml:space="preserve"> for two</w:t>
      </w:r>
      <w:r w:rsidR="004F61F1" w:rsidRPr="000B210E">
        <w:rPr>
          <w:rFonts w:cs="Times New Roman"/>
          <w:sz w:val="24"/>
          <w:szCs w:val="24"/>
        </w:rPr>
        <w:t xml:space="preserve"> or more</w:t>
      </w:r>
      <w:r w:rsidR="007C3154" w:rsidRPr="000B210E">
        <w:rPr>
          <w:rFonts w:cs="Times New Roman"/>
          <w:sz w:val="24"/>
          <w:szCs w:val="24"/>
        </w:rPr>
        <w:t>.  The fee will be</w:t>
      </w:r>
      <w:r w:rsidR="009C2E8B" w:rsidRPr="000B210E">
        <w:rPr>
          <w:rFonts w:cs="Times New Roman"/>
          <w:sz w:val="24"/>
          <w:szCs w:val="24"/>
        </w:rPr>
        <w:t xml:space="preserve"> billed at the beginning</w:t>
      </w:r>
      <w:r w:rsidR="00307749" w:rsidRPr="000B210E">
        <w:rPr>
          <w:rFonts w:cs="Times New Roman"/>
          <w:sz w:val="24"/>
          <w:szCs w:val="24"/>
        </w:rPr>
        <w:t xml:space="preserve"> of the </w:t>
      </w:r>
      <w:r w:rsidR="004F61F1" w:rsidRPr="000B210E">
        <w:rPr>
          <w:rFonts w:cs="Times New Roman"/>
          <w:sz w:val="24"/>
          <w:szCs w:val="24"/>
        </w:rPr>
        <w:t>following</w:t>
      </w:r>
      <w:r w:rsidR="009C2E8B" w:rsidRPr="000B210E">
        <w:rPr>
          <w:rFonts w:cs="Times New Roman"/>
          <w:sz w:val="24"/>
          <w:szCs w:val="24"/>
        </w:rPr>
        <w:t xml:space="preserve"> </w:t>
      </w:r>
      <w:r w:rsidR="00307749" w:rsidRPr="000B210E">
        <w:rPr>
          <w:rFonts w:cs="Times New Roman"/>
          <w:sz w:val="24"/>
          <w:szCs w:val="24"/>
        </w:rPr>
        <w:t xml:space="preserve">week.  </w:t>
      </w:r>
      <w:r w:rsidR="009C2E8B" w:rsidRPr="000B210E">
        <w:rPr>
          <w:rFonts w:cs="Times New Roman"/>
          <w:sz w:val="24"/>
          <w:szCs w:val="24"/>
        </w:rPr>
        <w:t xml:space="preserve">Payment should be made by that Friday.  </w:t>
      </w:r>
      <w:r w:rsidR="004F61F1" w:rsidRPr="000B210E">
        <w:rPr>
          <w:rFonts w:cs="Times New Roman"/>
          <w:sz w:val="24"/>
          <w:szCs w:val="24"/>
        </w:rPr>
        <w:t>There will be outdoor activities (weather permitting)</w:t>
      </w:r>
      <w:r w:rsidR="00307749" w:rsidRPr="000B210E">
        <w:rPr>
          <w:rFonts w:cs="Times New Roman"/>
          <w:sz w:val="24"/>
          <w:szCs w:val="24"/>
        </w:rPr>
        <w:t xml:space="preserve">, </w:t>
      </w:r>
      <w:r w:rsidR="007146CA" w:rsidRPr="000B210E">
        <w:rPr>
          <w:rFonts w:cs="Times New Roman"/>
          <w:sz w:val="24"/>
          <w:szCs w:val="24"/>
        </w:rPr>
        <w:t xml:space="preserve">indoor </w:t>
      </w:r>
      <w:r w:rsidR="00307749" w:rsidRPr="000B210E">
        <w:rPr>
          <w:rFonts w:cs="Times New Roman"/>
          <w:sz w:val="24"/>
          <w:szCs w:val="24"/>
        </w:rPr>
        <w:t>activities and a snac</w:t>
      </w:r>
      <w:r w:rsidR="004F61F1" w:rsidRPr="000B210E">
        <w:rPr>
          <w:rFonts w:cs="Times New Roman"/>
          <w:sz w:val="24"/>
          <w:szCs w:val="24"/>
        </w:rPr>
        <w:t>k for the children</w:t>
      </w:r>
      <w:r w:rsidR="00C40C40" w:rsidRPr="000B210E">
        <w:rPr>
          <w:rFonts w:cs="Times New Roman"/>
          <w:sz w:val="24"/>
          <w:szCs w:val="24"/>
        </w:rPr>
        <w:t>.  For security reasons,</w:t>
      </w:r>
      <w:r w:rsidR="00307749" w:rsidRPr="000B210E">
        <w:rPr>
          <w:rFonts w:cs="Times New Roman"/>
          <w:sz w:val="24"/>
          <w:szCs w:val="24"/>
        </w:rPr>
        <w:t xml:space="preserve"> children may only be picked up by individu</w:t>
      </w:r>
      <w:r w:rsidR="005B3BBA" w:rsidRPr="000B210E">
        <w:rPr>
          <w:rFonts w:cs="Times New Roman"/>
          <w:sz w:val="24"/>
          <w:szCs w:val="24"/>
        </w:rPr>
        <w:t>als identified on their Picku</w:t>
      </w:r>
      <w:r w:rsidR="00C40C40" w:rsidRPr="000B210E">
        <w:rPr>
          <w:rFonts w:cs="Times New Roman"/>
          <w:sz w:val="24"/>
          <w:szCs w:val="24"/>
        </w:rPr>
        <w:t>p Permission list.  No one else can pick up</w:t>
      </w:r>
      <w:r w:rsidR="00307749" w:rsidRPr="000B210E">
        <w:rPr>
          <w:rFonts w:cs="Times New Roman"/>
          <w:sz w:val="24"/>
          <w:szCs w:val="24"/>
        </w:rPr>
        <w:t xml:space="preserve"> the child</w:t>
      </w:r>
      <w:r w:rsidR="00C40C40" w:rsidRPr="000B210E">
        <w:rPr>
          <w:rFonts w:cs="Times New Roman"/>
          <w:sz w:val="24"/>
          <w:szCs w:val="24"/>
        </w:rPr>
        <w:t xml:space="preserve"> unless you have called the office and given permission</w:t>
      </w:r>
      <w:r w:rsidR="00307749" w:rsidRPr="000B210E">
        <w:rPr>
          <w:rFonts w:cs="Times New Roman"/>
          <w:sz w:val="24"/>
          <w:szCs w:val="24"/>
        </w:rPr>
        <w:t>.  Picture ide</w:t>
      </w:r>
      <w:r w:rsidR="004F61F1" w:rsidRPr="000B210E">
        <w:rPr>
          <w:rFonts w:cs="Times New Roman"/>
          <w:sz w:val="24"/>
          <w:szCs w:val="24"/>
        </w:rPr>
        <w:t>ntification may be required</w:t>
      </w:r>
      <w:r w:rsidR="00307749" w:rsidRPr="000B210E">
        <w:rPr>
          <w:rFonts w:cs="Times New Roman"/>
          <w:sz w:val="24"/>
          <w:szCs w:val="24"/>
        </w:rPr>
        <w:t xml:space="preserve">. </w:t>
      </w:r>
      <w:r w:rsidR="00307749" w:rsidRPr="000B210E">
        <w:rPr>
          <w:rFonts w:cs="Times New Roman"/>
          <w:sz w:val="24"/>
          <w:szCs w:val="24"/>
          <w:u w:val="single"/>
        </w:rPr>
        <w:t>Parents arriving after 5:3</w:t>
      </w:r>
      <w:r w:rsidR="001B3C21" w:rsidRPr="000B210E">
        <w:rPr>
          <w:rFonts w:cs="Times New Roman"/>
          <w:sz w:val="24"/>
          <w:szCs w:val="24"/>
          <w:u w:val="single"/>
        </w:rPr>
        <w:t>0 to pick up their children</w:t>
      </w:r>
      <w:r w:rsidR="007C3154" w:rsidRPr="000B210E">
        <w:rPr>
          <w:rFonts w:cs="Times New Roman"/>
          <w:sz w:val="24"/>
          <w:szCs w:val="24"/>
          <w:u w:val="single"/>
        </w:rPr>
        <w:t xml:space="preserve"> will</w:t>
      </w:r>
      <w:r w:rsidR="00307749" w:rsidRPr="000B210E">
        <w:rPr>
          <w:rFonts w:cs="Times New Roman"/>
          <w:sz w:val="24"/>
          <w:szCs w:val="24"/>
          <w:u w:val="single"/>
        </w:rPr>
        <w:t xml:space="preserve"> be charged $1.00 for every</w:t>
      </w:r>
      <w:r w:rsidR="007C3154" w:rsidRPr="000B210E">
        <w:rPr>
          <w:rFonts w:cs="Times New Roman"/>
          <w:sz w:val="24"/>
          <w:szCs w:val="24"/>
          <w:u w:val="single"/>
        </w:rPr>
        <w:t xml:space="preserve"> minute they are late (by the school’s clock)</w:t>
      </w:r>
      <w:r w:rsidR="00307749" w:rsidRPr="000B210E">
        <w:rPr>
          <w:rFonts w:cs="Times New Roman"/>
          <w:sz w:val="24"/>
          <w:szCs w:val="24"/>
          <w:u w:val="single"/>
        </w:rPr>
        <w:t>.</w:t>
      </w:r>
      <w:r w:rsidR="00307749" w:rsidRPr="000B210E">
        <w:rPr>
          <w:rFonts w:cs="Times New Roman"/>
          <w:sz w:val="24"/>
          <w:szCs w:val="24"/>
        </w:rPr>
        <w:t xml:space="preserve">  Fees that are unpaid after two weeks will require that your child no longer at</w:t>
      </w:r>
      <w:r w:rsidR="001B3C21" w:rsidRPr="000B210E">
        <w:rPr>
          <w:rFonts w:cs="Times New Roman"/>
          <w:sz w:val="24"/>
          <w:szCs w:val="24"/>
        </w:rPr>
        <w:t>tend</w:t>
      </w:r>
      <w:r w:rsidRPr="000B210E">
        <w:rPr>
          <w:rFonts w:cs="Times New Roman"/>
          <w:sz w:val="24"/>
          <w:szCs w:val="24"/>
        </w:rPr>
        <w:t xml:space="preserve"> after</w:t>
      </w:r>
      <w:r w:rsidR="00C40C40" w:rsidRPr="000B210E">
        <w:rPr>
          <w:rFonts w:cs="Times New Roman"/>
          <w:sz w:val="24"/>
          <w:szCs w:val="24"/>
        </w:rPr>
        <w:t>care</w:t>
      </w:r>
      <w:r w:rsidR="00307749" w:rsidRPr="000B210E">
        <w:rPr>
          <w:rFonts w:cs="Times New Roman"/>
          <w:sz w:val="24"/>
          <w:szCs w:val="24"/>
        </w:rPr>
        <w:t xml:space="preserve"> until all fees are paid.  </w:t>
      </w:r>
      <w:r w:rsidR="00164B7B" w:rsidRPr="000B210E">
        <w:rPr>
          <w:rFonts w:cs="Times New Roman"/>
          <w:sz w:val="24"/>
          <w:szCs w:val="24"/>
        </w:rPr>
        <w:t>Parents are encouraged to deposit money in their child’s aftercare account in advance to cover these fees.</w:t>
      </w:r>
    </w:p>
    <w:p w:rsidR="00F502F6" w:rsidRPr="000B210E" w:rsidRDefault="00F502F6" w:rsidP="004E5B29">
      <w:pPr>
        <w:pStyle w:val="NoSpacing"/>
        <w:rPr>
          <w:rFonts w:cs="Times New Roman"/>
          <w:sz w:val="24"/>
          <w:szCs w:val="24"/>
        </w:rPr>
      </w:pPr>
    </w:p>
    <w:p w:rsidR="006E2D3E" w:rsidRPr="00D16351" w:rsidRDefault="006E2D3E" w:rsidP="004E5B29">
      <w:pPr>
        <w:pStyle w:val="Heading2"/>
        <w:tabs>
          <w:tab w:val="left" w:pos="8316"/>
        </w:tabs>
        <w:rPr>
          <w:rFonts w:asciiTheme="minorHAnsi" w:hAnsiTheme="minorHAnsi"/>
          <w:szCs w:val="28"/>
        </w:rPr>
      </w:pPr>
      <w:bookmarkStart w:id="20" w:name="_Toc11329214"/>
      <w:r w:rsidRPr="00D16351">
        <w:rPr>
          <w:rFonts w:asciiTheme="minorHAnsi" w:hAnsiTheme="minorHAnsi"/>
          <w:szCs w:val="28"/>
        </w:rPr>
        <w:t>Athletic</w:t>
      </w:r>
      <w:r w:rsidR="00A468A0" w:rsidRPr="00D16351">
        <w:rPr>
          <w:rFonts w:asciiTheme="minorHAnsi" w:hAnsiTheme="minorHAnsi"/>
          <w:szCs w:val="28"/>
        </w:rPr>
        <w:t>s</w:t>
      </w:r>
      <w:bookmarkEnd w:id="20"/>
    </w:p>
    <w:p w:rsidR="008C5A36" w:rsidRDefault="00D54220" w:rsidP="006E2D3E">
      <w:pPr>
        <w:pStyle w:val="NoSpacing"/>
        <w:rPr>
          <w:rFonts w:cs="Times New Roman"/>
          <w:sz w:val="24"/>
          <w:szCs w:val="24"/>
        </w:rPr>
      </w:pPr>
      <w:r>
        <w:rPr>
          <w:rFonts w:cs="Times New Roman"/>
          <w:sz w:val="24"/>
          <w:szCs w:val="24"/>
        </w:rPr>
        <w:t xml:space="preserve">We currently offer co-ed volleyball, </w:t>
      </w:r>
      <w:r w:rsidR="007C4BAD">
        <w:rPr>
          <w:rFonts w:cs="Times New Roman"/>
          <w:sz w:val="24"/>
          <w:szCs w:val="24"/>
        </w:rPr>
        <w:t>girls’ basketball</w:t>
      </w:r>
      <w:r>
        <w:rPr>
          <w:rFonts w:cs="Times New Roman"/>
          <w:sz w:val="24"/>
          <w:szCs w:val="24"/>
        </w:rPr>
        <w:t xml:space="preserve">, </w:t>
      </w:r>
      <w:r w:rsidR="007C4BAD">
        <w:rPr>
          <w:rFonts w:cs="Times New Roman"/>
          <w:sz w:val="24"/>
          <w:szCs w:val="24"/>
        </w:rPr>
        <w:t>boys’ basketball</w:t>
      </w:r>
      <w:r>
        <w:rPr>
          <w:rFonts w:cs="Times New Roman"/>
          <w:sz w:val="24"/>
          <w:szCs w:val="24"/>
        </w:rPr>
        <w:t>, or co-ed basketball (depending on the number of participants) and cheerleading to students in the 5</w:t>
      </w:r>
      <w:r w:rsidRPr="00D54220">
        <w:rPr>
          <w:rFonts w:cs="Times New Roman"/>
          <w:sz w:val="24"/>
          <w:szCs w:val="24"/>
          <w:vertAlign w:val="superscript"/>
        </w:rPr>
        <w:t>th</w:t>
      </w:r>
      <w:r>
        <w:rPr>
          <w:rFonts w:cs="Times New Roman"/>
          <w:sz w:val="24"/>
          <w:szCs w:val="24"/>
        </w:rPr>
        <w:t>-8</w:t>
      </w:r>
      <w:r w:rsidRPr="00D54220">
        <w:rPr>
          <w:rFonts w:cs="Times New Roman"/>
          <w:sz w:val="24"/>
          <w:szCs w:val="24"/>
          <w:vertAlign w:val="superscript"/>
        </w:rPr>
        <w:t>th</w:t>
      </w:r>
      <w:r>
        <w:rPr>
          <w:rFonts w:cs="Times New Roman"/>
          <w:sz w:val="24"/>
          <w:szCs w:val="24"/>
        </w:rPr>
        <w:t xml:space="preserve"> grades.</w:t>
      </w:r>
    </w:p>
    <w:p w:rsidR="008C5A36" w:rsidRDefault="006E2D3E" w:rsidP="008C5A36">
      <w:pPr>
        <w:pStyle w:val="NoSpacing"/>
        <w:rPr>
          <w:rFonts w:cs="Times New Roman"/>
          <w:sz w:val="24"/>
          <w:szCs w:val="24"/>
        </w:rPr>
      </w:pPr>
      <w:r w:rsidRPr="000B210E">
        <w:rPr>
          <w:rFonts w:cs="Times New Roman"/>
          <w:sz w:val="24"/>
          <w:szCs w:val="24"/>
        </w:rPr>
        <w:t>In order to participate in school athletic activities, stude</w:t>
      </w:r>
      <w:r w:rsidR="00412BBF" w:rsidRPr="000B210E">
        <w:rPr>
          <w:rFonts w:cs="Times New Roman"/>
          <w:sz w:val="24"/>
          <w:szCs w:val="24"/>
        </w:rPr>
        <w:t>nts must follow these guidelines:</w:t>
      </w:r>
    </w:p>
    <w:p w:rsidR="00D54220" w:rsidRDefault="006E2D3E" w:rsidP="0042528A">
      <w:pPr>
        <w:pStyle w:val="NoSpacing"/>
        <w:numPr>
          <w:ilvl w:val="1"/>
          <w:numId w:val="23"/>
        </w:numPr>
        <w:rPr>
          <w:rFonts w:cs="Times New Roman"/>
          <w:sz w:val="24"/>
          <w:szCs w:val="24"/>
        </w:rPr>
      </w:pPr>
      <w:r w:rsidRPr="000B210E">
        <w:rPr>
          <w:rFonts w:cs="Times New Roman"/>
          <w:sz w:val="24"/>
          <w:szCs w:val="24"/>
        </w:rPr>
        <w:t xml:space="preserve">Students must show good citizenship in and out of school at all times. </w:t>
      </w:r>
    </w:p>
    <w:p w:rsidR="00D54220" w:rsidRDefault="006E2D3E" w:rsidP="0042528A">
      <w:pPr>
        <w:pStyle w:val="NoSpacing"/>
        <w:numPr>
          <w:ilvl w:val="1"/>
          <w:numId w:val="23"/>
        </w:numPr>
        <w:rPr>
          <w:rFonts w:cs="Times New Roman"/>
          <w:sz w:val="24"/>
          <w:szCs w:val="24"/>
        </w:rPr>
      </w:pPr>
      <w:r w:rsidRPr="000B210E">
        <w:rPr>
          <w:rFonts w:cs="Times New Roman"/>
          <w:sz w:val="24"/>
          <w:szCs w:val="24"/>
        </w:rPr>
        <w:t>Students mu</w:t>
      </w:r>
      <w:r w:rsidR="00281ABC">
        <w:rPr>
          <w:rFonts w:cs="Times New Roman"/>
          <w:sz w:val="24"/>
          <w:szCs w:val="24"/>
        </w:rPr>
        <w:t xml:space="preserve">st be in good academic standing.  </w:t>
      </w:r>
      <w:r w:rsidR="00281ABC" w:rsidRPr="00281ABC">
        <w:rPr>
          <w:rFonts w:cs="Times New Roman"/>
          <w:b/>
          <w:sz w:val="24"/>
          <w:szCs w:val="24"/>
        </w:rPr>
        <w:t>(N</w:t>
      </w:r>
      <w:r w:rsidR="00281ABC">
        <w:rPr>
          <w:rFonts w:cs="Times New Roman"/>
          <w:b/>
          <w:sz w:val="24"/>
          <w:szCs w:val="24"/>
        </w:rPr>
        <w:t>o grade below</w:t>
      </w:r>
      <w:r w:rsidR="00281ABC" w:rsidRPr="00281ABC">
        <w:rPr>
          <w:rFonts w:cs="Times New Roman"/>
          <w:b/>
          <w:sz w:val="24"/>
          <w:szCs w:val="24"/>
        </w:rPr>
        <w:t xml:space="preserve">70%) If a grade falls below 70% he/she will be suspended from participation until the grade is brought up. </w:t>
      </w:r>
    </w:p>
    <w:p w:rsidR="00D54220" w:rsidRDefault="00F32870" w:rsidP="0042528A">
      <w:pPr>
        <w:pStyle w:val="NoSpacing"/>
        <w:numPr>
          <w:ilvl w:val="1"/>
          <w:numId w:val="23"/>
        </w:numPr>
        <w:rPr>
          <w:rFonts w:cs="Times New Roman"/>
          <w:sz w:val="24"/>
          <w:szCs w:val="24"/>
        </w:rPr>
      </w:pPr>
      <w:r w:rsidRPr="00F32870">
        <w:rPr>
          <w:rFonts w:cs="Times New Roman"/>
          <w:sz w:val="24"/>
          <w:szCs w:val="24"/>
          <w:highlight w:val="yellow"/>
        </w:rPr>
        <w:t>Students must be present at school on game days to participate</w:t>
      </w:r>
      <w:r>
        <w:rPr>
          <w:rFonts w:cs="Times New Roman"/>
          <w:sz w:val="24"/>
          <w:szCs w:val="24"/>
        </w:rPr>
        <w:t>.</w:t>
      </w:r>
    </w:p>
    <w:p w:rsidR="00A468A0" w:rsidRDefault="00F32870" w:rsidP="0042528A">
      <w:pPr>
        <w:pStyle w:val="NoSpacing"/>
        <w:numPr>
          <w:ilvl w:val="1"/>
          <w:numId w:val="23"/>
        </w:numPr>
        <w:rPr>
          <w:rFonts w:cs="Times New Roman"/>
          <w:sz w:val="24"/>
          <w:szCs w:val="24"/>
        </w:rPr>
      </w:pPr>
      <w:r>
        <w:rPr>
          <w:rFonts w:cs="Times New Roman"/>
          <w:sz w:val="24"/>
          <w:szCs w:val="24"/>
        </w:rPr>
        <w:t xml:space="preserve">Students must have a </w:t>
      </w:r>
      <w:r w:rsidR="00412BBF" w:rsidRPr="000B210E">
        <w:rPr>
          <w:rFonts w:cs="Times New Roman"/>
          <w:sz w:val="24"/>
          <w:szCs w:val="24"/>
        </w:rPr>
        <w:t xml:space="preserve">current </w:t>
      </w:r>
      <w:r w:rsidR="006E2D3E" w:rsidRPr="000B210E">
        <w:rPr>
          <w:rFonts w:cs="Times New Roman"/>
          <w:sz w:val="24"/>
          <w:szCs w:val="24"/>
        </w:rPr>
        <w:t>physical ev</w:t>
      </w:r>
      <w:r w:rsidR="00412BBF" w:rsidRPr="000B210E">
        <w:rPr>
          <w:rFonts w:cs="Times New Roman"/>
          <w:sz w:val="24"/>
          <w:szCs w:val="24"/>
        </w:rPr>
        <w:t>aluation form filled</w:t>
      </w:r>
      <w:r w:rsidR="00A468A0" w:rsidRPr="000B210E">
        <w:rPr>
          <w:rFonts w:cs="Times New Roman"/>
          <w:sz w:val="24"/>
          <w:szCs w:val="24"/>
        </w:rPr>
        <w:t xml:space="preserve"> out by parents and a </w:t>
      </w:r>
      <w:r>
        <w:rPr>
          <w:rFonts w:cs="Times New Roman"/>
          <w:sz w:val="24"/>
          <w:szCs w:val="24"/>
        </w:rPr>
        <w:t xml:space="preserve">  </w:t>
      </w:r>
      <w:r w:rsidR="00A468A0" w:rsidRPr="000B210E">
        <w:rPr>
          <w:rFonts w:cs="Times New Roman"/>
          <w:sz w:val="24"/>
          <w:szCs w:val="24"/>
        </w:rPr>
        <w:t>physician.</w:t>
      </w:r>
    </w:p>
    <w:p w:rsidR="008C5A36" w:rsidRPr="000B210E" w:rsidRDefault="00F32870" w:rsidP="0042528A">
      <w:pPr>
        <w:pStyle w:val="NoSpacing"/>
        <w:numPr>
          <w:ilvl w:val="1"/>
          <w:numId w:val="23"/>
        </w:numPr>
        <w:rPr>
          <w:rFonts w:cs="Times New Roman"/>
          <w:sz w:val="24"/>
          <w:szCs w:val="24"/>
        </w:rPr>
      </w:pPr>
      <w:r>
        <w:rPr>
          <w:rFonts w:cs="Times New Roman"/>
          <w:sz w:val="24"/>
          <w:szCs w:val="24"/>
        </w:rPr>
        <w:t>S</w:t>
      </w:r>
      <w:r w:rsidR="008C5A36">
        <w:rPr>
          <w:rFonts w:cs="Times New Roman"/>
          <w:sz w:val="24"/>
          <w:szCs w:val="24"/>
        </w:rPr>
        <w:t>tudents may attend our athletic events at no charge.  However, all adults will be charged an entry fee.  An annual athletic pass is available for purchase in the office, or you can pay as you go.</w:t>
      </w:r>
    </w:p>
    <w:p w:rsidR="00F502F6" w:rsidRPr="000B210E" w:rsidRDefault="00F502F6" w:rsidP="008C5A36">
      <w:pPr>
        <w:pStyle w:val="NoSpacing"/>
        <w:ind w:firstLine="720"/>
        <w:jc w:val="both"/>
        <w:rPr>
          <w:rFonts w:cs="Times New Roman"/>
          <w:sz w:val="24"/>
          <w:szCs w:val="24"/>
        </w:rPr>
      </w:pPr>
    </w:p>
    <w:p w:rsidR="00385DC8" w:rsidRPr="00D16351" w:rsidRDefault="00F11C1B" w:rsidP="005B3BBA">
      <w:pPr>
        <w:pStyle w:val="Heading2"/>
        <w:rPr>
          <w:rFonts w:asciiTheme="minorHAnsi" w:hAnsiTheme="minorHAnsi"/>
          <w:szCs w:val="28"/>
        </w:rPr>
      </w:pPr>
      <w:bookmarkStart w:id="21" w:name="_Toc11329215"/>
      <w:r w:rsidRPr="00D16351">
        <w:rPr>
          <w:rFonts w:asciiTheme="minorHAnsi" w:hAnsiTheme="minorHAnsi"/>
          <w:szCs w:val="28"/>
        </w:rPr>
        <w:t>Attendance</w:t>
      </w:r>
      <w:bookmarkEnd w:id="21"/>
    </w:p>
    <w:p w:rsidR="00F11C1B" w:rsidRPr="000B210E" w:rsidRDefault="00F11C1B" w:rsidP="004E5B29">
      <w:pPr>
        <w:pStyle w:val="NoSpacing"/>
        <w:rPr>
          <w:rFonts w:cs="Times New Roman"/>
          <w:sz w:val="24"/>
          <w:szCs w:val="24"/>
        </w:rPr>
      </w:pPr>
      <w:bookmarkStart w:id="22" w:name="_Toc11329216"/>
      <w:r w:rsidRPr="000B210E">
        <w:rPr>
          <w:rStyle w:val="Heading3Char"/>
          <w:rFonts w:asciiTheme="minorHAnsi" w:hAnsiTheme="minorHAnsi"/>
          <w:szCs w:val="24"/>
        </w:rPr>
        <w:t xml:space="preserve">School </w:t>
      </w:r>
      <w:r w:rsidR="00C43BA9" w:rsidRPr="000B210E">
        <w:rPr>
          <w:rStyle w:val="Heading3Char"/>
          <w:rFonts w:asciiTheme="minorHAnsi" w:hAnsiTheme="minorHAnsi"/>
          <w:szCs w:val="24"/>
        </w:rPr>
        <w:t>Start Time</w:t>
      </w:r>
      <w:bookmarkEnd w:id="22"/>
      <w:r w:rsidRPr="000B210E">
        <w:rPr>
          <w:sz w:val="24"/>
          <w:szCs w:val="24"/>
        </w:rPr>
        <w:t xml:space="preserve"> - </w:t>
      </w:r>
      <w:r w:rsidRPr="000B210E">
        <w:rPr>
          <w:rFonts w:cs="Times New Roman"/>
          <w:sz w:val="24"/>
          <w:szCs w:val="24"/>
        </w:rPr>
        <w:t>School doors will be op</w:t>
      </w:r>
      <w:r w:rsidR="008E544D" w:rsidRPr="000B210E">
        <w:rPr>
          <w:rFonts w:cs="Times New Roman"/>
          <w:sz w:val="24"/>
          <w:szCs w:val="24"/>
        </w:rPr>
        <w:t xml:space="preserve">en at 7:30 a.m. </w:t>
      </w:r>
      <w:r w:rsidRPr="000B210E">
        <w:rPr>
          <w:rFonts w:cs="Times New Roman"/>
          <w:sz w:val="24"/>
          <w:szCs w:val="24"/>
        </w:rPr>
        <w:t xml:space="preserve"> All grades will begin PROMPTLY at 8:00.   Students arriving after </w:t>
      </w:r>
      <w:r w:rsidRPr="00CB0C87">
        <w:rPr>
          <w:rFonts w:cs="Times New Roman"/>
          <w:sz w:val="24"/>
          <w:szCs w:val="24"/>
        </w:rPr>
        <w:t>8:</w:t>
      </w:r>
      <w:r w:rsidR="00483291" w:rsidRPr="00CB0C87">
        <w:rPr>
          <w:rFonts w:cs="Times New Roman"/>
          <w:sz w:val="24"/>
          <w:szCs w:val="24"/>
        </w:rPr>
        <w:t>0</w:t>
      </w:r>
      <w:r w:rsidRPr="00CB0C87">
        <w:rPr>
          <w:rFonts w:cs="Times New Roman"/>
          <w:sz w:val="24"/>
          <w:szCs w:val="24"/>
        </w:rPr>
        <w:t>0</w:t>
      </w:r>
      <w:r w:rsidR="008E544D" w:rsidRPr="000B210E">
        <w:rPr>
          <w:rFonts w:cs="Times New Roman"/>
          <w:sz w:val="24"/>
          <w:szCs w:val="24"/>
        </w:rPr>
        <w:t xml:space="preserve"> </w:t>
      </w:r>
      <w:r w:rsidR="002C08B0" w:rsidRPr="000B210E">
        <w:rPr>
          <w:rFonts w:cs="Times New Roman"/>
          <w:sz w:val="24"/>
          <w:szCs w:val="24"/>
        </w:rPr>
        <w:t xml:space="preserve">should be </w:t>
      </w:r>
      <w:r w:rsidR="002C08B0" w:rsidRPr="0081166F">
        <w:rPr>
          <w:rFonts w:cs="Times New Roman"/>
          <w:b/>
          <w:sz w:val="24"/>
          <w:szCs w:val="24"/>
        </w:rPr>
        <w:t>signed in by a parent</w:t>
      </w:r>
      <w:r w:rsidR="002C08B0" w:rsidRPr="000B210E">
        <w:rPr>
          <w:rFonts w:cs="Times New Roman"/>
          <w:sz w:val="24"/>
          <w:szCs w:val="24"/>
        </w:rPr>
        <w:t xml:space="preserve"> and </w:t>
      </w:r>
      <w:r w:rsidR="008E544D" w:rsidRPr="000B210E">
        <w:rPr>
          <w:rFonts w:cs="Times New Roman"/>
          <w:sz w:val="24"/>
          <w:szCs w:val="24"/>
        </w:rPr>
        <w:t>will be counted as tardy.</w:t>
      </w:r>
    </w:p>
    <w:p w:rsidR="004E5B29" w:rsidRPr="000B210E" w:rsidRDefault="004E5B29" w:rsidP="004E5B29">
      <w:pPr>
        <w:pStyle w:val="NoSpacing"/>
        <w:rPr>
          <w:b/>
          <w:sz w:val="24"/>
          <w:szCs w:val="24"/>
          <w:u w:val="single"/>
        </w:rPr>
      </w:pPr>
    </w:p>
    <w:p w:rsidR="002C08B0" w:rsidRDefault="002C08B0" w:rsidP="004E5B29">
      <w:pPr>
        <w:pStyle w:val="NoSpacing"/>
        <w:rPr>
          <w:rFonts w:cs="Times New Roman"/>
          <w:sz w:val="24"/>
          <w:szCs w:val="24"/>
        </w:rPr>
      </w:pPr>
      <w:bookmarkStart w:id="23" w:name="_Toc11329217"/>
      <w:r w:rsidRPr="000B210E">
        <w:rPr>
          <w:rStyle w:val="Heading3Char"/>
          <w:rFonts w:asciiTheme="minorHAnsi" w:hAnsiTheme="minorHAnsi"/>
          <w:szCs w:val="24"/>
        </w:rPr>
        <w:t>Tardies</w:t>
      </w:r>
      <w:bookmarkEnd w:id="23"/>
      <w:r w:rsidRPr="000B210E">
        <w:rPr>
          <w:b/>
          <w:bCs/>
          <w:sz w:val="24"/>
          <w:szCs w:val="24"/>
        </w:rPr>
        <w:t xml:space="preserve"> - </w:t>
      </w:r>
      <w:r w:rsidRPr="000B210E">
        <w:rPr>
          <w:rFonts w:cs="Times New Roman"/>
          <w:sz w:val="24"/>
          <w:szCs w:val="24"/>
        </w:rPr>
        <w:t>The first 30 minutes of the day are spent taking roll, saying pledges and prayer, turning in homework, and receiving instruction for daily work.  Late students disrupt the class, cause a delay for all students and duplicate work for the teacher.  Considering these problems, and in an effort to encourage promptness, the following tardy policy has been adopted:</w:t>
      </w:r>
    </w:p>
    <w:p w:rsidR="002D3D08" w:rsidRPr="000B210E" w:rsidRDefault="002D3D08" w:rsidP="004E5B29">
      <w:pPr>
        <w:pStyle w:val="NoSpacing"/>
        <w:rPr>
          <w:rFonts w:cs="Times New Roman"/>
          <w:sz w:val="24"/>
          <w:szCs w:val="24"/>
        </w:rPr>
      </w:pPr>
    </w:p>
    <w:p w:rsidR="002C08B0" w:rsidRPr="000B210E" w:rsidRDefault="002C08B0" w:rsidP="004E5B29">
      <w:pPr>
        <w:pStyle w:val="NoSpacing"/>
        <w:rPr>
          <w:rFonts w:cs="Times New Roman"/>
          <w:sz w:val="24"/>
          <w:szCs w:val="24"/>
        </w:rPr>
      </w:pPr>
      <w:r w:rsidRPr="00CB0C87">
        <w:rPr>
          <w:rFonts w:cs="Times New Roman"/>
          <w:sz w:val="24"/>
          <w:szCs w:val="24"/>
        </w:rPr>
        <w:t>Beginning a</w:t>
      </w:r>
      <w:r w:rsidR="004E3EBD" w:rsidRPr="00CB0C87">
        <w:rPr>
          <w:rFonts w:cs="Times New Roman"/>
          <w:sz w:val="24"/>
          <w:szCs w:val="24"/>
        </w:rPr>
        <w:t>t 8:</w:t>
      </w:r>
      <w:r w:rsidR="00483291" w:rsidRPr="00CB0C87">
        <w:rPr>
          <w:rFonts w:cs="Times New Roman"/>
          <w:sz w:val="24"/>
          <w:szCs w:val="24"/>
        </w:rPr>
        <w:t>0</w:t>
      </w:r>
      <w:r w:rsidR="004E3EBD" w:rsidRPr="00CB0C87">
        <w:rPr>
          <w:rFonts w:cs="Times New Roman"/>
          <w:sz w:val="24"/>
          <w:szCs w:val="24"/>
        </w:rPr>
        <w:t xml:space="preserve">0, </w:t>
      </w:r>
      <w:r w:rsidR="004E36A9" w:rsidRPr="00CB0C87">
        <w:rPr>
          <w:rFonts w:cs="Times New Roman"/>
          <w:sz w:val="24"/>
          <w:szCs w:val="24"/>
        </w:rPr>
        <w:t>students are considered tardy</w:t>
      </w:r>
      <w:r w:rsidR="002D3D08" w:rsidRPr="00CB0C87">
        <w:rPr>
          <w:rFonts w:cs="Times New Roman"/>
          <w:sz w:val="24"/>
          <w:szCs w:val="24"/>
        </w:rPr>
        <w:t xml:space="preserve"> if not in their classroom</w:t>
      </w:r>
      <w:r w:rsidRPr="00CB0C87">
        <w:rPr>
          <w:rFonts w:cs="Times New Roman"/>
          <w:sz w:val="24"/>
          <w:szCs w:val="24"/>
        </w:rPr>
        <w:t>.</w:t>
      </w:r>
      <w:r w:rsidRPr="000B210E">
        <w:rPr>
          <w:rFonts w:cs="Times New Roman"/>
          <w:sz w:val="24"/>
          <w:szCs w:val="24"/>
        </w:rPr>
        <w:t xml:space="preserve">  </w:t>
      </w:r>
      <w:r w:rsidRPr="008C70D8">
        <w:rPr>
          <w:rFonts w:cs="Times New Roman"/>
          <w:b/>
          <w:sz w:val="24"/>
          <w:szCs w:val="24"/>
        </w:rPr>
        <w:t>Please escort your child</w:t>
      </w:r>
      <w:r w:rsidRPr="000B210E">
        <w:rPr>
          <w:rFonts w:cs="Times New Roman"/>
          <w:sz w:val="24"/>
          <w:szCs w:val="24"/>
        </w:rPr>
        <w:t xml:space="preserve"> </w:t>
      </w:r>
      <w:r w:rsidRPr="008C70D8">
        <w:rPr>
          <w:rFonts w:cs="Times New Roman"/>
          <w:b/>
          <w:sz w:val="24"/>
          <w:szCs w:val="24"/>
        </w:rPr>
        <w:t xml:space="preserve">into the building and </w:t>
      </w:r>
      <w:r w:rsidR="00EA525F">
        <w:rPr>
          <w:rFonts w:cs="Times New Roman"/>
          <w:b/>
          <w:sz w:val="24"/>
          <w:szCs w:val="24"/>
        </w:rPr>
        <w:t>SIGN THEM IN</w:t>
      </w:r>
      <w:r w:rsidRPr="000B210E">
        <w:rPr>
          <w:rFonts w:cs="Times New Roman"/>
          <w:b/>
          <w:sz w:val="24"/>
          <w:szCs w:val="24"/>
        </w:rPr>
        <w:t>.</w:t>
      </w:r>
      <w:r w:rsidR="00DF6950">
        <w:rPr>
          <w:rFonts w:cs="Times New Roman"/>
          <w:sz w:val="24"/>
          <w:szCs w:val="24"/>
        </w:rPr>
        <w:t xml:space="preserve">  Each semester t</w:t>
      </w:r>
      <w:r w:rsidRPr="000B210E">
        <w:rPr>
          <w:rFonts w:cs="Times New Roman"/>
          <w:sz w:val="24"/>
          <w:szCs w:val="24"/>
        </w:rPr>
        <w:t>he first 2 tardies will not result in disciplinary action.  Upon the third tardy</w:t>
      </w:r>
      <w:r w:rsidR="004E3EBD" w:rsidRPr="000B210E">
        <w:rPr>
          <w:rFonts w:cs="Times New Roman"/>
          <w:sz w:val="24"/>
          <w:szCs w:val="24"/>
        </w:rPr>
        <w:t xml:space="preserve">, students </w:t>
      </w:r>
      <w:r w:rsidR="008C70D8" w:rsidRPr="008C70D8">
        <w:rPr>
          <w:rFonts w:cs="Times New Roman"/>
          <w:sz w:val="24"/>
          <w:szCs w:val="24"/>
          <w:highlight w:val="yellow"/>
        </w:rPr>
        <w:t>may</w:t>
      </w:r>
      <w:r w:rsidR="004E3EBD" w:rsidRPr="000B210E">
        <w:rPr>
          <w:rFonts w:cs="Times New Roman"/>
          <w:sz w:val="24"/>
          <w:szCs w:val="24"/>
        </w:rPr>
        <w:t xml:space="preserve"> be referred to the </w:t>
      </w:r>
      <w:r w:rsidR="007C4BAD">
        <w:rPr>
          <w:rFonts w:cs="Times New Roman"/>
          <w:sz w:val="24"/>
          <w:szCs w:val="24"/>
        </w:rPr>
        <w:t>Administrator</w:t>
      </w:r>
      <w:r w:rsidR="004E3EBD" w:rsidRPr="000B210E">
        <w:rPr>
          <w:rFonts w:cs="Times New Roman"/>
          <w:sz w:val="24"/>
          <w:szCs w:val="24"/>
        </w:rPr>
        <w:t xml:space="preserve"> and </w:t>
      </w:r>
      <w:r w:rsidRPr="000B210E">
        <w:rPr>
          <w:rFonts w:cs="Times New Roman"/>
          <w:sz w:val="24"/>
          <w:szCs w:val="24"/>
        </w:rPr>
        <w:t xml:space="preserve">disciplinary action (such as lunch recess detention) will be given.  Tardies will affect the student’s attendance record (5 tardies = 1 day of absence).  Parents who have a child with excessive tardies may be called to meet with the </w:t>
      </w:r>
      <w:r w:rsidR="007C4BAD">
        <w:rPr>
          <w:rFonts w:cs="Times New Roman"/>
          <w:sz w:val="24"/>
          <w:szCs w:val="24"/>
        </w:rPr>
        <w:t>Administrator</w:t>
      </w:r>
      <w:r w:rsidRPr="000B210E">
        <w:rPr>
          <w:rFonts w:cs="Times New Roman"/>
          <w:sz w:val="24"/>
          <w:szCs w:val="24"/>
        </w:rPr>
        <w:t>.</w:t>
      </w:r>
    </w:p>
    <w:p w:rsidR="004E5B29" w:rsidRPr="000B210E" w:rsidRDefault="004E5B29" w:rsidP="004E5B29">
      <w:pPr>
        <w:pStyle w:val="NoSpacing"/>
        <w:rPr>
          <w:rFonts w:cs="Times New Roman"/>
          <w:sz w:val="24"/>
          <w:szCs w:val="24"/>
        </w:rPr>
      </w:pPr>
    </w:p>
    <w:p w:rsidR="0021202D" w:rsidRPr="00CB0C87" w:rsidRDefault="008E544D" w:rsidP="004E5B29">
      <w:pPr>
        <w:pStyle w:val="NoSpacing"/>
        <w:rPr>
          <w:sz w:val="24"/>
          <w:szCs w:val="24"/>
        </w:rPr>
      </w:pPr>
      <w:bookmarkStart w:id="24" w:name="_Toc11329218"/>
      <w:r w:rsidRPr="00D03EAB">
        <w:rPr>
          <w:rStyle w:val="Heading3Char"/>
          <w:rFonts w:asciiTheme="minorHAnsi" w:hAnsiTheme="minorHAnsi"/>
          <w:szCs w:val="24"/>
        </w:rPr>
        <w:lastRenderedPageBreak/>
        <w:t>Dismissal Time</w:t>
      </w:r>
      <w:bookmarkEnd w:id="24"/>
      <w:r w:rsidR="00483291" w:rsidRPr="00CB0C87">
        <w:rPr>
          <w:sz w:val="24"/>
          <w:szCs w:val="24"/>
        </w:rPr>
        <w:t>:</w:t>
      </w:r>
    </w:p>
    <w:p w:rsidR="00C10A89" w:rsidRPr="00CB0C87" w:rsidRDefault="00483291" w:rsidP="004E5B29">
      <w:pPr>
        <w:pStyle w:val="NoSpacing"/>
        <w:rPr>
          <w:rFonts w:cs="Times New Roman"/>
          <w:sz w:val="24"/>
          <w:szCs w:val="24"/>
        </w:rPr>
      </w:pPr>
      <w:r w:rsidRPr="00CB0C87">
        <w:rPr>
          <w:rFonts w:cs="Times New Roman"/>
          <w:b/>
          <w:sz w:val="24"/>
          <w:szCs w:val="24"/>
        </w:rPr>
        <w:t>Pre-K3 through 5</w:t>
      </w:r>
      <w:r w:rsidRPr="00CB0C87">
        <w:rPr>
          <w:rFonts w:cs="Times New Roman"/>
          <w:b/>
          <w:sz w:val="24"/>
          <w:szCs w:val="24"/>
          <w:vertAlign w:val="superscript"/>
        </w:rPr>
        <w:t>th</w:t>
      </w:r>
      <w:r w:rsidRPr="00CB0C87">
        <w:rPr>
          <w:rFonts w:cs="Times New Roman"/>
          <w:b/>
          <w:sz w:val="24"/>
          <w:szCs w:val="24"/>
        </w:rPr>
        <w:t xml:space="preserve"> grades</w:t>
      </w:r>
      <w:r w:rsidR="008E544D" w:rsidRPr="00CB0C87">
        <w:rPr>
          <w:rFonts w:cs="Times New Roman"/>
          <w:sz w:val="24"/>
          <w:szCs w:val="24"/>
        </w:rPr>
        <w:t xml:space="preserve"> will be </w:t>
      </w:r>
      <w:r w:rsidR="0081166F" w:rsidRPr="00CB0C87">
        <w:rPr>
          <w:rFonts w:cs="Times New Roman"/>
          <w:sz w:val="24"/>
          <w:szCs w:val="24"/>
        </w:rPr>
        <w:t xml:space="preserve">dismissed at 3:00 p.m. </w:t>
      </w:r>
      <w:r w:rsidR="00603CBD" w:rsidRPr="00CB0C87">
        <w:rPr>
          <w:rFonts w:cs="Times New Roman"/>
          <w:sz w:val="24"/>
          <w:szCs w:val="24"/>
        </w:rPr>
        <w:t xml:space="preserve"> </w:t>
      </w:r>
      <w:r w:rsidR="0071619F" w:rsidRPr="00CB0C87">
        <w:rPr>
          <w:rFonts w:cs="Times New Roman"/>
          <w:sz w:val="24"/>
          <w:szCs w:val="24"/>
        </w:rPr>
        <w:t xml:space="preserve"> </w:t>
      </w:r>
      <w:r w:rsidR="008E544D" w:rsidRPr="00CB0C87">
        <w:rPr>
          <w:rFonts w:cs="Times New Roman"/>
          <w:sz w:val="24"/>
          <w:szCs w:val="24"/>
        </w:rPr>
        <w:t>Parents are asked not to wait in the hallway</w:t>
      </w:r>
      <w:r w:rsidR="00C43BA9" w:rsidRPr="00CB0C87">
        <w:rPr>
          <w:rFonts w:cs="Times New Roman"/>
          <w:sz w:val="24"/>
          <w:szCs w:val="24"/>
        </w:rPr>
        <w:t>s or near the school "EXIT" door</w:t>
      </w:r>
      <w:r w:rsidR="008E544D" w:rsidRPr="00CB0C87">
        <w:rPr>
          <w:rFonts w:cs="Times New Roman"/>
          <w:sz w:val="24"/>
          <w:szCs w:val="24"/>
        </w:rPr>
        <w:t xml:space="preserve"> for their children at dismissal time.  </w:t>
      </w:r>
      <w:r w:rsidR="0081166F" w:rsidRPr="00CB0C87">
        <w:rPr>
          <w:rFonts w:cs="Times New Roman"/>
          <w:sz w:val="24"/>
          <w:szCs w:val="24"/>
        </w:rPr>
        <w:t>Please pull into the car pick-up</w:t>
      </w:r>
      <w:r w:rsidR="008E544D" w:rsidRPr="00CB0C87">
        <w:rPr>
          <w:rFonts w:cs="Times New Roman"/>
          <w:sz w:val="24"/>
          <w:szCs w:val="24"/>
        </w:rPr>
        <w:t xml:space="preserve"> line. </w:t>
      </w:r>
      <w:r w:rsidR="00C10A89" w:rsidRPr="00CB0C87">
        <w:rPr>
          <w:rFonts w:cs="Times New Roman"/>
          <w:sz w:val="24"/>
          <w:szCs w:val="24"/>
        </w:rPr>
        <w:t xml:space="preserve"> </w:t>
      </w:r>
      <w:r w:rsidR="00C10A89" w:rsidRPr="00CB0C87">
        <w:rPr>
          <w:rFonts w:cs="Times New Roman"/>
          <w:b/>
          <w:sz w:val="24"/>
          <w:szCs w:val="24"/>
        </w:rPr>
        <w:t>Do not park on the street in front of the building</w:t>
      </w:r>
      <w:r w:rsidR="00C10A89" w:rsidRPr="00CB0C87">
        <w:rPr>
          <w:rFonts w:cs="Times New Roman"/>
          <w:sz w:val="24"/>
          <w:szCs w:val="24"/>
        </w:rPr>
        <w:t xml:space="preserve">.  </w:t>
      </w:r>
      <w:r w:rsidR="008E544D" w:rsidRPr="00CB0C87">
        <w:rPr>
          <w:rFonts w:cs="Times New Roman"/>
          <w:sz w:val="24"/>
          <w:szCs w:val="24"/>
        </w:rPr>
        <w:t xml:space="preserve"> </w:t>
      </w:r>
      <w:r w:rsidR="00C10A89" w:rsidRPr="00CB0C87">
        <w:rPr>
          <w:rFonts w:cs="Times New Roman"/>
          <w:sz w:val="24"/>
          <w:szCs w:val="24"/>
        </w:rPr>
        <w:t>S</w:t>
      </w:r>
      <w:r w:rsidR="00C43BA9" w:rsidRPr="00CB0C87">
        <w:rPr>
          <w:rFonts w:cs="Times New Roman"/>
          <w:sz w:val="24"/>
          <w:szCs w:val="24"/>
        </w:rPr>
        <w:t>tudents</w:t>
      </w:r>
      <w:r w:rsidR="008E544D" w:rsidRPr="00CB0C87">
        <w:rPr>
          <w:rFonts w:cs="Times New Roman"/>
          <w:sz w:val="24"/>
          <w:szCs w:val="24"/>
        </w:rPr>
        <w:t xml:space="preserve"> will </w:t>
      </w:r>
      <w:r w:rsidR="00C43BA9" w:rsidRPr="00CB0C87">
        <w:rPr>
          <w:rFonts w:cs="Times New Roman"/>
          <w:sz w:val="24"/>
          <w:szCs w:val="24"/>
        </w:rPr>
        <w:t xml:space="preserve">be </w:t>
      </w:r>
      <w:r w:rsidR="008E544D" w:rsidRPr="00CB0C87">
        <w:rPr>
          <w:rFonts w:cs="Times New Roman"/>
          <w:sz w:val="24"/>
          <w:szCs w:val="24"/>
        </w:rPr>
        <w:t>dismiss</w:t>
      </w:r>
      <w:r w:rsidR="00C43BA9" w:rsidRPr="00CB0C87">
        <w:rPr>
          <w:rFonts w:cs="Times New Roman"/>
          <w:sz w:val="24"/>
          <w:szCs w:val="24"/>
        </w:rPr>
        <w:t>ed from</w:t>
      </w:r>
      <w:r w:rsidR="008E544D" w:rsidRPr="00CB0C87">
        <w:rPr>
          <w:rFonts w:cs="Times New Roman"/>
          <w:sz w:val="24"/>
          <w:szCs w:val="24"/>
        </w:rPr>
        <w:t xml:space="preserve"> the front door</w:t>
      </w:r>
      <w:r w:rsidR="00C43BA9" w:rsidRPr="00CB0C87">
        <w:rPr>
          <w:rFonts w:cs="Times New Roman"/>
          <w:sz w:val="24"/>
          <w:szCs w:val="24"/>
        </w:rPr>
        <w:t xml:space="preserve"> and</w:t>
      </w:r>
      <w:r w:rsidR="00C10A89" w:rsidRPr="00CB0C87">
        <w:rPr>
          <w:rFonts w:cs="Times New Roman"/>
          <w:sz w:val="24"/>
          <w:szCs w:val="24"/>
        </w:rPr>
        <w:t xml:space="preserve"> </w:t>
      </w:r>
      <w:r w:rsidR="008E544D" w:rsidRPr="00CB0C87">
        <w:rPr>
          <w:rFonts w:cs="Times New Roman"/>
          <w:sz w:val="24"/>
          <w:szCs w:val="24"/>
        </w:rPr>
        <w:t xml:space="preserve">escorted to their cars.  Parents should send a note </w:t>
      </w:r>
      <w:r w:rsidR="005D2DDE" w:rsidRPr="00CB0C87">
        <w:rPr>
          <w:rFonts w:cs="Times New Roman"/>
          <w:sz w:val="24"/>
          <w:szCs w:val="24"/>
        </w:rPr>
        <w:t xml:space="preserve">to school </w:t>
      </w:r>
      <w:r w:rsidR="008E544D" w:rsidRPr="00CB0C87">
        <w:rPr>
          <w:rFonts w:cs="Times New Roman"/>
          <w:sz w:val="24"/>
          <w:szCs w:val="24"/>
        </w:rPr>
        <w:t>or call the office</w:t>
      </w:r>
      <w:r w:rsidR="005D2DDE" w:rsidRPr="00CB0C87">
        <w:rPr>
          <w:rFonts w:cs="Times New Roman"/>
          <w:sz w:val="24"/>
          <w:szCs w:val="24"/>
        </w:rPr>
        <w:t xml:space="preserve"> if someone</w:t>
      </w:r>
      <w:r w:rsidR="008E544D" w:rsidRPr="00CB0C87">
        <w:rPr>
          <w:rFonts w:cs="Times New Roman"/>
          <w:sz w:val="24"/>
          <w:szCs w:val="24"/>
        </w:rPr>
        <w:t xml:space="preserve"> will be picking up their child</w:t>
      </w:r>
      <w:r w:rsidR="005D2DDE" w:rsidRPr="00CB0C87">
        <w:rPr>
          <w:rFonts w:cs="Times New Roman"/>
          <w:sz w:val="24"/>
          <w:szCs w:val="24"/>
        </w:rPr>
        <w:t xml:space="preserve"> who is not on the </w:t>
      </w:r>
      <w:r w:rsidR="00346FF5" w:rsidRPr="00CB0C87">
        <w:rPr>
          <w:rFonts w:cs="Times New Roman"/>
          <w:sz w:val="24"/>
          <w:szCs w:val="24"/>
        </w:rPr>
        <w:t>pick-up</w:t>
      </w:r>
      <w:r w:rsidR="005D2DDE" w:rsidRPr="00CB0C87">
        <w:rPr>
          <w:rFonts w:cs="Times New Roman"/>
          <w:sz w:val="24"/>
          <w:szCs w:val="24"/>
        </w:rPr>
        <w:t xml:space="preserve"> list</w:t>
      </w:r>
      <w:r w:rsidR="008E544D" w:rsidRPr="00CB0C87">
        <w:rPr>
          <w:rFonts w:cs="Times New Roman"/>
          <w:sz w:val="24"/>
          <w:szCs w:val="24"/>
        </w:rPr>
        <w:t>.</w:t>
      </w:r>
    </w:p>
    <w:p w:rsidR="00C10A89" w:rsidRDefault="00483291" w:rsidP="004E5B29">
      <w:pPr>
        <w:pStyle w:val="NoSpacing"/>
        <w:rPr>
          <w:rFonts w:cs="Times New Roman"/>
          <w:sz w:val="24"/>
          <w:szCs w:val="24"/>
        </w:rPr>
      </w:pPr>
      <w:r w:rsidRPr="00CB0C87">
        <w:rPr>
          <w:rFonts w:cs="Times New Roman"/>
          <w:b/>
          <w:sz w:val="24"/>
          <w:szCs w:val="24"/>
        </w:rPr>
        <w:t>6</w:t>
      </w:r>
      <w:r w:rsidRPr="00CB0C87">
        <w:rPr>
          <w:rFonts w:cs="Times New Roman"/>
          <w:b/>
          <w:sz w:val="24"/>
          <w:szCs w:val="24"/>
          <w:vertAlign w:val="superscript"/>
        </w:rPr>
        <w:t>th</w:t>
      </w:r>
      <w:r w:rsidRPr="00CB0C87">
        <w:rPr>
          <w:rFonts w:cs="Times New Roman"/>
          <w:b/>
          <w:sz w:val="24"/>
          <w:szCs w:val="24"/>
        </w:rPr>
        <w:t xml:space="preserve"> grade through 12</w:t>
      </w:r>
      <w:r w:rsidRPr="00CB0C87">
        <w:rPr>
          <w:rFonts w:cs="Times New Roman"/>
          <w:b/>
          <w:sz w:val="24"/>
          <w:szCs w:val="24"/>
          <w:vertAlign w:val="superscript"/>
        </w:rPr>
        <w:t>th</w:t>
      </w:r>
      <w:r w:rsidR="007118E4" w:rsidRPr="00CB0C87">
        <w:rPr>
          <w:rFonts w:cs="Times New Roman"/>
          <w:b/>
          <w:sz w:val="24"/>
          <w:szCs w:val="24"/>
        </w:rPr>
        <w:t xml:space="preserve"> g</w:t>
      </w:r>
      <w:r w:rsidRPr="00CB0C87">
        <w:rPr>
          <w:rFonts w:cs="Times New Roman"/>
          <w:b/>
          <w:sz w:val="24"/>
          <w:szCs w:val="24"/>
        </w:rPr>
        <w:t>rades</w:t>
      </w:r>
      <w:r w:rsidRPr="00CB0C87">
        <w:rPr>
          <w:rFonts w:cs="Times New Roman"/>
          <w:sz w:val="24"/>
          <w:szCs w:val="24"/>
        </w:rPr>
        <w:t xml:space="preserve"> will be dismissed at 3:15.  Parents are asked to enter the parking lot on Kathleen</w:t>
      </w:r>
      <w:r w:rsidR="0021202D" w:rsidRPr="00CB0C87">
        <w:rPr>
          <w:rFonts w:cs="Times New Roman"/>
          <w:sz w:val="24"/>
          <w:szCs w:val="24"/>
        </w:rPr>
        <w:t xml:space="preserve"> and exit to Kingshighway. Please stay in the car pick up line.  Students will be dismissed from the front doors.</w:t>
      </w:r>
    </w:p>
    <w:p w:rsidR="004E5B29" w:rsidRPr="000B210E" w:rsidRDefault="00C10A89" w:rsidP="004E5B29">
      <w:pPr>
        <w:pStyle w:val="NoSpacing"/>
        <w:rPr>
          <w:rFonts w:cs="Times New Roman"/>
          <w:sz w:val="24"/>
          <w:szCs w:val="24"/>
        </w:rPr>
      </w:pPr>
      <w:r>
        <w:rPr>
          <w:rFonts w:cs="Times New Roman"/>
          <w:sz w:val="24"/>
          <w:szCs w:val="24"/>
        </w:rPr>
        <w:t>Dismissal is not an appropriate</w:t>
      </w:r>
      <w:r w:rsidR="008E544D" w:rsidRPr="000B210E">
        <w:rPr>
          <w:rFonts w:cs="Times New Roman"/>
          <w:sz w:val="24"/>
          <w:szCs w:val="24"/>
        </w:rPr>
        <w:t xml:space="preserve"> time to talk with </w:t>
      </w:r>
      <w:r>
        <w:rPr>
          <w:rFonts w:cs="Times New Roman"/>
          <w:sz w:val="24"/>
          <w:szCs w:val="24"/>
        </w:rPr>
        <w:t xml:space="preserve">the </w:t>
      </w:r>
      <w:r w:rsidR="007C4BAD">
        <w:rPr>
          <w:rFonts w:cs="Times New Roman"/>
          <w:sz w:val="24"/>
          <w:szCs w:val="24"/>
        </w:rPr>
        <w:t>Administrator</w:t>
      </w:r>
      <w:r>
        <w:rPr>
          <w:rFonts w:cs="Times New Roman"/>
          <w:sz w:val="24"/>
          <w:szCs w:val="24"/>
        </w:rPr>
        <w:t xml:space="preserve"> or </w:t>
      </w:r>
      <w:r w:rsidR="008E544D" w:rsidRPr="000B210E">
        <w:rPr>
          <w:rFonts w:cs="Times New Roman"/>
          <w:sz w:val="24"/>
          <w:szCs w:val="24"/>
        </w:rPr>
        <w:t xml:space="preserve">your child’s teacher.  If you need to speak with the </w:t>
      </w:r>
      <w:r w:rsidR="007C4BAD">
        <w:rPr>
          <w:rFonts w:cs="Times New Roman"/>
          <w:sz w:val="24"/>
          <w:szCs w:val="24"/>
        </w:rPr>
        <w:t>Administrator</w:t>
      </w:r>
      <w:r w:rsidR="008E544D" w:rsidRPr="000B210E">
        <w:rPr>
          <w:rFonts w:cs="Times New Roman"/>
          <w:sz w:val="24"/>
          <w:szCs w:val="24"/>
        </w:rPr>
        <w:t xml:space="preserve"> or a teacher, please call and s</w:t>
      </w:r>
      <w:r w:rsidR="002D3D08">
        <w:rPr>
          <w:rFonts w:cs="Times New Roman"/>
          <w:sz w:val="24"/>
          <w:szCs w:val="24"/>
        </w:rPr>
        <w:t xml:space="preserve">chedule an appointment.  </w:t>
      </w:r>
      <w:r w:rsidR="00BB6FD2" w:rsidRPr="000B210E">
        <w:rPr>
          <w:rFonts w:cs="Times New Roman"/>
          <w:sz w:val="24"/>
          <w:szCs w:val="24"/>
        </w:rPr>
        <w:t xml:space="preserve">Students not picked up </w:t>
      </w:r>
      <w:r w:rsidR="00EC043B" w:rsidRPr="000B210E">
        <w:rPr>
          <w:rFonts w:cs="Times New Roman"/>
          <w:sz w:val="24"/>
          <w:szCs w:val="24"/>
        </w:rPr>
        <w:t>by 3:30</w:t>
      </w:r>
      <w:r w:rsidR="00BB6FD2" w:rsidRPr="000B210E">
        <w:rPr>
          <w:rFonts w:cs="Times New Roman"/>
          <w:sz w:val="24"/>
          <w:szCs w:val="24"/>
        </w:rPr>
        <w:t xml:space="preserve"> will be sent to aftercare</w:t>
      </w:r>
      <w:r w:rsidR="0081166F">
        <w:rPr>
          <w:rFonts w:cs="Times New Roman"/>
          <w:sz w:val="24"/>
          <w:szCs w:val="24"/>
        </w:rPr>
        <w:t xml:space="preserve"> and billed accordingly</w:t>
      </w:r>
      <w:r w:rsidR="00BB6FD2" w:rsidRPr="000B210E">
        <w:rPr>
          <w:rFonts w:cs="Times New Roman"/>
          <w:sz w:val="24"/>
          <w:szCs w:val="24"/>
        </w:rPr>
        <w:t>.</w:t>
      </w:r>
    </w:p>
    <w:p w:rsidR="004E5B29" w:rsidRPr="000B210E" w:rsidRDefault="004E5B29" w:rsidP="004E5B29">
      <w:pPr>
        <w:pStyle w:val="NoSpacing"/>
        <w:rPr>
          <w:rFonts w:cs="Times New Roman"/>
          <w:b/>
          <w:sz w:val="24"/>
          <w:szCs w:val="24"/>
          <w:u w:val="single"/>
        </w:rPr>
      </w:pPr>
    </w:p>
    <w:p w:rsidR="00F040CC" w:rsidRPr="000B210E" w:rsidRDefault="00C43BA9" w:rsidP="00845B08">
      <w:pPr>
        <w:rPr>
          <w:rFonts w:cs="Tms Rmn"/>
          <w:b/>
          <w:sz w:val="24"/>
          <w:szCs w:val="24"/>
          <w:u w:val="single"/>
        </w:rPr>
      </w:pPr>
      <w:bookmarkStart w:id="25" w:name="_Toc11329219"/>
      <w:r w:rsidRPr="000B210E">
        <w:rPr>
          <w:rStyle w:val="Heading3Char"/>
          <w:rFonts w:asciiTheme="minorHAnsi" w:hAnsiTheme="minorHAnsi"/>
          <w:szCs w:val="24"/>
        </w:rPr>
        <w:t>Leaving Early</w:t>
      </w:r>
      <w:bookmarkEnd w:id="25"/>
      <w:r w:rsidR="00346FF5" w:rsidRPr="000B210E">
        <w:rPr>
          <w:rFonts w:cs="Tms Rmn"/>
          <w:sz w:val="24"/>
          <w:szCs w:val="24"/>
        </w:rPr>
        <w:t xml:space="preserve"> </w:t>
      </w:r>
      <w:r w:rsidR="00346FF5" w:rsidRPr="000B210E">
        <w:rPr>
          <w:rFonts w:cs="Tms Rmn"/>
          <w:b/>
          <w:sz w:val="24"/>
          <w:szCs w:val="24"/>
        </w:rPr>
        <w:t>-</w:t>
      </w:r>
      <w:r w:rsidRPr="000B210E">
        <w:rPr>
          <w:rFonts w:cs="Tms Rmn"/>
          <w:sz w:val="24"/>
          <w:szCs w:val="24"/>
        </w:rPr>
        <w:t xml:space="preserve"> </w:t>
      </w:r>
      <w:r w:rsidR="00346FF5" w:rsidRPr="000B210E">
        <w:rPr>
          <w:rFonts w:cs="Tms Rmn"/>
          <w:sz w:val="24"/>
          <w:szCs w:val="24"/>
        </w:rPr>
        <w:t>P</w:t>
      </w:r>
      <w:r w:rsidRPr="000B210E">
        <w:rPr>
          <w:rFonts w:cs="Tms Rmn"/>
          <w:sz w:val="24"/>
          <w:szCs w:val="24"/>
        </w:rPr>
        <w:t>lease notify the office if you need to pick up your student early from school.  The teacher will send the student to the office at the appropriate time so that class will not be interrupted.  All students leaving school early</w:t>
      </w:r>
      <w:r w:rsidRPr="000B210E">
        <w:rPr>
          <w:rFonts w:cs="Tms Rmn"/>
          <w:b/>
          <w:sz w:val="24"/>
          <w:szCs w:val="24"/>
          <w:u w:val="single"/>
        </w:rPr>
        <w:t xml:space="preserve"> must be signed out by a parent</w:t>
      </w:r>
      <w:r w:rsidRPr="000B210E">
        <w:rPr>
          <w:rFonts w:cs="Tms Rmn"/>
          <w:sz w:val="24"/>
          <w:szCs w:val="24"/>
        </w:rPr>
        <w:t>.</w:t>
      </w:r>
      <w:r w:rsidR="002D3D08">
        <w:rPr>
          <w:rFonts w:cs="Tms Rmn"/>
          <w:sz w:val="24"/>
          <w:szCs w:val="24"/>
        </w:rPr>
        <w:t xml:space="preserve">  Please refrain from checking out your child within the last 15 minutes of the school day when possible.  This is important class time that includes last minute homework reminders and instructions.  The parking lot will also be congested.</w:t>
      </w:r>
      <w:r w:rsidR="00F238CC">
        <w:rPr>
          <w:rFonts w:cs="Tms Rmn"/>
          <w:sz w:val="24"/>
          <w:szCs w:val="24"/>
        </w:rPr>
        <w:t xml:space="preserve">  Any time your </w:t>
      </w:r>
      <w:r w:rsidR="000115C3">
        <w:rPr>
          <w:rFonts w:cs="Tms Rmn"/>
          <w:sz w:val="24"/>
          <w:szCs w:val="24"/>
        </w:rPr>
        <w:t xml:space="preserve">student </w:t>
      </w:r>
      <w:r w:rsidR="00F238CC">
        <w:rPr>
          <w:rFonts w:cs="Tms Rmn"/>
          <w:sz w:val="24"/>
          <w:szCs w:val="24"/>
        </w:rPr>
        <w:t>leaves the school early, it will count as hours on perfect attendance.</w:t>
      </w:r>
    </w:p>
    <w:p w:rsidR="003E4DF0" w:rsidRPr="000B210E" w:rsidRDefault="000F07BB" w:rsidP="000F07BB">
      <w:pPr>
        <w:pStyle w:val="Heading3"/>
        <w:rPr>
          <w:rFonts w:asciiTheme="minorHAnsi" w:hAnsiTheme="minorHAnsi"/>
          <w:szCs w:val="24"/>
        </w:rPr>
      </w:pPr>
      <w:bookmarkStart w:id="26" w:name="_Toc11329220"/>
      <w:r w:rsidRPr="000B210E">
        <w:rPr>
          <w:rFonts w:asciiTheme="minorHAnsi" w:hAnsiTheme="minorHAnsi"/>
          <w:szCs w:val="24"/>
        </w:rPr>
        <w:t>Absences</w:t>
      </w:r>
      <w:bookmarkEnd w:id="26"/>
      <w:r w:rsidRPr="000B210E">
        <w:rPr>
          <w:rFonts w:asciiTheme="minorHAnsi" w:hAnsiTheme="minorHAnsi"/>
          <w:szCs w:val="24"/>
        </w:rPr>
        <w:t xml:space="preserve"> </w:t>
      </w:r>
    </w:p>
    <w:p w:rsidR="00A84A8B" w:rsidRPr="000B210E" w:rsidRDefault="00A84A8B" w:rsidP="00A84A8B">
      <w:pPr>
        <w:pStyle w:val="NoSpacing"/>
        <w:rPr>
          <w:rFonts w:cs="Times New Roman"/>
          <w:sz w:val="24"/>
          <w:szCs w:val="24"/>
        </w:rPr>
      </w:pPr>
      <w:r w:rsidRPr="000B210E">
        <w:rPr>
          <w:rFonts w:cs="Times New Roman"/>
          <w:sz w:val="24"/>
          <w:szCs w:val="24"/>
        </w:rPr>
        <w:t>Any time a student is absent, it</w:t>
      </w:r>
      <w:r w:rsidR="002D3D08">
        <w:rPr>
          <w:rFonts w:cs="Times New Roman"/>
          <w:sz w:val="24"/>
          <w:szCs w:val="24"/>
        </w:rPr>
        <w:t xml:space="preserve"> is necessary for the parent/</w:t>
      </w:r>
      <w:r w:rsidRPr="000B210E">
        <w:rPr>
          <w:rFonts w:cs="Times New Roman"/>
          <w:sz w:val="24"/>
          <w:szCs w:val="24"/>
        </w:rPr>
        <w:t xml:space="preserve">guardian to contact the school </w:t>
      </w:r>
      <w:r w:rsidR="002D3D08">
        <w:rPr>
          <w:rFonts w:cs="Times New Roman"/>
          <w:sz w:val="24"/>
          <w:szCs w:val="24"/>
        </w:rPr>
        <w:t xml:space="preserve">office </w:t>
      </w:r>
      <w:r w:rsidRPr="000B210E">
        <w:rPr>
          <w:rFonts w:cs="Times New Roman"/>
          <w:sz w:val="24"/>
          <w:szCs w:val="24"/>
        </w:rPr>
        <w:t>and provide a reason for the absence</w:t>
      </w:r>
      <w:r w:rsidR="002D3D08">
        <w:rPr>
          <w:rFonts w:cs="Times New Roman"/>
          <w:sz w:val="24"/>
          <w:szCs w:val="24"/>
        </w:rPr>
        <w:t xml:space="preserve"> by 8:00 a.m.</w:t>
      </w:r>
      <w:r w:rsidR="0021202D">
        <w:rPr>
          <w:rFonts w:cs="Times New Roman"/>
          <w:sz w:val="24"/>
          <w:szCs w:val="24"/>
        </w:rPr>
        <w:t xml:space="preserve">  However, if the office staff is unavailable to answer the phone, please leave a message.</w:t>
      </w:r>
      <w:r w:rsidR="00163AF3" w:rsidRPr="000B210E">
        <w:rPr>
          <w:rFonts w:cs="Times New Roman"/>
          <w:sz w:val="24"/>
          <w:szCs w:val="24"/>
        </w:rPr>
        <w:t xml:space="preserve"> </w:t>
      </w:r>
      <w:r w:rsidR="00163AF3" w:rsidRPr="00F552B3">
        <w:rPr>
          <w:rFonts w:cs="Times New Roman"/>
          <w:b/>
          <w:sz w:val="24"/>
          <w:szCs w:val="24"/>
          <w:u w:val="single"/>
        </w:rPr>
        <w:t xml:space="preserve"> </w:t>
      </w:r>
      <w:r w:rsidRPr="000B210E">
        <w:rPr>
          <w:rFonts w:cs="Times New Roman"/>
          <w:sz w:val="24"/>
          <w:szCs w:val="24"/>
        </w:rPr>
        <w:t>An excused absence will be defined as:</w:t>
      </w:r>
    </w:p>
    <w:p w:rsidR="003E4DF0" w:rsidRPr="000B210E" w:rsidRDefault="003E4DF0" w:rsidP="008C38AA">
      <w:pPr>
        <w:pStyle w:val="NoSpacing"/>
        <w:rPr>
          <w:rFonts w:cs="Times New Roman"/>
          <w:sz w:val="24"/>
          <w:szCs w:val="24"/>
        </w:rPr>
      </w:pPr>
      <w:r w:rsidRPr="000B210E">
        <w:rPr>
          <w:rFonts w:cs="Times New Roman"/>
          <w:sz w:val="24"/>
          <w:szCs w:val="24"/>
        </w:rPr>
        <w:tab/>
      </w:r>
      <w:r w:rsidR="00FA5784" w:rsidRPr="000B210E">
        <w:rPr>
          <w:rFonts w:cs="Times New Roman"/>
          <w:sz w:val="24"/>
          <w:szCs w:val="24"/>
        </w:rPr>
        <w:t xml:space="preserve">1. </w:t>
      </w:r>
      <w:r w:rsidRPr="000B210E">
        <w:rPr>
          <w:rFonts w:cs="Times New Roman"/>
          <w:sz w:val="24"/>
          <w:szCs w:val="24"/>
        </w:rPr>
        <w:t>Illness</w:t>
      </w:r>
    </w:p>
    <w:p w:rsidR="003E4DF0" w:rsidRPr="000B210E" w:rsidRDefault="003E4DF0" w:rsidP="008C38AA">
      <w:pPr>
        <w:pStyle w:val="NoSpacing"/>
        <w:rPr>
          <w:rFonts w:cs="Times New Roman"/>
          <w:sz w:val="24"/>
          <w:szCs w:val="24"/>
        </w:rPr>
      </w:pPr>
      <w:r w:rsidRPr="000B210E">
        <w:rPr>
          <w:rFonts w:cs="Times New Roman"/>
          <w:sz w:val="24"/>
          <w:szCs w:val="24"/>
        </w:rPr>
        <w:tab/>
      </w:r>
      <w:r w:rsidR="00FA5784" w:rsidRPr="000B210E">
        <w:rPr>
          <w:rFonts w:cs="Times New Roman"/>
          <w:sz w:val="24"/>
          <w:szCs w:val="24"/>
        </w:rPr>
        <w:t xml:space="preserve">2. </w:t>
      </w:r>
      <w:r w:rsidRPr="000B210E">
        <w:rPr>
          <w:rFonts w:cs="Times New Roman"/>
          <w:sz w:val="24"/>
          <w:szCs w:val="24"/>
        </w:rPr>
        <w:t>Illness in immediate family</w:t>
      </w:r>
    </w:p>
    <w:p w:rsidR="003E4DF0" w:rsidRPr="000B210E" w:rsidRDefault="003E4DF0" w:rsidP="008C38AA">
      <w:pPr>
        <w:pStyle w:val="NoSpacing"/>
        <w:rPr>
          <w:rFonts w:cs="Times New Roman"/>
          <w:sz w:val="24"/>
          <w:szCs w:val="24"/>
        </w:rPr>
      </w:pPr>
      <w:r w:rsidRPr="000B210E">
        <w:rPr>
          <w:rFonts w:cs="Times New Roman"/>
          <w:sz w:val="24"/>
          <w:szCs w:val="24"/>
        </w:rPr>
        <w:tab/>
      </w:r>
      <w:r w:rsidR="00FA5784" w:rsidRPr="000B210E">
        <w:rPr>
          <w:rFonts w:cs="Times New Roman"/>
          <w:sz w:val="24"/>
          <w:szCs w:val="24"/>
        </w:rPr>
        <w:t xml:space="preserve">3. </w:t>
      </w:r>
      <w:r w:rsidRPr="000B210E">
        <w:rPr>
          <w:rFonts w:cs="Times New Roman"/>
          <w:sz w:val="24"/>
          <w:szCs w:val="24"/>
        </w:rPr>
        <w:t>Death/Tragedy in immediate family</w:t>
      </w:r>
    </w:p>
    <w:p w:rsidR="003E4DF0" w:rsidRPr="000B210E" w:rsidRDefault="003E4DF0" w:rsidP="008C38AA">
      <w:pPr>
        <w:pStyle w:val="NoSpacing"/>
        <w:rPr>
          <w:rFonts w:cs="Times New Roman"/>
          <w:sz w:val="24"/>
          <w:szCs w:val="24"/>
        </w:rPr>
      </w:pPr>
      <w:r w:rsidRPr="000B210E">
        <w:rPr>
          <w:rFonts w:cs="Times New Roman"/>
          <w:sz w:val="24"/>
          <w:szCs w:val="24"/>
        </w:rPr>
        <w:tab/>
      </w:r>
      <w:r w:rsidR="00FA5784" w:rsidRPr="000B210E">
        <w:rPr>
          <w:rFonts w:cs="Times New Roman"/>
          <w:sz w:val="24"/>
          <w:szCs w:val="24"/>
        </w:rPr>
        <w:t xml:space="preserve">4. </w:t>
      </w:r>
      <w:r w:rsidRPr="000B210E">
        <w:rPr>
          <w:rFonts w:cs="Times New Roman"/>
          <w:sz w:val="24"/>
          <w:szCs w:val="24"/>
        </w:rPr>
        <w:t>Medical Appointment – Timed note required from physician’s office on return to school.</w:t>
      </w:r>
    </w:p>
    <w:p w:rsidR="003E4DF0" w:rsidRDefault="003E4DF0" w:rsidP="008C38AA">
      <w:pPr>
        <w:pStyle w:val="NoSpacing"/>
        <w:rPr>
          <w:rFonts w:cs="Times New Roman"/>
          <w:sz w:val="24"/>
          <w:szCs w:val="24"/>
        </w:rPr>
      </w:pPr>
      <w:r w:rsidRPr="000B210E">
        <w:rPr>
          <w:rFonts w:cs="Times New Roman"/>
          <w:sz w:val="24"/>
          <w:szCs w:val="24"/>
        </w:rPr>
        <w:tab/>
      </w:r>
      <w:r w:rsidR="00FA5784" w:rsidRPr="000B210E">
        <w:rPr>
          <w:rFonts w:cs="Times New Roman"/>
          <w:sz w:val="24"/>
          <w:szCs w:val="24"/>
        </w:rPr>
        <w:t xml:space="preserve">5. </w:t>
      </w:r>
      <w:r w:rsidRPr="000B210E">
        <w:rPr>
          <w:rFonts w:cs="Times New Roman"/>
          <w:sz w:val="24"/>
          <w:szCs w:val="24"/>
        </w:rPr>
        <w:t>Absence which has strong educational or family value and</w:t>
      </w:r>
      <w:r w:rsidR="000333D0">
        <w:rPr>
          <w:rFonts w:cs="Times New Roman"/>
          <w:sz w:val="24"/>
          <w:szCs w:val="24"/>
        </w:rPr>
        <w:t xml:space="preserve"> approved</w:t>
      </w:r>
      <w:r w:rsidR="00D16351">
        <w:rPr>
          <w:rFonts w:cs="Times New Roman"/>
          <w:sz w:val="24"/>
          <w:szCs w:val="24"/>
        </w:rPr>
        <w:t xml:space="preserve"> by the </w:t>
      </w:r>
      <w:r w:rsidR="007C4BAD">
        <w:rPr>
          <w:rFonts w:cs="Times New Roman"/>
          <w:sz w:val="24"/>
          <w:szCs w:val="24"/>
        </w:rPr>
        <w:t>Administrator</w:t>
      </w:r>
      <w:r w:rsidR="00D16351">
        <w:rPr>
          <w:rFonts w:cs="Times New Roman"/>
          <w:sz w:val="24"/>
          <w:szCs w:val="24"/>
        </w:rPr>
        <w:t>.</w:t>
      </w:r>
    </w:p>
    <w:p w:rsidR="000333D0" w:rsidRPr="000B210E" w:rsidRDefault="000333D0" w:rsidP="008C38AA">
      <w:pPr>
        <w:pStyle w:val="NoSpacing"/>
        <w:rPr>
          <w:rFonts w:cs="Times New Roman"/>
          <w:sz w:val="24"/>
          <w:szCs w:val="24"/>
        </w:rPr>
      </w:pPr>
    </w:p>
    <w:p w:rsidR="006851E9" w:rsidRPr="000B210E" w:rsidRDefault="006851E9" w:rsidP="008C38AA">
      <w:pPr>
        <w:pStyle w:val="NoSpacing"/>
        <w:rPr>
          <w:rFonts w:cs="Times New Roman"/>
          <w:sz w:val="24"/>
          <w:szCs w:val="24"/>
        </w:rPr>
      </w:pPr>
      <w:r w:rsidRPr="009A60B0">
        <w:rPr>
          <w:rFonts w:cs="Times New Roman"/>
          <w:b/>
          <w:sz w:val="24"/>
          <w:szCs w:val="24"/>
        </w:rPr>
        <w:t>Make-up work will be ready at 3:00 p</w:t>
      </w:r>
      <w:r w:rsidR="00FA5784" w:rsidRPr="009A60B0">
        <w:rPr>
          <w:rFonts w:cs="Times New Roman"/>
          <w:b/>
          <w:sz w:val="24"/>
          <w:szCs w:val="24"/>
        </w:rPr>
        <w:t>.m. unless other arrangements are made with the teacher</w:t>
      </w:r>
      <w:r w:rsidR="00FA5784" w:rsidRPr="000B210E">
        <w:rPr>
          <w:rFonts w:cs="Times New Roman"/>
          <w:sz w:val="24"/>
          <w:szCs w:val="24"/>
        </w:rPr>
        <w:t xml:space="preserve">.  Students will be allowed one day for every day of an excused absence to complete make-up work after returning to school.  Students should have all homework ready to turn in and be prepared to take any tests or quizzes assigned for the day of absence on the day they return to school.  Students with excessive absences </w:t>
      </w:r>
      <w:r w:rsidR="009A60B0">
        <w:rPr>
          <w:rFonts w:cs="Times New Roman"/>
          <w:sz w:val="24"/>
          <w:szCs w:val="24"/>
        </w:rPr>
        <w:t xml:space="preserve">(10 or more) </w:t>
      </w:r>
      <w:r w:rsidR="00FA5784" w:rsidRPr="000B210E">
        <w:rPr>
          <w:rFonts w:cs="Times New Roman"/>
          <w:sz w:val="24"/>
          <w:szCs w:val="24"/>
        </w:rPr>
        <w:t xml:space="preserve">will be referred to the </w:t>
      </w:r>
      <w:r w:rsidR="007C4BAD">
        <w:rPr>
          <w:rFonts w:cs="Times New Roman"/>
          <w:sz w:val="24"/>
          <w:szCs w:val="24"/>
        </w:rPr>
        <w:t>Administrator</w:t>
      </w:r>
      <w:r w:rsidR="00FA5784" w:rsidRPr="000B210E">
        <w:rPr>
          <w:rFonts w:cs="Times New Roman"/>
          <w:sz w:val="24"/>
          <w:szCs w:val="24"/>
        </w:rPr>
        <w:t>.</w:t>
      </w:r>
    </w:p>
    <w:p w:rsidR="003E4DF0" w:rsidRPr="000B210E" w:rsidRDefault="003E4DF0" w:rsidP="008C38AA">
      <w:pPr>
        <w:pStyle w:val="NoSpacing"/>
        <w:rPr>
          <w:rFonts w:cs="Times New Roman"/>
          <w:sz w:val="24"/>
          <w:szCs w:val="24"/>
        </w:rPr>
      </w:pPr>
    </w:p>
    <w:p w:rsidR="00BE7688" w:rsidRPr="004F0327" w:rsidRDefault="008C38AA" w:rsidP="00A3067F">
      <w:pPr>
        <w:pStyle w:val="Heading3"/>
        <w:rPr>
          <w:rFonts w:ascii="Calibri" w:hAnsi="Calibri" w:cs="Calibri"/>
        </w:rPr>
      </w:pPr>
      <w:bookmarkStart w:id="27" w:name="_Toc11329221"/>
      <w:r w:rsidRPr="004F0327">
        <w:rPr>
          <w:rFonts w:ascii="Calibri" w:hAnsi="Calibri" w:cs="Calibri"/>
        </w:rPr>
        <w:t>Perfect Attendance</w:t>
      </w:r>
      <w:bookmarkEnd w:id="27"/>
      <w:r w:rsidRPr="004F0327">
        <w:rPr>
          <w:rFonts w:ascii="Calibri" w:hAnsi="Calibri" w:cs="Calibri"/>
        </w:rPr>
        <w:t xml:space="preserve"> </w:t>
      </w:r>
    </w:p>
    <w:p w:rsidR="008C38AA" w:rsidRPr="000B210E" w:rsidRDefault="00BE7688" w:rsidP="008C38AA">
      <w:pPr>
        <w:pStyle w:val="NoSpacing"/>
        <w:rPr>
          <w:rFonts w:cs="Times New Roman"/>
          <w:sz w:val="24"/>
          <w:szCs w:val="24"/>
        </w:rPr>
      </w:pPr>
      <w:r w:rsidRPr="000B210E">
        <w:rPr>
          <w:rFonts w:cs="Times New Roman"/>
          <w:sz w:val="24"/>
          <w:szCs w:val="24"/>
        </w:rPr>
        <w:t>Perfect Attendance</w:t>
      </w:r>
      <w:r w:rsidR="008C38AA" w:rsidRPr="000B210E">
        <w:rPr>
          <w:rFonts w:cs="Times New Roman"/>
          <w:sz w:val="24"/>
          <w:szCs w:val="24"/>
        </w:rPr>
        <w:t xml:space="preserve"> is awarded to students that have</w:t>
      </w:r>
      <w:r w:rsidR="00841CE2" w:rsidRPr="000B210E">
        <w:rPr>
          <w:rFonts w:cs="Times New Roman"/>
          <w:b/>
          <w:sz w:val="24"/>
          <w:szCs w:val="24"/>
        </w:rPr>
        <w:t xml:space="preserve"> less than 3 hours of</w:t>
      </w:r>
      <w:r w:rsidR="008C38AA" w:rsidRPr="000B210E">
        <w:rPr>
          <w:rFonts w:cs="Times New Roman"/>
          <w:b/>
          <w:sz w:val="24"/>
          <w:szCs w:val="24"/>
        </w:rPr>
        <w:t xml:space="preserve"> absen</w:t>
      </w:r>
      <w:r w:rsidR="00185778" w:rsidRPr="000B210E">
        <w:rPr>
          <w:rFonts w:cs="Times New Roman"/>
          <w:b/>
          <w:sz w:val="24"/>
          <w:szCs w:val="24"/>
        </w:rPr>
        <w:t xml:space="preserve">ces, and less than 5 </w:t>
      </w:r>
      <w:r w:rsidR="00EC043B" w:rsidRPr="000B210E">
        <w:rPr>
          <w:rFonts w:cs="Times New Roman"/>
          <w:b/>
          <w:sz w:val="24"/>
          <w:szCs w:val="24"/>
        </w:rPr>
        <w:t>t</w:t>
      </w:r>
      <w:r w:rsidR="00185778" w:rsidRPr="000B210E">
        <w:rPr>
          <w:rFonts w:cs="Times New Roman"/>
          <w:b/>
          <w:sz w:val="24"/>
          <w:szCs w:val="24"/>
        </w:rPr>
        <w:t>ardies</w:t>
      </w:r>
      <w:r w:rsidR="00EC043B" w:rsidRPr="000B210E">
        <w:rPr>
          <w:rFonts w:cs="Times New Roman"/>
          <w:b/>
          <w:sz w:val="24"/>
          <w:szCs w:val="24"/>
        </w:rPr>
        <w:t xml:space="preserve"> for the year.</w:t>
      </w:r>
      <w:r w:rsidR="00F552B3">
        <w:rPr>
          <w:rFonts w:cs="Times New Roman"/>
          <w:b/>
          <w:sz w:val="24"/>
          <w:szCs w:val="24"/>
        </w:rPr>
        <w:t xml:space="preserve"> </w:t>
      </w:r>
      <w:r w:rsidR="009E0081" w:rsidRPr="00CB0C87">
        <w:rPr>
          <w:rFonts w:cs="Times New Roman"/>
          <w:b/>
          <w:sz w:val="24"/>
          <w:szCs w:val="24"/>
        </w:rPr>
        <w:t>Excused absences are still recorded as an absence and will be counted against perfect attendance.</w:t>
      </w:r>
      <w:r w:rsidR="00CB6A79" w:rsidRPr="00CB0C87">
        <w:rPr>
          <w:rFonts w:cs="Times New Roman"/>
          <w:b/>
          <w:sz w:val="24"/>
          <w:szCs w:val="24"/>
        </w:rPr>
        <w:t xml:space="preserve">  Please remember that any time a student is checked out of school throughout the day the minutes/hours will accumulate to count as an absence.</w:t>
      </w:r>
    </w:p>
    <w:p w:rsidR="008C38AA" w:rsidRDefault="008C38AA" w:rsidP="008C38AA">
      <w:pPr>
        <w:pStyle w:val="NoSpacing"/>
        <w:rPr>
          <w:rFonts w:cs="Times New Roman"/>
          <w:sz w:val="24"/>
          <w:szCs w:val="24"/>
        </w:rPr>
      </w:pPr>
    </w:p>
    <w:p w:rsidR="00D03EAB" w:rsidRDefault="00D03EAB" w:rsidP="008C38AA">
      <w:pPr>
        <w:pStyle w:val="NoSpacing"/>
        <w:rPr>
          <w:rFonts w:cs="Times New Roman"/>
          <w:sz w:val="24"/>
          <w:szCs w:val="24"/>
        </w:rPr>
      </w:pPr>
    </w:p>
    <w:p w:rsidR="00D03EAB" w:rsidRPr="000B210E" w:rsidRDefault="00D03EAB" w:rsidP="008C38AA">
      <w:pPr>
        <w:pStyle w:val="NoSpacing"/>
        <w:rPr>
          <w:rFonts w:cs="Times New Roman"/>
          <w:sz w:val="24"/>
          <w:szCs w:val="24"/>
        </w:rPr>
      </w:pPr>
    </w:p>
    <w:p w:rsidR="00307749" w:rsidRPr="00D16351" w:rsidRDefault="00307749" w:rsidP="005B3BBA">
      <w:pPr>
        <w:pStyle w:val="Heading2"/>
        <w:rPr>
          <w:rFonts w:asciiTheme="minorHAnsi" w:hAnsiTheme="minorHAnsi"/>
          <w:szCs w:val="28"/>
        </w:rPr>
      </w:pPr>
      <w:bookmarkStart w:id="28" w:name="_Toc11329222"/>
      <w:r w:rsidRPr="00D16351">
        <w:rPr>
          <w:rFonts w:asciiTheme="minorHAnsi" w:hAnsiTheme="minorHAnsi"/>
          <w:szCs w:val="28"/>
        </w:rPr>
        <w:lastRenderedPageBreak/>
        <w:t>B</w:t>
      </w:r>
      <w:r w:rsidR="00D62BF3" w:rsidRPr="00D16351">
        <w:rPr>
          <w:rFonts w:asciiTheme="minorHAnsi" w:hAnsiTheme="minorHAnsi"/>
          <w:szCs w:val="28"/>
        </w:rPr>
        <w:t>ad Weather Conditions</w:t>
      </w:r>
      <w:bookmarkEnd w:id="28"/>
    </w:p>
    <w:p w:rsidR="00394E5A" w:rsidRPr="00D611AD" w:rsidRDefault="00307749" w:rsidP="009A60B0">
      <w:pPr>
        <w:pStyle w:val="NoSpacing"/>
        <w:rPr>
          <w:sz w:val="24"/>
          <w:szCs w:val="24"/>
          <w:highlight w:val="yellow"/>
        </w:rPr>
      </w:pPr>
      <w:r w:rsidRPr="00D611AD">
        <w:rPr>
          <w:sz w:val="24"/>
          <w:szCs w:val="24"/>
          <w:highlight w:val="yellow"/>
        </w:rPr>
        <w:t xml:space="preserve">If The Christian Academy must close due to inclement weather, </w:t>
      </w:r>
      <w:r w:rsidR="00F11C1B" w:rsidRPr="00D611AD">
        <w:rPr>
          <w:sz w:val="24"/>
          <w:szCs w:val="24"/>
          <w:highlight w:val="yellow"/>
        </w:rPr>
        <w:t xml:space="preserve">you will </w:t>
      </w:r>
      <w:r w:rsidR="00394E5A" w:rsidRPr="00D611AD">
        <w:rPr>
          <w:sz w:val="24"/>
          <w:szCs w:val="24"/>
          <w:highlight w:val="yellow"/>
        </w:rPr>
        <w:t>be notified by one or more of the following ways:</w:t>
      </w:r>
    </w:p>
    <w:p w:rsidR="00394E5A" w:rsidRPr="00D611AD" w:rsidRDefault="00394E5A" w:rsidP="00394E5A">
      <w:pPr>
        <w:pStyle w:val="NoSpacing"/>
        <w:numPr>
          <w:ilvl w:val="0"/>
          <w:numId w:val="28"/>
        </w:numPr>
        <w:rPr>
          <w:sz w:val="24"/>
          <w:szCs w:val="24"/>
          <w:highlight w:val="yellow"/>
        </w:rPr>
      </w:pPr>
      <w:r w:rsidRPr="00D611AD">
        <w:rPr>
          <w:sz w:val="24"/>
          <w:szCs w:val="24"/>
          <w:highlight w:val="yellow"/>
        </w:rPr>
        <w:t>Facebook</w:t>
      </w:r>
    </w:p>
    <w:p w:rsidR="00394E5A" w:rsidRPr="00D611AD" w:rsidRDefault="00394E5A" w:rsidP="00394E5A">
      <w:pPr>
        <w:pStyle w:val="NoSpacing"/>
        <w:numPr>
          <w:ilvl w:val="0"/>
          <w:numId w:val="28"/>
        </w:numPr>
        <w:rPr>
          <w:sz w:val="24"/>
          <w:szCs w:val="24"/>
          <w:highlight w:val="yellow"/>
        </w:rPr>
      </w:pPr>
      <w:r w:rsidRPr="00D611AD">
        <w:rPr>
          <w:sz w:val="24"/>
          <w:szCs w:val="24"/>
          <w:highlight w:val="yellow"/>
        </w:rPr>
        <w:t>Remind App</w:t>
      </w:r>
    </w:p>
    <w:p w:rsidR="00394E5A" w:rsidRPr="00D611AD" w:rsidRDefault="00394E5A" w:rsidP="00394E5A">
      <w:pPr>
        <w:pStyle w:val="NoSpacing"/>
        <w:numPr>
          <w:ilvl w:val="0"/>
          <w:numId w:val="28"/>
        </w:numPr>
        <w:rPr>
          <w:sz w:val="24"/>
          <w:szCs w:val="24"/>
          <w:highlight w:val="yellow"/>
        </w:rPr>
      </w:pPr>
      <w:r w:rsidRPr="00D611AD">
        <w:rPr>
          <w:sz w:val="24"/>
          <w:szCs w:val="24"/>
          <w:highlight w:val="yellow"/>
        </w:rPr>
        <w:t>Website</w:t>
      </w:r>
    </w:p>
    <w:p w:rsidR="00394E5A" w:rsidRPr="00D611AD" w:rsidRDefault="00394E5A" w:rsidP="00394E5A">
      <w:pPr>
        <w:pStyle w:val="NoSpacing"/>
        <w:numPr>
          <w:ilvl w:val="0"/>
          <w:numId w:val="28"/>
        </w:numPr>
        <w:rPr>
          <w:sz w:val="24"/>
          <w:szCs w:val="24"/>
          <w:highlight w:val="yellow"/>
        </w:rPr>
      </w:pPr>
      <w:r w:rsidRPr="00D611AD">
        <w:rPr>
          <w:sz w:val="24"/>
          <w:szCs w:val="24"/>
          <w:highlight w:val="yellow"/>
        </w:rPr>
        <w:t>A</w:t>
      </w:r>
      <w:r w:rsidR="00D611AD" w:rsidRPr="00D611AD">
        <w:rPr>
          <w:sz w:val="24"/>
          <w:szCs w:val="24"/>
          <w:highlight w:val="yellow"/>
        </w:rPr>
        <w:t>utomated phone message (the number 408-769-5862 will show on caller ID)</w:t>
      </w:r>
    </w:p>
    <w:p w:rsidR="00D611AD" w:rsidRPr="00D611AD" w:rsidRDefault="00D611AD" w:rsidP="009A60B0">
      <w:pPr>
        <w:pStyle w:val="NoSpacing"/>
        <w:rPr>
          <w:sz w:val="24"/>
          <w:szCs w:val="24"/>
          <w:highlight w:val="yellow"/>
        </w:rPr>
      </w:pPr>
    </w:p>
    <w:p w:rsidR="00307749" w:rsidRDefault="00D611AD" w:rsidP="009A60B0">
      <w:pPr>
        <w:pStyle w:val="NoSpacing"/>
        <w:rPr>
          <w:sz w:val="24"/>
          <w:szCs w:val="24"/>
        </w:rPr>
      </w:pPr>
      <w:r w:rsidRPr="00D611AD">
        <w:rPr>
          <w:sz w:val="24"/>
          <w:szCs w:val="24"/>
          <w:highlight w:val="yellow"/>
        </w:rPr>
        <w:t>An announcement will be aired</w:t>
      </w:r>
      <w:r w:rsidR="00F11C1B" w:rsidRPr="00D611AD">
        <w:rPr>
          <w:sz w:val="24"/>
          <w:szCs w:val="24"/>
          <w:highlight w:val="yellow"/>
        </w:rPr>
        <w:t xml:space="preserve"> on the following station</w:t>
      </w:r>
      <w:r w:rsidR="00307749" w:rsidRPr="00D611AD">
        <w:rPr>
          <w:sz w:val="24"/>
          <w:szCs w:val="24"/>
          <w:highlight w:val="yellow"/>
        </w:rPr>
        <w:t>:</w:t>
      </w:r>
      <w:r w:rsidR="00F11C1B" w:rsidRPr="00D611AD">
        <w:rPr>
          <w:sz w:val="24"/>
          <w:szCs w:val="24"/>
          <w:highlight w:val="yellow"/>
        </w:rPr>
        <w:t xml:space="preserve">  </w:t>
      </w:r>
      <w:r w:rsidR="00307749" w:rsidRPr="00D611AD">
        <w:rPr>
          <w:sz w:val="24"/>
          <w:szCs w:val="24"/>
          <w:highlight w:val="yellow"/>
        </w:rPr>
        <w:t>KFVS-TV Channel 12</w:t>
      </w:r>
      <w:r w:rsidR="00F11C1B" w:rsidRPr="00D611AD">
        <w:rPr>
          <w:sz w:val="24"/>
          <w:szCs w:val="24"/>
          <w:highlight w:val="yellow"/>
        </w:rPr>
        <w:t xml:space="preserve"> and </w:t>
      </w:r>
      <w:hyperlink r:id="rId9" w:history="1">
        <w:r w:rsidR="00307749" w:rsidRPr="00D611AD">
          <w:rPr>
            <w:rStyle w:val="Hyperlink"/>
            <w:rFonts w:cs="Tms Rmn"/>
            <w:color w:val="auto"/>
            <w:sz w:val="24"/>
            <w:szCs w:val="24"/>
            <w:highlight w:val="yellow"/>
          </w:rPr>
          <w:t>www.KFVS.com</w:t>
        </w:r>
      </w:hyperlink>
      <w:r w:rsidR="0030484E" w:rsidRPr="00D611AD">
        <w:rPr>
          <w:sz w:val="24"/>
          <w:szCs w:val="24"/>
          <w:highlight w:val="yellow"/>
        </w:rPr>
        <w:t xml:space="preserve"> </w:t>
      </w:r>
      <w:r w:rsidR="005A0351" w:rsidRPr="00D611AD">
        <w:rPr>
          <w:sz w:val="24"/>
          <w:szCs w:val="24"/>
          <w:highlight w:val="yellow"/>
        </w:rPr>
        <w:t>.</w:t>
      </w:r>
    </w:p>
    <w:p w:rsidR="009A60B0" w:rsidRPr="009A60B0" w:rsidRDefault="009A60B0" w:rsidP="009A60B0">
      <w:pPr>
        <w:pStyle w:val="NoSpacing"/>
        <w:rPr>
          <w:sz w:val="24"/>
          <w:szCs w:val="24"/>
        </w:rPr>
      </w:pPr>
    </w:p>
    <w:p w:rsidR="00F03A5F" w:rsidRPr="00D16351" w:rsidRDefault="009A60B0" w:rsidP="00F03A5F">
      <w:pPr>
        <w:pStyle w:val="Heading2"/>
        <w:rPr>
          <w:rFonts w:asciiTheme="minorHAnsi" w:hAnsiTheme="minorHAnsi"/>
          <w:szCs w:val="28"/>
        </w:rPr>
      </w:pPr>
      <w:bookmarkStart w:id="29" w:name="_Toc11329223"/>
      <w:r w:rsidRPr="00D16351">
        <w:rPr>
          <w:rFonts w:asciiTheme="minorHAnsi" w:hAnsiTheme="minorHAnsi"/>
          <w:szCs w:val="28"/>
        </w:rPr>
        <w:t>Birthdays and Classroom Parties</w:t>
      </w:r>
      <w:bookmarkEnd w:id="29"/>
    </w:p>
    <w:p w:rsidR="009A60B0" w:rsidRDefault="009A60B0" w:rsidP="009A60B0">
      <w:pPr>
        <w:pStyle w:val="NoSpacing"/>
        <w:rPr>
          <w:sz w:val="24"/>
          <w:szCs w:val="24"/>
        </w:rPr>
      </w:pPr>
      <w:r>
        <w:rPr>
          <w:sz w:val="24"/>
          <w:szCs w:val="24"/>
        </w:rPr>
        <w:t xml:space="preserve">Birthday parties are not permitted at school.  However, parents may </w:t>
      </w:r>
      <w:r w:rsidRPr="009A60B0">
        <w:rPr>
          <w:b/>
          <w:sz w:val="24"/>
          <w:szCs w:val="24"/>
        </w:rPr>
        <w:t>send or drop off</w:t>
      </w:r>
      <w:r>
        <w:rPr>
          <w:sz w:val="24"/>
          <w:szCs w:val="24"/>
        </w:rPr>
        <w:t xml:space="preserve"> treats </w:t>
      </w:r>
      <w:r w:rsidR="00CB6A79">
        <w:rPr>
          <w:sz w:val="24"/>
          <w:szCs w:val="24"/>
        </w:rPr>
        <w:t>to</w:t>
      </w:r>
      <w:r w:rsidR="009E0081">
        <w:rPr>
          <w:sz w:val="24"/>
          <w:szCs w:val="24"/>
        </w:rPr>
        <w:t xml:space="preserve"> the office </w:t>
      </w:r>
      <w:r>
        <w:rPr>
          <w:sz w:val="24"/>
          <w:szCs w:val="24"/>
        </w:rPr>
        <w:t>for their child’s birthday that will be given out at a convenient time designated by the teacher.  Any special deliveries for students (such as flowers) will be kept in the office to reduce classroom distractions.  Students will be allowed to go to the office to see the gift, but will need to pick it up at the end of the day.</w:t>
      </w:r>
    </w:p>
    <w:p w:rsidR="009A60B0" w:rsidRDefault="009A60B0" w:rsidP="009A60B0">
      <w:pPr>
        <w:pStyle w:val="NoSpacing"/>
        <w:rPr>
          <w:sz w:val="24"/>
          <w:szCs w:val="24"/>
        </w:rPr>
      </w:pPr>
    </w:p>
    <w:p w:rsidR="009A60B0" w:rsidRPr="009A60B0" w:rsidRDefault="009A60B0" w:rsidP="009A60B0">
      <w:pPr>
        <w:pStyle w:val="NoSpacing"/>
        <w:rPr>
          <w:sz w:val="24"/>
          <w:szCs w:val="24"/>
        </w:rPr>
      </w:pPr>
      <w:r>
        <w:rPr>
          <w:sz w:val="24"/>
          <w:szCs w:val="24"/>
        </w:rPr>
        <w:t xml:space="preserve">Classroom parties </w:t>
      </w:r>
      <w:r w:rsidRPr="00CB0C87">
        <w:rPr>
          <w:sz w:val="24"/>
          <w:szCs w:val="24"/>
        </w:rPr>
        <w:t>(</w:t>
      </w:r>
      <w:proofErr w:type="gramStart"/>
      <w:r w:rsidR="0069601C" w:rsidRPr="00CB0C87">
        <w:rPr>
          <w:sz w:val="24"/>
          <w:szCs w:val="24"/>
        </w:rPr>
        <w:t>Fall</w:t>
      </w:r>
      <w:proofErr w:type="gramEnd"/>
      <w:r w:rsidRPr="00CB0C87">
        <w:rPr>
          <w:sz w:val="24"/>
          <w:szCs w:val="24"/>
        </w:rPr>
        <w:t>,</w:t>
      </w:r>
      <w:r>
        <w:rPr>
          <w:sz w:val="24"/>
          <w:szCs w:val="24"/>
        </w:rPr>
        <w:t xml:space="preserve"> Christmas, Valentine’s Day, and Easter) will be handled by the individual teachers.  Paren</w:t>
      </w:r>
      <w:r w:rsidR="005205D7">
        <w:rPr>
          <w:sz w:val="24"/>
          <w:szCs w:val="24"/>
        </w:rPr>
        <w:t>ts will be notified of the plans by the teacher or parent volunteer.  We encourage you to participate in these types of activities.</w:t>
      </w:r>
    </w:p>
    <w:p w:rsidR="00F03A5F" w:rsidRPr="009A60B0" w:rsidRDefault="00F03A5F" w:rsidP="009A60B0">
      <w:pPr>
        <w:pStyle w:val="NoSpacing"/>
        <w:rPr>
          <w:sz w:val="24"/>
          <w:szCs w:val="24"/>
        </w:rPr>
      </w:pPr>
    </w:p>
    <w:p w:rsidR="0049127B" w:rsidRPr="00D16351" w:rsidRDefault="0049127B" w:rsidP="0049127B">
      <w:pPr>
        <w:pStyle w:val="Heading2"/>
        <w:rPr>
          <w:rFonts w:asciiTheme="minorHAnsi" w:hAnsiTheme="minorHAnsi"/>
          <w:szCs w:val="28"/>
        </w:rPr>
      </w:pPr>
      <w:bookmarkStart w:id="30" w:name="_Toc11329224"/>
      <w:r w:rsidRPr="00D16351">
        <w:rPr>
          <w:rFonts w:asciiTheme="minorHAnsi" w:hAnsiTheme="minorHAnsi"/>
          <w:szCs w:val="28"/>
        </w:rPr>
        <w:t>Contact Information</w:t>
      </w:r>
      <w:bookmarkEnd w:id="30"/>
    </w:p>
    <w:p w:rsidR="005205D7" w:rsidRDefault="009B749F" w:rsidP="005205D7">
      <w:pPr>
        <w:pStyle w:val="NoSpacing"/>
        <w:rPr>
          <w:sz w:val="24"/>
          <w:szCs w:val="24"/>
        </w:rPr>
      </w:pPr>
      <w:r w:rsidRPr="005205D7">
        <w:rPr>
          <w:sz w:val="24"/>
          <w:szCs w:val="24"/>
        </w:rPr>
        <w:t xml:space="preserve">Phone: </w:t>
      </w:r>
      <w:r w:rsidR="005205D7" w:rsidRPr="005205D7">
        <w:rPr>
          <w:sz w:val="24"/>
          <w:szCs w:val="24"/>
        </w:rPr>
        <w:t>573-481-0216</w:t>
      </w:r>
      <w:r w:rsidR="005205D7">
        <w:rPr>
          <w:sz w:val="24"/>
          <w:szCs w:val="24"/>
        </w:rPr>
        <w:t xml:space="preserve">             fax: 573-481-9485</w:t>
      </w:r>
    </w:p>
    <w:p w:rsidR="00EC043B" w:rsidRDefault="005205D7" w:rsidP="005205D7">
      <w:pPr>
        <w:pStyle w:val="NoSpacing"/>
        <w:rPr>
          <w:sz w:val="24"/>
          <w:szCs w:val="24"/>
        </w:rPr>
      </w:pPr>
      <w:r>
        <w:rPr>
          <w:sz w:val="24"/>
          <w:szCs w:val="24"/>
        </w:rPr>
        <w:t>M</w:t>
      </w:r>
      <w:r w:rsidR="00EC043B" w:rsidRPr="005205D7">
        <w:rPr>
          <w:sz w:val="24"/>
          <w:szCs w:val="24"/>
        </w:rPr>
        <w:t xml:space="preserve">ailing address:  103 </w:t>
      </w:r>
      <w:r w:rsidRPr="005205D7">
        <w:rPr>
          <w:sz w:val="24"/>
          <w:szCs w:val="24"/>
        </w:rPr>
        <w:t xml:space="preserve">E. </w:t>
      </w:r>
      <w:r w:rsidR="00EC043B" w:rsidRPr="005205D7">
        <w:rPr>
          <w:sz w:val="24"/>
          <w:szCs w:val="24"/>
        </w:rPr>
        <w:t>Kathleen, Sikeston, MO  63801</w:t>
      </w:r>
    </w:p>
    <w:p w:rsidR="005205D7" w:rsidRPr="005205D7" w:rsidRDefault="005205D7" w:rsidP="005205D7">
      <w:pPr>
        <w:pStyle w:val="NoSpacing"/>
        <w:rPr>
          <w:sz w:val="24"/>
          <w:szCs w:val="24"/>
        </w:rPr>
      </w:pPr>
    </w:p>
    <w:p w:rsidR="00432FAE" w:rsidRDefault="0049127B" w:rsidP="0049127B">
      <w:pPr>
        <w:pStyle w:val="NoSpacing"/>
        <w:rPr>
          <w:sz w:val="24"/>
          <w:szCs w:val="24"/>
        </w:rPr>
      </w:pPr>
      <w:r w:rsidRPr="000B210E">
        <w:rPr>
          <w:sz w:val="24"/>
          <w:szCs w:val="24"/>
        </w:rPr>
        <w:tab/>
      </w:r>
    </w:p>
    <w:p w:rsidR="00D611AD" w:rsidRDefault="00E07BDC" w:rsidP="0049127B">
      <w:pPr>
        <w:pStyle w:val="NoSpacing"/>
        <w:rPr>
          <w:sz w:val="24"/>
          <w:szCs w:val="24"/>
        </w:rPr>
      </w:pPr>
      <w:hyperlink r:id="rId10" w:history="1">
        <w:r w:rsidR="009E0081" w:rsidRPr="00AD6A76">
          <w:rPr>
            <w:rStyle w:val="Hyperlink"/>
            <w:sz w:val="24"/>
            <w:szCs w:val="24"/>
          </w:rPr>
          <w:t>ksturgess@thechristianacademy.org</w:t>
        </w:r>
      </w:hyperlink>
      <w:r w:rsidR="009E0081">
        <w:rPr>
          <w:sz w:val="24"/>
          <w:szCs w:val="24"/>
        </w:rPr>
        <w:tab/>
      </w:r>
      <w:r w:rsidR="009E0081">
        <w:rPr>
          <w:sz w:val="24"/>
          <w:szCs w:val="24"/>
        </w:rPr>
        <w:tab/>
      </w:r>
      <w:hyperlink r:id="rId11" w:history="1">
        <w:r w:rsidR="009E0081" w:rsidRPr="00AD6A76">
          <w:rPr>
            <w:rStyle w:val="Hyperlink"/>
            <w:sz w:val="24"/>
            <w:szCs w:val="24"/>
          </w:rPr>
          <w:t>lfrazier@thechristianacademy.org</w:t>
        </w:r>
      </w:hyperlink>
      <w:r w:rsidR="009E0081">
        <w:rPr>
          <w:sz w:val="24"/>
          <w:szCs w:val="24"/>
        </w:rPr>
        <w:tab/>
      </w:r>
      <w:r w:rsidR="009E0081">
        <w:rPr>
          <w:sz w:val="24"/>
          <w:szCs w:val="24"/>
        </w:rPr>
        <w:tab/>
      </w:r>
    </w:p>
    <w:p w:rsidR="009E0081" w:rsidRDefault="00E07BDC" w:rsidP="0049127B">
      <w:pPr>
        <w:pStyle w:val="NoSpacing"/>
        <w:rPr>
          <w:sz w:val="24"/>
          <w:szCs w:val="24"/>
        </w:rPr>
      </w:pPr>
      <w:hyperlink r:id="rId12" w:history="1">
        <w:r w:rsidR="00D611AD" w:rsidRPr="007B3B16">
          <w:rPr>
            <w:rStyle w:val="Hyperlink"/>
            <w:sz w:val="24"/>
            <w:szCs w:val="24"/>
          </w:rPr>
          <w:t>ajenkins@thechristianacademy.org</w:t>
        </w:r>
      </w:hyperlink>
    </w:p>
    <w:p w:rsidR="009E0081" w:rsidRDefault="00E07BDC" w:rsidP="0049127B">
      <w:pPr>
        <w:pStyle w:val="NoSpacing"/>
        <w:rPr>
          <w:sz w:val="24"/>
          <w:szCs w:val="24"/>
        </w:rPr>
      </w:pPr>
      <w:hyperlink r:id="rId13" w:history="1">
        <w:r w:rsidR="009E0081" w:rsidRPr="00AD6A76">
          <w:rPr>
            <w:rStyle w:val="Hyperlink"/>
            <w:sz w:val="24"/>
            <w:szCs w:val="24"/>
          </w:rPr>
          <w:t>ggipson@thechristianacademy.org</w:t>
        </w:r>
      </w:hyperlink>
      <w:r w:rsidR="009E0081">
        <w:rPr>
          <w:sz w:val="24"/>
          <w:szCs w:val="24"/>
        </w:rPr>
        <w:tab/>
      </w:r>
      <w:r w:rsidR="009E0081">
        <w:rPr>
          <w:sz w:val="24"/>
          <w:szCs w:val="24"/>
        </w:rPr>
        <w:tab/>
      </w:r>
    </w:p>
    <w:p w:rsidR="009E0081" w:rsidRDefault="00E07BDC" w:rsidP="0049127B">
      <w:pPr>
        <w:pStyle w:val="NoSpacing"/>
        <w:rPr>
          <w:sz w:val="24"/>
          <w:szCs w:val="24"/>
        </w:rPr>
      </w:pPr>
      <w:hyperlink r:id="rId14" w:history="1">
        <w:r w:rsidR="004F0327" w:rsidRPr="001C0AA8">
          <w:rPr>
            <w:rStyle w:val="Hyperlink"/>
            <w:sz w:val="24"/>
            <w:szCs w:val="24"/>
          </w:rPr>
          <w:t>phelms@thechristianacademy.org</w:t>
        </w:r>
      </w:hyperlink>
      <w:r w:rsidR="009E0081">
        <w:rPr>
          <w:sz w:val="24"/>
          <w:szCs w:val="24"/>
        </w:rPr>
        <w:tab/>
      </w:r>
      <w:r w:rsidR="009E0081">
        <w:rPr>
          <w:sz w:val="24"/>
          <w:szCs w:val="24"/>
        </w:rPr>
        <w:tab/>
      </w:r>
    </w:p>
    <w:p w:rsidR="00B61890" w:rsidRDefault="00E07BDC" w:rsidP="0049127B">
      <w:pPr>
        <w:pStyle w:val="NoSpacing"/>
        <w:rPr>
          <w:sz w:val="24"/>
          <w:szCs w:val="24"/>
        </w:rPr>
      </w:pPr>
      <w:hyperlink r:id="rId15" w:history="1">
        <w:r w:rsidR="00B61890" w:rsidRPr="00AD6A76">
          <w:rPr>
            <w:rStyle w:val="Hyperlink"/>
            <w:sz w:val="24"/>
            <w:szCs w:val="24"/>
          </w:rPr>
          <w:t>tyoung@thechristianacademy.org</w:t>
        </w:r>
      </w:hyperlink>
      <w:r w:rsidR="00B61890">
        <w:rPr>
          <w:sz w:val="24"/>
          <w:szCs w:val="24"/>
        </w:rPr>
        <w:tab/>
      </w:r>
      <w:r w:rsidR="00B61890">
        <w:rPr>
          <w:sz w:val="24"/>
          <w:szCs w:val="24"/>
        </w:rPr>
        <w:tab/>
      </w:r>
    </w:p>
    <w:p w:rsidR="00B61890" w:rsidRDefault="00E07BDC" w:rsidP="0049127B">
      <w:pPr>
        <w:pStyle w:val="NoSpacing"/>
        <w:rPr>
          <w:sz w:val="24"/>
          <w:szCs w:val="24"/>
        </w:rPr>
      </w:pPr>
      <w:hyperlink r:id="rId16" w:history="1">
        <w:r w:rsidR="00B61890" w:rsidRPr="00AD6A76">
          <w:rPr>
            <w:rStyle w:val="Hyperlink"/>
            <w:sz w:val="24"/>
            <w:szCs w:val="24"/>
          </w:rPr>
          <w:t>cmarsh@thechristianacademy.org</w:t>
        </w:r>
      </w:hyperlink>
    </w:p>
    <w:p w:rsidR="00B61890" w:rsidRDefault="00E07BDC" w:rsidP="0049127B">
      <w:pPr>
        <w:pStyle w:val="NoSpacing"/>
        <w:rPr>
          <w:sz w:val="24"/>
          <w:szCs w:val="24"/>
        </w:rPr>
      </w:pPr>
      <w:hyperlink r:id="rId17" w:history="1">
        <w:r w:rsidR="00B61890" w:rsidRPr="00AD6A76">
          <w:rPr>
            <w:rStyle w:val="Hyperlink"/>
            <w:sz w:val="24"/>
            <w:szCs w:val="24"/>
          </w:rPr>
          <w:t>rkelly@thechristianacademy.org</w:t>
        </w:r>
      </w:hyperlink>
      <w:r w:rsidR="00B61890">
        <w:rPr>
          <w:sz w:val="24"/>
          <w:szCs w:val="24"/>
        </w:rPr>
        <w:tab/>
      </w:r>
      <w:r w:rsidR="00B61890">
        <w:rPr>
          <w:sz w:val="24"/>
          <w:szCs w:val="24"/>
        </w:rPr>
        <w:tab/>
      </w:r>
    </w:p>
    <w:p w:rsidR="0049127B" w:rsidRPr="000B210E" w:rsidRDefault="0049127B" w:rsidP="0049127B">
      <w:pPr>
        <w:pStyle w:val="NoSpacing"/>
        <w:rPr>
          <w:sz w:val="24"/>
          <w:szCs w:val="24"/>
        </w:rPr>
      </w:pPr>
      <w:r w:rsidRPr="000B210E">
        <w:rPr>
          <w:sz w:val="24"/>
          <w:szCs w:val="24"/>
        </w:rPr>
        <w:tab/>
      </w:r>
    </w:p>
    <w:p w:rsidR="0049127B" w:rsidRPr="000B210E" w:rsidRDefault="0049127B" w:rsidP="0049127B">
      <w:pPr>
        <w:rPr>
          <w:sz w:val="24"/>
          <w:szCs w:val="24"/>
        </w:rPr>
      </w:pPr>
    </w:p>
    <w:p w:rsidR="00F665AD" w:rsidRPr="00D16351" w:rsidRDefault="00F665AD" w:rsidP="005B3BBA">
      <w:pPr>
        <w:pStyle w:val="Heading2"/>
        <w:rPr>
          <w:rFonts w:asciiTheme="minorHAnsi" w:hAnsiTheme="minorHAnsi"/>
          <w:szCs w:val="28"/>
        </w:rPr>
      </w:pPr>
      <w:bookmarkStart w:id="31" w:name="_Toc11329225"/>
      <w:r w:rsidRPr="00D16351">
        <w:rPr>
          <w:rFonts w:asciiTheme="minorHAnsi" w:hAnsiTheme="minorHAnsi"/>
          <w:szCs w:val="28"/>
        </w:rPr>
        <w:t>Court Ordered Custodial Information</w:t>
      </w:r>
      <w:bookmarkEnd w:id="31"/>
    </w:p>
    <w:p w:rsidR="00F665AD" w:rsidRDefault="00F665AD" w:rsidP="005205D7">
      <w:pPr>
        <w:pStyle w:val="NoSpacing"/>
        <w:rPr>
          <w:sz w:val="24"/>
          <w:szCs w:val="24"/>
          <w:u w:val="single"/>
        </w:rPr>
      </w:pPr>
      <w:r w:rsidRPr="005205D7">
        <w:rPr>
          <w:sz w:val="24"/>
          <w:szCs w:val="24"/>
        </w:rPr>
        <w:t xml:space="preserve">In case of a court ordered custodial agreement, copies of all such documents must be given to the </w:t>
      </w:r>
      <w:r w:rsidR="007C4BAD">
        <w:rPr>
          <w:sz w:val="24"/>
          <w:szCs w:val="24"/>
        </w:rPr>
        <w:t>Administrator</w:t>
      </w:r>
      <w:r w:rsidRPr="005205D7">
        <w:rPr>
          <w:sz w:val="24"/>
          <w:szCs w:val="24"/>
        </w:rPr>
        <w:t xml:space="preserve"> to be place</w:t>
      </w:r>
      <w:r w:rsidR="007C3154" w:rsidRPr="005205D7">
        <w:rPr>
          <w:sz w:val="24"/>
          <w:szCs w:val="24"/>
        </w:rPr>
        <w:t>d in the child’s permanent file.  By</w:t>
      </w:r>
      <w:r w:rsidRPr="005205D7">
        <w:rPr>
          <w:sz w:val="24"/>
          <w:szCs w:val="24"/>
        </w:rPr>
        <w:t xml:space="preserve"> the state </w:t>
      </w:r>
      <w:r w:rsidR="007C3154" w:rsidRPr="005205D7">
        <w:rPr>
          <w:sz w:val="24"/>
          <w:szCs w:val="24"/>
        </w:rPr>
        <w:t xml:space="preserve">law </w:t>
      </w:r>
      <w:r w:rsidRPr="005205D7">
        <w:rPr>
          <w:sz w:val="24"/>
          <w:szCs w:val="24"/>
        </w:rPr>
        <w:t xml:space="preserve">of Missouri, all biological or legally adoptive parents have the right to take their child from school unless legal custodial documents are in place which says otherwise. </w:t>
      </w:r>
      <w:r w:rsidRPr="005205D7">
        <w:rPr>
          <w:sz w:val="24"/>
          <w:szCs w:val="24"/>
          <w:u w:val="single"/>
        </w:rPr>
        <w:t>Only</w:t>
      </w:r>
      <w:r w:rsidRPr="005205D7">
        <w:rPr>
          <w:sz w:val="24"/>
          <w:szCs w:val="24"/>
        </w:rPr>
        <w:t xml:space="preserve"> biological parents or court ordered adoptive parents or court ordered legal guardians have the right to name who may pick a child up from school, or who may receive information about their child.  </w:t>
      </w:r>
      <w:r w:rsidRPr="005205D7">
        <w:rPr>
          <w:sz w:val="24"/>
          <w:szCs w:val="24"/>
          <w:u w:val="single"/>
        </w:rPr>
        <w:t xml:space="preserve">If your child has some sort of legal restrictions as to whom he/she can be released or to whom the school can give information concerning the child, please make sure the </w:t>
      </w:r>
      <w:r w:rsidR="007C4BAD">
        <w:rPr>
          <w:sz w:val="24"/>
          <w:szCs w:val="24"/>
          <w:u w:val="single"/>
        </w:rPr>
        <w:t>Administrator</w:t>
      </w:r>
      <w:r w:rsidRPr="005205D7">
        <w:rPr>
          <w:sz w:val="24"/>
          <w:szCs w:val="24"/>
          <w:u w:val="single"/>
        </w:rPr>
        <w:t xml:space="preserve"> has copies of these documents.</w:t>
      </w:r>
    </w:p>
    <w:p w:rsidR="005205D7" w:rsidRPr="005205D7" w:rsidRDefault="005205D7" w:rsidP="005205D7">
      <w:pPr>
        <w:pStyle w:val="NoSpacing"/>
        <w:rPr>
          <w:sz w:val="24"/>
          <w:szCs w:val="24"/>
          <w:u w:val="single"/>
        </w:rPr>
      </w:pPr>
    </w:p>
    <w:p w:rsidR="00D56572" w:rsidRDefault="00D56572" w:rsidP="005B3BBA">
      <w:pPr>
        <w:pStyle w:val="Heading2"/>
        <w:rPr>
          <w:rFonts w:asciiTheme="minorHAnsi" w:hAnsiTheme="minorHAnsi"/>
          <w:szCs w:val="28"/>
        </w:rPr>
      </w:pPr>
      <w:bookmarkStart w:id="32" w:name="_Toc11329226"/>
      <w:r w:rsidRPr="00D16351">
        <w:rPr>
          <w:rFonts w:asciiTheme="minorHAnsi" w:hAnsiTheme="minorHAnsi"/>
          <w:szCs w:val="28"/>
        </w:rPr>
        <w:lastRenderedPageBreak/>
        <w:t>Dress Code</w:t>
      </w:r>
      <w:bookmarkEnd w:id="32"/>
    </w:p>
    <w:p w:rsidR="006B17FE" w:rsidRPr="006B17FE" w:rsidRDefault="006B17FE" w:rsidP="006B17FE"/>
    <w:p w:rsidR="006B17FE" w:rsidRPr="00CB0C87" w:rsidRDefault="006B17FE" w:rsidP="00D03EAB">
      <w:pPr>
        <w:pBdr>
          <w:bottom w:val="single" w:sz="4" w:space="1" w:color="auto"/>
        </w:pBdr>
        <w:rPr>
          <w:rFonts w:eastAsia="Calibri"/>
          <w:sz w:val="20"/>
        </w:rPr>
      </w:pPr>
      <w:r w:rsidRPr="00CB0C87">
        <w:rPr>
          <w:b/>
          <w:bCs/>
        </w:rPr>
        <w:t>APPEARANCE PHILOSOPHY</w:t>
      </w:r>
    </w:p>
    <w:p w:rsidR="006B17FE" w:rsidRPr="00CB0C87" w:rsidRDefault="006B17FE" w:rsidP="006B17FE">
      <w:pPr>
        <w:spacing w:after="0"/>
        <w:rPr>
          <w:rFonts w:eastAsia="Calibri"/>
          <w:sz w:val="24"/>
          <w:szCs w:val="24"/>
        </w:rPr>
      </w:pPr>
      <w:r w:rsidRPr="00CB0C87">
        <w:rPr>
          <w:rFonts w:eastAsia="Calibri"/>
          <w:sz w:val="24"/>
          <w:szCs w:val="24"/>
        </w:rPr>
        <w:t>As a Christian school, we have a unique responsibility in the area of dress.  We are judged largely for our appearance but are not blind to the changing styles of the day, nor do we want to appear so “dated” that we are viewed as rigid and irrelevant to a world we seek to reach for Jesus Christ.  TCA’s goal is to present our appearance as conservative and in good taste so as to “adorn the Gospel.”</w:t>
      </w:r>
    </w:p>
    <w:p w:rsidR="006B17FE" w:rsidRPr="00CB0C87" w:rsidRDefault="006B17FE" w:rsidP="006B17FE">
      <w:pPr>
        <w:spacing w:after="0"/>
        <w:rPr>
          <w:rFonts w:eastAsia="Calibri"/>
          <w:sz w:val="24"/>
          <w:szCs w:val="24"/>
        </w:rPr>
      </w:pPr>
    </w:p>
    <w:p w:rsidR="006B17FE" w:rsidRPr="00CB0C87" w:rsidRDefault="006B17FE" w:rsidP="006B17FE">
      <w:pPr>
        <w:spacing w:after="0"/>
        <w:rPr>
          <w:rFonts w:eastAsia="Calibri"/>
          <w:sz w:val="24"/>
          <w:szCs w:val="24"/>
        </w:rPr>
      </w:pPr>
      <w:r w:rsidRPr="00CB0C87">
        <w:rPr>
          <w:rFonts w:eastAsia="Calibri"/>
          <w:sz w:val="24"/>
          <w:szCs w:val="24"/>
        </w:rPr>
        <w:t>Interestingly, appearances subtly demonstrate or are suggestive of “values”</w:t>
      </w:r>
      <w:r w:rsidR="00721A35" w:rsidRPr="00CB0C87">
        <w:rPr>
          <w:rFonts w:eastAsia="Calibri"/>
          <w:sz w:val="24"/>
          <w:szCs w:val="24"/>
        </w:rPr>
        <w:t>;</w:t>
      </w:r>
      <w:r w:rsidRPr="00CB0C87">
        <w:rPr>
          <w:rFonts w:eastAsia="Calibri"/>
          <w:sz w:val="24"/>
          <w:szCs w:val="24"/>
        </w:rPr>
        <w:t xml:space="preserve"> therefore, it is the desire of TCA that students in attendance possess and project an image of personal and academic integrity.  It is also the desire of the school to be perceived by the public as having instilled into the students the values and character befitting an education at a Christian school.  As a result, TCA students are to be neatly, modestly, and uniformly dressed when arriving, attending, and leaving school.</w:t>
      </w:r>
    </w:p>
    <w:p w:rsidR="006B17FE" w:rsidRPr="00CB0C87" w:rsidRDefault="006B17FE" w:rsidP="006B17FE">
      <w:pPr>
        <w:spacing w:after="0"/>
        <w:rPr>
          <w:rFonts w:eastAsia="Calibri"/>
          <w:sz w:val="24"/>
          <w:szCs w:val="24"/>
        </w:rPr>
      </w:pPr>
    </w:p>
    <w:p w:rsidR="006B17FE" w:rsidRPr="00CB0C87" w:rsidRDefault="006B17FE" w:rsidP="006B17FE">
      <w:pPr>
        <w:spacing w:after="0"/>
        <w:rPr>
          <w:rFonts w:eastAsia="Calibri"/>
          <w:sz w:val="24"/>
          <w:szCs w:val="24"/>
        </w:rPr>
      </w:pPr>
      <w:r w:rsidRPr="00CB0C87">
        <w:rPr>
          <w:rFonts w:eastAsia="Calibri"/>
          <w:sz w:val="24"/>
          <w:szCs w:val="24"/>
        </w:rPr>
        <w:t>In all matters of standardized dress</w:t>
      </w:r>
      <w:r w:rsidR="00721A35" w:rsidRPr="00CB0C87">
        <w:rPr>
          <w:rFonts w:eastAsia="Calibri"/>
          <w:sz w:val="24"/>
          <w:szCs w:val="24"/>
        </w:rPr>
        <w:t xml:space="preserve"> </w:t>
      </w:r>
      <w:r w:rsidRPr="00CB0C87">
        <w:rPr>
          <w:rFonts w:eastAsia="Calibri"/>
          <w:sz w:val="24"/>
          <w:szCs w:val="24"/>
        </w:rPr>
        <w:t xml:space="preserve">code or personal appearance interpretation, the school administration has the right of final decision.  We trust these guidelines will be helpful and serve as deterrents to potential problems.  It is our intention that these guidelines contribute to the training and development of godly character concerning obedience and a correct response to authority. </w:t>
      </w:r>
    </w:p>
    <w:p w:rsidR="006B17FE" w:rsidRPr="00CB0C87" w:rsidRDefault="006B17FE" w:rsidP="006B17FE">
      <w:pPr>
        <w:spacing w:after="0"/>
        <w:rPr>
          <w:rFonts w:eastAsia="Calibri"/>
          <w:sz w:val="24"/>
          <w:szCs w:val="24"/>
        </w:rPr>
      </w:pPr>
    </w:p>
    <w:p w:rsidR="006B17FE" w:rsidRPr="00CB0C87" w:rsidRDefault="006B17FE" w:rsidP="006B17FE">
      <w:pPr>
        <w:spacing w:after="0"/>
        <w:rPr>
          <w:rFonts w:eastAsia="Calibri"/>
          <w:sz w:val="20"/>
        </w:rPr>
      </w:pPr>
      <w:r w:rsidRPr="00CB0C87">
        <w:rPr>
          <w:rFonts w:eastAsia="Calibri"/>
          <w:sz w:val="24"/>
          <w:szCs w:val="24"/>
        </w:rPr>
        <w:t xml:space="preserve"> Students may not like or agree with the dress code; however, keeping a right attitude and teachable heart is important in the eyes of the Lord. Once again, our desire is for students to possess and project an image of personal and academic integrity.</w:t>
      </w:r>
    </w:p>
    <w:p w:rsidR="006B17FE" w:rsidRPr="00CB0C87" w:rsidRDefault="006B17FE" w:rsidP="006B17FE">
      <w:pPr>
        <w:spacing w:after="0"/>
        <w:rPr>
          <w:rFonts w:eastAsia="Calibri"/>
          <w:sz w:val="20"/>
        </w:rPr>
      </w:pPr>
    </w:p>
    <w:p w:rsidR="006B17FE" w:rsidRPr="00CB0C87" w:rsidRDefault="006B17FE" w:rsidP="006B17FE">
      <w:pPr>
        <w:spacing w:after="0"/>
        <w:rPr>
          <w:rFonts w:eastAsia="Calibri"/>
          <w:sz w:val="20"/>
        </w:rPr>
      </w:pPr>
    </w:p>
    <w:p w:rsidR="006B17FE" w:rsidRPr="00CB0C87" w:rsidRDefault="006B17FE" w:rsidP="006B17FE">
      <w:pPr>
        <w:pBdr>
          <w:bottom w:val="single" w:sz="4" w:space="2" w:color="auto"/>
        </w:pBdr>
        <w:tabs>
          <w:tab w:val="right" w:pos="9360"/>
        </w:tabs>
        <w:rPr>
          <w:b/>
          <w:bCs/>
        </w:rPr>
      </w:pPr>
      <w:r w:rsidRPr="00CB0C87">
        <w:rPr>
          <w:b/>
          <w:bCs/>
        </w:rPr>
        <w:t>DRESS CODE CHART</w:t>
      </w:r>
    </w:p>
    <w:p w:rsidR="006B17FE" w:rsidRPr="00CB0C87" w:rsidRDefault="006B17FE" w:rsidP="006B17FE">
      <w:pPr>
        <w:pBdr>
          <w:bottom w:val="single" w:sz="4" w:space="2" w:color="auto"/>
        </w:pBdr>
        <w:tabs>
          <w:tab w:val="right" w:pos="9360"/>
        </w:tabs>
        <w:rPr>
          <w:b/>
          <w:bCs/>
        </w:rPr>
      </w:pPr>
    </w:p>
    <w:tbl>
      <w:tblPr>
        <w:tblW w:w="10080" w:type="dxa"/>
        <w:tblInd w:w="100" w:type="dxa"/>
        <w:tblLook w:val="0000" w:firstRow="0" w:lastRow="0" w:firstColumn="0" w:lastColumn="0" w:noHBand="0" w:noVBand="0"/>
      </w:tblPr>
      <w:tblGrid>
        <w:gridCol w:w="1196"/>
        <w:gridCol w:w="3499"/>
        <w:gridCol w:w="1362"/>
        <w:gridCol w:w="4023"/>
      </w:tblGrid>
      <w:tr w:rsidR="006B17FE" w:rsidRPr="00CB0C87" w:rsidTr="00DA346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b/>
                <w:bCs/>
                <w:color w:val="000000"/>
                <w:sz w:val="16"/>
                <w:szCs w:val="20"/>
              </w:rPr>
              <w:t>ITEM</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b/>
                <w:bCs/>
                <w:color w:val="000000"/>
                <w:sz w:val="16"/>
                <w:szCs w:val="20"/>
              </w:rPr>
              <w:t>STYLE &amp; DESCRIPTION</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b/>
                <w:bCs/>
                <w:color w:val="000000"/>
                <w:sz w:val="16"/>
                <w:szCs w:val="20"/>
              </w:rPr>
              <w:t>COLOR</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b/>
                <w:bCs/>
                <w:color w:val="000000"/>
                <w:sz w:val="16"/>
                <w:szCs w:val="20"/>
              </w:rPr>
              <w:t>APPROVED SOURCES</w:t>
            </w:r>
          </w:p>
        </w:tc>
      </w:tr>
      <w:tr w:rsidR="006B17FE" w:rsidRPr="00CB0C87" w:rsidTr="00DA346C">
        <w:trPr>
          <w:trHeight w:val="2643"/>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b/>
                <w:bCs/>
                <w:color w:val="000000"/>
                <w:sz w:val="16"/>
                <w:szCs w:val="18"/>
              </w:rPr>
              <w:t>Polo Shirts</w:t>
            </w:r>
          </w:p>
          <w:p w:rsidR="006B17FE" w:rsidRPr="00CB0C87" w:rsidRDefault="006B17FE" w:rsidP="00DA346C">
            <w:pPr>
              <w:rPr>
                <w:rFonts w:ascii="Arial" w:hAnsi="Arial" w:cs="Arial"/>
                <w:bCs/>
                <w:color w:val="000000"/>
                <w:sz w:val="16"/>
                <w:szCs w:val="16"/>
              </w:rPr>
            </w:pPr>
            <w:r w:rsidRPr="00CB0C87">
              <w:rPr>
                <w:rFonts w:ascii="Arial" w:hAnsi="Arial" w:cs="Arial"/>
                <w:bCs/>
                <w:color w:val="000000"/>
                <w:sz w:val="16"/>
                <w:szCs w:val="16"/>
              </w:rPr>
              <w:t>T-shirts or tanks may be worn under polos. They must be white, black or match the color of polo worn.</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Short or long sleeve</w:t>
            </w:r>
          </w:p>
          <w:p w:rsidR="006B17FE" w:rsidRPr="00CB0C87" w:rsidRDefault="006B17FE" w:rsidP="00DA346C">
            <w:pPr>
              <w:rPr>
                <w:rFonts w:ascii="Arial" w:hAnsi="Arial" w:cs="Arial"/>
                <w:color w:val="000000"/>
                <w:sz w:val="16"/>
              </w:rPr>
            </w:pPr>
            <w:r w:rsidRPr="00CB0C87">
              <w:rPr>
                <w:rFonts w:ascii="Arial" w:hAnsi="Arial" w:cs="Arial"/>
                <w:color w:val="000000"/>
                <w:sz w:val="16"/>
                <w:szCs w:val="18"/>
              </w:rPr>
              <w:t>No pockets.</w:t>
            </w:r>
          </w:p>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No logos are allowed- the only logo permitted on the shirt will be a TCA logo on the left front, and no more than 2 inches.</w:t>
            </w:r>
          </w:p>
          <w:p w:rsidR="006B17FE" w:rsidRPr="00CB0C87" w:rsidRDefault="006B17FE" w:rsidP="00DA346C">
            <w:pPr>
              <w:rPr>
                <w:rFonts w:ascii="Arial" w:hAnsi="Arial" w:cs="Arial"/>
                <w:color w:val="000000"/>
                <w:sz w:val="16"/>
                <w:szCs w:val="18"/>
              </w:rPr>
            </w:pP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Any Color</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 xml:space="preserve">May be purchased from any source – </w:t>
            </w:r>
          </w:p>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TCA monogram/logo is permitted but not required.</w:t>
            </w:r>
          </w:p>
          <w:p w:rsidR="006B17FE" w:rsidRPr="00CB0C87" w:rsidRDefault="006B17FE" w:rsidP="00DA346C">
            <w:pPr>
              <w:rPr>
                <w:rFonts w:ascii="Arial" w:hAnsi="Arial" w:cs="Arial"/>
                <w:b/>
                <w:bCs/>
                <w:color w:val="000000"/>
                <w:sz w:val="16"/>
                <w:szCs w:val="18"/>
              </w:rPr>
            </w:pPr>
          </w:p>
        </w:tc>
      </w:tr>
      <w:tr w:rsidR="006B17FE" w:rsidRPr="00CB0C87" w:rsidTr="00DA346C">
        <w:trPr>
          <w:trHeight w:val="432"/>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b/>
                <w:bCs/>
                <w:color w:val="000000"/>
                <w:sz w:val="16"/>
                <w:szCs w:val="18"/>
              </w:rPr>
              <w:t>Sweatshirts</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u w:val="single"/>
              </w:rPr>
            </w:pPr>
            <w:r w:rsidRPr="00CB0C87">
              <w:rPr>
                <w:rFonts w:ascii="Arial" w:hAnsi="Arial" w:cs="Arial"/>
                <w:color w:val="000000"/>
                <w:sz w:val="16"/>
                <w:szCs w:val="18"/>
                <w:u w:val="single"/>
              </w:rPr>
              <w:t xml:space="preserve">TCA approved design or monogram </w:t>
            </w:r>
          </w:p>
          <w:p w:rsidR="006B17FE" w:rsidRPr="00CB0C87" w:rsidRDefault="006B17FE" w:rsidP="00DA346C">
            <w:pPr>
              <w:rPr>
                <w:rFonts w:ascii="Arial" w:hAnsi="Arial" w:cs="Arial"/>
                <w:b/>
                <w:color w:val="000000"/>
                <w:sz w:val="16"/>
              </w:rPr>
            </w:pPr>
            <w:r w:rsidRPr="00CB0C87">
              <w:rPr>
                <w:rFonts w:ascii="Arial" w:hAnsi="Arial" w:cs="Arial"/>
                <w:b/>
                <w:color w:val="000000"/>
                <w:sz w:val="16"/>
                <w:szCs w:val="18"/>
              </w:rPr>
              <w:t>FRIDAYS ONLY!</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b/>
                <w:color w:val="000000"/>
                <w:sz w:val="16"/>
                <w:szCs w:val="18"/>
              </w:rPr>
            </w:pPr>
            <w:r w:rsidRPr="00CB0C87">
              <w:rPr>
                <w:rFonts w:ascii="Arial" w:hAnsi="Arial" w:cs="Arial"/>
                <w:b/>
                <w:color w:val="000000"/>
                <w:sz w:val="16"/>
                <w:szCs w:val="18"/>
                <w:u w:val="single"/>
              </w:rPr>
              <w:t>Ordered from school office</w:t>
            </w:r>
            <w:r w:rsidRPr="00CB0C87">
              <w:rPr>
                <w:rFonts w:ascii="Arial" w:hAnsi="Arial" w:cs="Arial"/>
                <w:b/>
                <w:color w:val="000000"/>
                <w:sz w:val="16"/>
                <w:szCs w:val="18"/>
              </w:rPr>
              <w:t>.</w:t>
            </w:r>
          </w:p>
        </w:tc>
      </w:tr>
      <w:tr w:rsidR="006B17FE" w:rsidRPr="00CB0C87" w:rsidTr="00DA346C">
        <w:trPr>
          <w:trHeight w:val="384"/>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b/>
                <w:bCs/>
                <w:color w:val="000000"/>
                <w:sz w:val="16"/>
                <w:szCs w:val="18"/>
              </w:rPr>
            </w:pPr>
            <w:r w:rsidRPr="00CB0C87">
              <w:rPr>
                <w:rFonts w:ascii="Arial" w:hAnsi="Arial" w:cs="Arial"/>
                <w:b/>
                <w:bCs/>
                <w:color w:val="000000"/>
                <w:sz w:val="16"/>
                <w:szCs w:val="18"/>
              </w:rPr>
              <w:t>Cardigan Sweater</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D611AD" w:rsidP="00DA346C">
            <w:pPr>
              <w:rPr>
                <w:rFonts w:ascii="Arial" w:hAnsi="Arial" w:cs="Arial"/>
                <w:color w:val="000000"/>
                <w:sz w:val="16"/>
                <w:szCs w:val="18"/>
              </w:rPr>
            </w:pPr>
            <w:r>
              <w:rPr>
                <w:rFonts w:ascii="Arial" w:hAnsi="Arial" w:cs="Arial"/>
                <w:color w:val="000000"/>
                <w:sz w:val="16"/>
                <w:szCs w:val="18"/>
              </w:rPr>
              <w:t>Solid in color</w:t>
            </w:r>
            <w:r w:rsidR="006B17FE" w:rsidRPr="00CB0C87">
              <w:rPr>
                <w:rFonts w:ascii="Arial" w:hAnsi="Arial" w:cs="Arial"/>
                <w:color w:val="000000"/>
                <w:sz w:val="16"/>
                <w:szCs w:val="18"/>
              </w:rPr>
              <w:t xml:space="preserve"> – button front</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Any Color</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May be purchased from any source.</w:t>
            </w:r>
          </w:p>
        </w:tc>
      </w:tr>
      <w:tr w:rsidR="006B17FE" w:rsidRPr="00CB0C87" w:rsidTr="00DA346C">
        <w:trPr>
          <w:trHeight w:val="2022"/>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spacing w:after="0"/>
              <w:rPr>
                <w:rFonts w:ascii="Arial" w:hAnsi="Arial" w:cs="Arial"/>
                <w:color w:val="000000"/>
                <w:sz w:val="16"/>
              </w:rPr>
            </w:pPr>
            <w:r w:rsidRPr="00CB0C87">
              <w:rPr>
                <w:rFonts w:ascii="Arial" w:hAnsi="Arial" w:cs="Arial"/>
                <w:b/>
                <w:bCs/>
                <w:color w:val="000000"/>
                <w:sz w:val="16"/>
                <w:szCs w:val="18"/>
              </w:rPr>
              <w:lastRenderedPageBreak/>
              <w:t xml:space="preserve">Pants, </w:t>
            </w:r>
          </w:p>
          <w:p w:rsidR="006B17FE" w:rsidRPr="00CB0C87" w:rsidRDefault="006B17FE" w:rsidP="00DA346C">
            <w:pPr>
              <w:spacing w:after="0"/>
              <w:rPr>
                <w:rFonts w:ascii="Arial" w:hAnsi="Arial" w:cs="Arial"/>
                <w:b/>
                <w:bCs/>
                <w:color w:val="000000"/>
                <w:sz w:val="16"/>
                <w:szCs w:val="18"/>
              </w:rPr>
            </w:pPr>
            <w:r w:rsidRPr="00CB0C87">
              <w:rPr>
                <w:rFonts w:ascii="Arial" w:hAnsi="Arial" w:cs="Arial"/>
                <w:b/>
                <w:bCs/>
                <w:color w:val="000000"/>
                <w:sz w:val="16"/>
                <w:szCs w:val="18"/>
              </w:rPr>
              <w:t>Capri Pants,   and Shorts</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6"/>
              </w:rPr>
            </w:pPr>
            <w:r w:rsidRPr="00CB0C87">
              <w:rPr>
                <w:rFonts w:ascii="Arial" w:hAnsi="Arial" w:cs="Arial"/>
                <w:color w:val="000000"/>
                <w:sz w:val="16"/>
                <w:szCs w:val="18"/>
              </w:rPr>
              <w:t>Pants, Capri Pants, &amp; Walking Shorts</w:t>
            </w:r>
            <w:r w:rsidRPr="00CB0C87">
              <w:rPr>
                <w:rFonts w:ascii="Arial" w:hAnsi="Arial" w:cs="Arial"/>
                <w:color w:val="000000"/>
                <w:sz w:val="16"/>
                <w:szCs w:val="16"/>
              </w:rPr>
              <w:t xml:space="preserve"> (no more than 2” above knee)</w:t>
            </w:r>
          </w:p>
          <w:p w:rsidR="006B17FE" w:rsidRPr="00CB0C87" w:rsidRDefault="006B17FE" w:rsidP="00DA346C">
            <w:pPr>
              <w:rPr>
                <w:rFonts w:ascii="Arial" w:hAnsi="Arial" w:cs="Arial"/>
                <w:color w:val="000000"/>
                <w:sz w:val="16"/>
              </w:rPr>
            </w:pPr>
            <w:r w:rsidRPr="00CB0C87">
              <w:rPr>
                <w:rFonts w:ascii="Arial" w:hAnsi="Arial" w:cs="Arial"/>
                <w:color w:val="000000"/>
                <w:sz w:val="16"/>
              </w:rPr>
              <w:t xml:space="preserve">Casual Dress style or Pull on elastic waist- </w:t>
            </w:r>
            <w:r w:rsidRPr="00CB0C87">
              <w:rPr>
                <w:rFonts w:ascii="Arial" w:hAnsi="Arial" w:cs="Arial"/>
                <w:color w:val="000000"/>
                <w:sz w:val="16"/>
                <w:szCs w:val="16"/>
              </w:rPr>
              <w:t xml:space="preserve">Style can be flat front or pleated. </w:t>
            </w:r>
          </w:p>
          <w:p w:rsidR="006B17FE" w:rsidRPr="00CB0C87" w:rsidRDefault="006B17FE" w:rsidP="00DA346C">
            <w:pPr>
              <w:rPr>
                <w:rFonts w:ascii="Arial" w:hAnsi="Arial" w:cs="Arial"/>
                <w:color w:val="000000"/>
                <w:sz w:val="16"/>
              </w:rPr>
            </w:pPr>
            <w:r w:rsidRPr="00CB0C87">
              <w:rPr>
                <w:rFonts w:ascii="Arial" w:hAnsi="Arial" w:cs="Arial"/>
                <w:color w:val="000000"/>
                <w:sz w:val="16"/>
              </w:rPr>
              <w:t>Regular or wide leg- Cotton/Twill Fabric</w:t>
            </w:r>
          </w:p>
          <w:p w:rsidR="00D611AD" w:rsidRPr="00D611AD" w:rsidRDefault="006B17FE" w:rsidP="00D611AD">
            <w:pPr>
              <w:pStyle w:val="NoSpacing"/>
              <w:rPr>
                <w:sz w:val="18"/>
                <w:szCs w:val="18"/>
              </w:rPr>
            </w:pPr>
            <w:r w:rsidRPr="00D611AD">
              <w:rPr>
                <w:sz w:val="18"/>
                <w:szCs w:val="18"/>
              </w:rPr>
              <w:t>No form fitting legs to ankle or “skinny” fit, jeggings, spandex, knit,</w:t>
            </w:r>
            <w:r w:rsidR="00D611AD" w:rsidRPr="00D611AD">
              <w:rPr>
                <w:sz w:val="18"/>
                <w:szCs w:val="18"/>
              </w:rPr>
              <w:t xml:space="preserve"> pants or shorts with</w:t>
            </w:r>
          </w:p>
          <w:p w:rsidR="006B17FE" w:rsidRPr="00D611AD" w:rsidRDefault="00D611AD" w:rsidP="00DA346C">
            <w:pPr>
              <w:rPr>
                <w:rFonts w:ascii="Arial" w:hAnsi="Arial" w:cs="Arial"/>
                <w:color w:val="000000"/>
                <w:sz w:val="16"/>
                <w:szCs w:val="16"/>
              </w:rPr>
            </w:pPr>
            <w:r w:rsidRPr="00D611AD">
              <w:rPr>
                <w:rFonts w:ascii="Arial" w:hAnsi="Arial" w:cs="Arial"/>
                <w:color w:val="000000"/>
                <w:sz w:val="16"/>
                <w:szCs w:val="16"/>
              </w:rPr>
              <w:t xml:space="preserve"> ruffles</w:t>
            </w:r>
            <w:r w:rsidR="006B17FE" w:rsidRPr="00D611AD">
              <w:rPr>
                <w:rFonts w:ascii="Arial" w:hAnsi="Arial" w:cs="Arial"/>
                <w:color w:val="000000"/>
                <w:sz w:val="16"/>
                <w:szCs w:val="16"/>
              </w:rPr>
              <w:t xml:space="preserve"> or yoga pants</w:t>
            </w:r>
          </w:p>
          <w:p w:rsidR="006B17FE" w:rsidRPr="00CB0C87" w:rsidRDefault="006B17FE" w:rsidP="00DA346C">
            <w:pPr>
              <w:spacing w:after="0" w:line="276" w:lineRule="auto"/>
              <w:rPr>
                <w:rFonts w:ascii="Arial" w:hAnsi="Arial" w:cs="Arial"/>
                <w:color w:val="000000"/>
                <w:sz w:val="16"/>
                <w:szCs w:val="16"/>
              </w:rPr>
            </w:pPr>
            <w:r w:rsidRPr="00CB0C87">
              <w:rPr>
                <w:rFonts w:ascii="Arial" w:hAnsi="Arial" w:cs="Arial"/>
                <w:color w:val="000000"/>
                <w:sz w:val="16"/>
                <w:szCs w:val="16"/>
              </w:rPr>
              <w:t xml:space="preserve">No torn material. </w:t>
            </w:r>
          </w:p>
          <w:p w:rsidR="006B17FE" w:rsidRPr="00CB0C87" w:rsidRDefault="006B17FE" w:rsidP="00DA346C">
            <w:pPr>
              <w:spacing w:after="0" w:line="276" w:lineRule="auto"/>
              <w:rPr>
                <w:rFonts w:ascii="Arial" w:hAnsi="Arial" w:cs="Arial"/>
                <w:color w:val="000000"/>
                <w:sz w:val="16"/>
                <w:szCs w:val="16"/>
              </w:rPr>
            </w:pPr>
            <w:r w:rsidRPr="00CB0C87">
              <w:rPr>
                <w:rFonts w:ascii="Arial" w:hAnsi="Arial" w:cs="Arial"/>
                <w:color w:val="000000"/>
                <w:sz w:val="16"/>
                <w:szCs w:val="16"/>
              </w:rPr>
              <w:t>No jean fabric.</w:t>
            </w:r>
          </w:p>
          <w:p w:rsidR="006B17FE" w:rsidRPr="00CB0C87" w:rsidRDefault="006B17FE" w:rsidP="00DA346C">
            <w:pPr>
              <w:spacing w:after="0" w:line="276" w:lineRule="auto"/>
              <w:rPr>
                <w:rFonts w:ascii="Arial" w:hAnsi="Arial" w:cs="Arial"/>
                <w:color w:val="000000"/>
                <w:sz w:val="16"/>
                <w:szCs w:val="16"/>
              </w:rPr>
            </w:pPr>
            <w:r w:rsidRPr="00CB0C87">
              <w:rPr>
                <w:rFonts w:ascii="Arial" w:hAnsi="Arial" w:cs="Arial"/>
                <w:color w:val="000000"/>
                <w:sz w:val="16"/>
                <w:szCs w:val="16"/>
              </w:rPr>
              <w:t xml:space="preserve">No cargo or carpenter pants or shorts. </w:t>
            </w:r>
          </w:p>
          <w:p w:rsidR="006B17FE" w:rsidRPr="00CB0C87" w:rsidRDefault="006B17FE" w:rsidP="00DA346C">
            <w:pPr>
              <w:spacing w:after="0" w:line="276" w:lineRule="auto"/>
              <w:rPr>
                <w:rFonts w:ascii="Arial" w:hAnsi="Arial" w:cs="Arial"/>
                <w:color w:val="000000"/>
                <w:sz w:val="16"/>
                <w:szCs w:val="16"/>
              </w:rPr>
            </w:pPr>
            <w:r w:rsidRPr="00CB0C87">
              <w:rPr>
                <w:rFonts w:ascii="Arial" w:hAnsi="Arial" w:cs="Arial"/>
                <w:color w:val="000000"/>
                <w:sz w:val="16"/>
                <w:szCs w:val="16"/>
              </w:rPr>
              <w:t>No elastic fit at the ankles.</w:t>
            </w:r>
          </w:p>
          <w:p w:rsidR="006B17FE" w:rsidRPr="00CB0C87" w:rsidRDefault="006B17FE" w:rsidP="00DA346C">
            <w:pPr>
              <w:spacing w:after="0" w:line="276" w:lineRule="auto"/>
              <w:rPr>
                <w:rFonts w:ascii="Arial" w:hAnsi="Arial" w:cs="Arial"/>
                <w:color w:val="000000"/>
                <w:sz w:val="16"/>
                <w:szCs w:val="16"/>
              </w:rPr>
            </w:pPr>
            <w:r w:rsidRPr="00CB0C87">
              <w:rPr>
                <w:rFonts w:ascii="Arial" w:hAnsi="Arial" w:cs="Arial"/>
                <w:color w:val="000000"/>
                <w:sz w:val="16"/>
                <w:szCs w:val="16"/>
              </w:rPr>
              <w:t>No holes</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color w:val="000000"/>
                <w:sz w:val="16"/>
                <w:szCs w:val="18"/>
              </w:rPr>
              <w:t>Navy, Black,</w:t>
            </w:r>
            <w:r w:rsidR="00D611AD">
              <w:rPr>
                <w:rFonts w:ascii="Arial" w:hAnsi="Arial" w:cs="Arial"/>
                <w:color w:val="000000"/>
                <w:sz w:val="16"/>
                <w:szCs w:val="18"/>
              </w:rPr>
              <w:t xml:space="preserve"> </w:t>
            </w:r>
            <w:r w:rsidR="00D611AD" w:rsidRPr="00D611AD">
              <w:rPr>
                <w:rFonts w:ascii="Arial" w:hAnsi="Arial" w:cs="Arial"/>
                <w:color w:val="000000"/>
                <w:sz w:val="16"/>
                <w:szCs w:val="18"/>
                <w:highlight w:val="yellow"/>
              </w:rPr>
              <w:t>Gray, Brown</w:t>
            </w:r>
            <w:r w:rsidR="00D611AD">
              <w:rPr>
                <w:rFonts w:ascii="Arial" w:hAnsi="Arial" w:cs="Arial"/>
                <w:color w:val="000000"/>
                <w:sz w:val="16"/>
                <w:szCs w:val="18"/>
              </w:rPr>
              <w:t>,</w:t>
            </w:r>
            <w:r w:rsidRPr="00CB0C87">
              <w:rPr>
                <w:rFonts w:ascii="Arial" w:hAnsi="Arial" w:cs="Arial"/>
                <w:color w:val="000000"/>
                <w:sz w:val="16"/>
                <w:szCs w:val="18"/>
              </w:rPr>
              <w:t xml:space="preserve"> or Khaki</w:t>
            </w:r>
          </w:p>
          <w:p w:rsidR="006B17FE" w:rsidRPr="00CB0C87" w:rsidRDefault="006B17FE" w:rsidP="00DA346C">
            <w:pPr>
              <w:rPr>
                <w:rFonts w:ascii="Arial" w:hAnsi="Arial" w:cs="Arial"/>
                <w:color w:val="000000"/>
                <w:sz w:val="16"/>
                <w:szCs w:val="18"/>
              </w:rPr>
            </w:pPr>
          </w:p>
          <w:p w:rsidR="006B17FE" w:rsidRPr="00CB0C87" w:rsidRDefault="006B17FE" w:rsidP="00DA346C">
            <w:pPr>
              <w:rPr>
                <w:rFonts w:ascii="Arial" w:hAnsi="Arial" w:cs="Arial"/>
                <w:color w:val="000000"/>
                <w:sz w:val="16"/>
                <w:szCs w:val="18"/>
              </w:rPr>
            </w:pPr>
          </w:p>
          <w:p w:rsidR="006B17FE" w:rsidRPr="00CB0C87" w:rsidRDefault="006B17FE" w:rsidP="00DA346C">
            <w:pPr>
              <w:rPr>
                <w:rFonts w:ascii="Arial" w:hAnsi="Arial" w:cs="Arial"/>
                <w:color w:val="000000"/>
                <w:sz w:val="16"/>
                <w:szCs w:val="18"/>
              </w:rPr>
            </w:pPr>
          </w:p>
          <w:p w:rsidR="006B17FE" w:rsidRPr="00CB0C87" w:rsidRDefault="006B17FE" w:rsidP="00DA346C">
            <w:pPr>
              <w:rPr>
                <w:rFonts w:ascii="Arial" w:hAnsi="Arial" w:cs="Arial"/>
                <w:color w:val="000000"/>
                <w:sz w:val="16"/>
                <w:szCs w:val="18"/>
              </w:rPr>
            </w:pP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207369">
            <w:pPr>
              <w:spacing w:after="0"/>
              <w:rPr>
                <w:rFonts w:ascii="Arial" w:hAnsi="Arial" w:cs="Arial"/>
                <w:b/>
                <w:bCs/>
                <w:color w:val="000000"/>
                <w:sz w:val="16"/>
                <w:szCs w:val="18"/>
              </w:rPr>
            </w:pPr>
            <w:r w:rsidRPr="00CB0C87">
              <w:rPr>
                <w:rFonts w:ascii="Arial" w:hAnsi="Arial" w:cs="Arial"/>
                <w:b/>
                <w:bCs/>
                <w:color w:val="000000"/>
                <w:sz w:val="16"/>
                <w:szCs w:val="18"/>
              </w:rPr>
              <w:t>Guy’s uniform, Walmart, J.C. Penn</w:t>
            </w:r>
            <w:r w:rsidR="00207369" w:rsidRPr="00CB0C87">
              <w:rPr>
                <w:rFonts w:ascii="Arial" w:hAnsi="Arial" w:cs="Arial"/>
                <w:b/>
                <w:bCs/>
                <w:color w:val="000000"/>
                <w:sz w:val="16"/>
                <w:szCs w:val="18"/>
              </w:rPr>
              <w:t>e</w:t>
            </w:r>
            <w:r w:rsidRPr="00CB0C87">
              <w:rPr>
                <w:rFonts w:ascii="Arial" w:hAnsi="Arial" w:cs="Arial"/>
                <w:b/>
                <w:bCs/>
                <w:color w:val="000000"/>
                <w:sz w:val="16"/>
                <w:szCs w:val="18"/>
              </w:rPr>
              <w:t xml:space="preserve">y, Old Navy, </w:t>
            </w:r>
            <w:proofErr w:type="spellStart"/>
            <w:r w:rsidRPr="00CB0C87">
              <w:rPr>
                <w:rFonts w:ascii="Arial" w:hAnsi="Arial" w:cs="Arial"/>
                <w:b/>
                <w:bCs/>
                <w:color w:val="000000"/>
                <w:sz w:val="16"/>
                <w:szCs w:val="18"/>
              </w:rPr>
              <w:t>K</w:t>
            </w:r>
            <w:r w:rsidR="00207369" w:rsidRPr="00CB0C87">
              <w:rPr>
                <w:rFonts w:ascii="Arial" w:hAnsi="Arial" w:cs="Arial"/>
                <w:b/>
                <w:bCs/>
                <w:color w:val="000000"/>
                <w:sz w:val="16"/>
                <w:szCs w:val="18"/>
              </w:rPr>
              <w:t>ohl</w:t>
            </w:r>
            <w:r w:rsidRPr="00CB0C87">
              <w:rPr>
                <w:rFonts w:ascii="Arial" w:hAnsi="Arial" w:cs="Arial"/>
                <w:b/>
                <w:bCs/>
                <w:color w:val="000000"/>
                <w:sz w:val="16"/>
                <w:szCs w:val="18"/>
              </w:rPr>
              <w:t>s</w:t>
            </w:r>
            <w:proofErr w:type="spellEnd"/>
            <w:r w:rsidRPr="00CB0C87">
              <w:rPr>
                <w:rFonts w:ascii="Arial" w:hAnsi="Arial" w:cs="Arial"/>
                <w:b/>
                <w:bCs/>
                <w:color w:val="000000"/>
                <w:sz w:val="16"/>
                <w:szCs w:val="18"/>
              </w:rPr>
              <w:t>, Online or any other sources.</w:t>
            </w:r>
          </w:p>
        </w:tc>
      </w:tr>
      <w:tr w:rsidR="006B17FE" w:rsidRPr="00CB0C87" w:rsidTr="00DA346C">
        <w:trPr>
          <w:trHeight w:val="492"/>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b/>
                <w:bCs/>
                <w:color w:val="000000"/>
                <w:sz w:val="16"/>
                <w:szCs w:val="18"/>
              </w:rPr>
            </w:pPr>
            <w:r w:rsidRPr="00CB0C87">
              <w:rPr>
                <w:rFonts w:ascii="Arial" w:hAnsi="Arial" w:cs="Arial"/>
                <w:b/>
                <w:bCs/>
                <w:color w:val="000000"/>
                <w:sz w:val="16"/>
                <w:szCs w:val="18"/>
              </w:rPr>
              <w:t>Skorts, Skirts, Jumpers</w:t>
            </w:r>
          </w:p>
          <w:p w:rsidR="006B17FE" w:rsidRPr="00CB0C87" w:rsidRDefault="006B17FE" w:rsidP="00DA346C">
            <w:pPr>
              <w:spacing w:after="0"/>
              <w:rPr>
                <w:rFonts w:ascii="Arial" w:hAnsi="Arial" w:cs="Arial"/>
                <w:color w:val="000000"/>
                <w:sz w:val="16"/>
              </w:rPr>
            </w:pP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color w:val="000000"/>
                <w:sz w:val="16"/>
                <w:szCs w:val="18"/>
              </w:rPr>
              <w:t xml:space="preserve">Not more than 2” above knee.  </w:t>
            </w:r>
          </w:p>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No cargo or patch pockets. No front zipper</w:t>
            </w:r>
          </w:p>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Leggings or shorts must be worn under jumpers or skirts if there are none sewed in.</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color w:val="000000"/>
                <w:sz w:val="16"/>
                <w:szCs w:val="18"/>
              </w:rPr>
              <w:t>Navy, Black,</w:t>
            </w:r>
            <w:r w:rsidR="00D611AD">
              <w:rPr>
                <w:rFonts w:ascii="Arial" w:hAnsi="Arial" w:cs="Arial"/>
                <w:color w:val="000000"/>
                <w:sz w:val="16"/>
                <w:szCs w:val="18"/>
              </w:rPr>
              <w:t xml:space="preserve"> </w:t>
            </w:r>
            <w:r w:rsidR="00D611AD" w:rsidRPr="00D611AD">
              <w:rPr>
                <w:rFonts w:ascii="Arial" w:hAnsi="Arial" w:cs="Arial"/>
                <w:color w:val="000000"/>
                <w:sz w:val="16"/>
                <w:szCs w:val="18"/>
                <w:highlight w:val="yellow"/>
              </w:rPr>
              <w:t>Gray, Brow</w:t>
            </w:r>
            <w:r w:rsidR="00D611AD">
              <w:rPr>
                <w:rFonts w:ascii="Arial" w:hAnsi="Arial" w:cs="Arial"/>
                <w:color w:val="000000"/>
                <w:sz w:val="16"/>
                <w:szCs w:val="18"/>
              </w:rPr>
              <w:t>n,</w:t>
            </w:r>
            <w:r w:rsidRPr="00CB0C87">
              <w:rPr>
                <w:rFonts w:ascii="Arial" w:hAnsi="Arial" w:cs="Arial"/>
                <w:color w:val="000000"/>
                <w:sz w:val="16"/>
                <w:szCs w:val="18"/>
              </w:rPr>
              <w:t xml:space="preserve"> or Khaki</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207369">
            <w:pPr>
              <w:spacing w:after="0"/>
              <w:rPr>
                <w:rFonts w:ascii="Arial" w:hAnsi="Arial" w:cs="Arial"/>
                <w:color w:val="000000"/>
                <w:sz w:val="16"/>
              </w:rPr>
            </w:pPr>
            <w:r w:rsidRPr="00CB0C87">
              <w:rPr>
                <w:rFonts w:ascii="Arial" w:hAnsi="Arial" w:cs="Arial"/>
                <w:b/>
                <w:bCs/>
                <w:color w:val="000000"/>
                <w:sz w:val="16"/>
                <w:szCs w:val="18"/>
              </w:rPr>
              <w:t>Guy’s Uniforms, Walmart, J.C. Penn</w:t>
            </w:r>
            <w:r w:rsidR="00207369" w:rsidRPr="00CB0C87">
              <w:rPr>
                <w:rFonts w:ascii="Arial" w:hAnsi="Arial" w:cs="Arial"/>
                <w:b/>
                <w:bCs/>
                <w:color w:val="000000"/>
                <w:sz w:val="16"/>
                <w:szCs w:val="18"/>
              </w:rPr>
              <w:t>e</w:t>
            </w:r>
            <w:r w:rsidRPr="00CB0C87">
              <w:rPr>
                <w:rFonts w:ascii="Arial" w:hAnsi="Arial" w:cs="Arial"/>
                <w:b/>
                <w:bCs/>
                <w:color w:val="000000"/>
                <w:sz w:val="16"/>
                <w:szCs w:val="18"/>
              </w:rPr>
              <w:t xml:space="preserve">y, Old Navy, </w:t>
            </w:r>
            <w:proofErr w:type="spellStart"/>
            <w:r w:rsidR="00207369" w:rsidRPr="00CB0C87">
              <w:rPr>
                <w:rFonts w:ascii="Arial" w:hAnsi="Arial" w:cs="Arial"/>
                <w:b/>
                <w:bCs/>
                <w:color w:val="000000"/>
                <w:sz w:val="16"/>
                <w:szCs w:val="18"/>
              </w:rPr>
              <w:t>Kohl</w:t>
            </w:r>
            <w:r w:rsidRPr="00CB0C87">
              <w:rPr>
                <w:rFonts w:ascii="Arial" w:hAnsi="Arial" w:cs="Arial"/>
                <w:b/>
                <w:bCs/>
                <w:color w:val="000000"/>
                <w:sz w:val="16"/>
                <w:szCs w:val="18"/>
              </w:rPr>
              <w:t>s</w:t>
            </w:r>
            <w:proofErr w:type="spellEnd"/>
            <w:r w:rsidRPr="00CB0C87">
              <w:rPr>
                <w:rFonts w:ascii="Arial" w:hAnsi="Arial" w:cs="Arial"/>
                <w:b/>
                <w:bCs/>
                <w:color w:val="000000"/>
                <w:sz w:val="16"/>
                <w:szCs w:val="18"/>
              </w:rPr>
              <w:t>, Online, or any other sources.</w:t>
            </w:r>
          </w:p>
        </w:tc>
      </w:tr>
      <w:tr w:rsidR="006B17FE" w:rsidRPr="00CB0C87" w:rsidTr="00DA346C">
        <w:trPr>
          <w:trHeight w:val="303"/>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b/>
                <w:bCs/>
                <w:color w:val="000000"/>
                <w:sz w:val="16"/>
                <w:szCs w:val="18"/>
              </w:rPr>
            </w:pPr>
            <w:r w:rsidRPr="00CB0C87">
              <w:rPr>
                <w:rFonts w:ascii="Arial" w:hAnsi="Arial" w:cs="Arial"/>
                <w:b/>
                <w:bCs/>
                <w:color w:val="000000"/>
                <w:sz w:val="16"/>
                <w:szCs w:val="18"/>
              </w:rPr>
              <w:t>Hair/Hair accessories</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spacing w:after="0"/>
              <w:rPr>
                <w:rFonts w:ascii="Arial" w:hAnsi="Arial" w:cs="Arial"/>
                <w:color w:val="000000"/>
                <w:sz w:val="16"/>
                <w:szCs w:val="18"/>
              </w:rPr>
            </w:pPr>
            <w:r w:rsidRPr="00CB0C87">
              <w:rPr>
                <w:rFonts w:ascii="Arial" w:hAnsi="Arial" w:cs="Arial"/>
                <w:color w:val="000000"/>
                <w:sz w:val="16"/>
                <w:szCs w:val="18"/>
              </w:rPr>
              <w:t>No colored streaks, feathers, etc.</w:t>
            </w:r>
          </w:p>
          <w:p w:rsidR="006B17FE" w:rsidRPr="00CB0C87" w:rsidRDefault="006B17FE" w:rsidP="00DA346C">
            <w:pPr>
              <w:spacing w:after="0"/>
              <w:rPr>
                <w:rFonts w:ascii="Arial" w:hAnsi="Arial" w:cs="Arial"/>
                <w:color w:val="000000"/>
                <w:sz w:val="16"/>
                <w:szCs w:val="18"/>
              </w:rPr>
            </w:pPr>
            <w:r w:rsidRPr="00CB0C87">
              <w:rPr>
                <w:rFonts w:ascii="Arial" w:hAnsi="Arial" w:cs="Arial"/>
                <w:color w:val="000000"/>
                <w:sz w:val="16"/>
                <w:szCs w:val="18"/>
              </w:rPr>
              <w:t>No crowns, tiaras, hats, etc.</w:t>
            </w:r>
          </w:p>
          <w:p w:rsidR="006B17FE" w:rsidRPr="00CB0C87" w:rsidRDefault="006B17FE" w:rsidP="00DA346C">
            <w:pPr>
              <w:spacing w:after="0"/>
              <w:rPr>
                <w:rFonts w:ascii="Arial" w:hAnsi="Arial" w:cs="Arial"/>
                <w:color w:val="000000"/>
                <w:sz w:val="16"/>
                <w:szCs w:val="18"/>
              </w:rPr>
            </w:pPr>
            <w:r w:rsidRPr="00CB0C87">
              <w:rPr>
                <w:rFonts w:ascii="Arial" w:hAnsi="Arial" w:cs="Arial"/>
                <w:color w:val="000000"/>
                <w:sz w:val="16"/>
                <w:szCs w:val="18"/>
              </w:rPr>
              <w:t>Matching headbands and bows only.</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p>
        </w:tc>
      </w:tr>
      <w:tr w:rsidR="006B17FE" w:rsidRPr="00CB0C87" w:rsidTr="00DA346C">
        <w:trPr>
          <w:trHeight w:val="1419"/>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r w:rsidRPr="00CB0C87">
              <w:rPr>
                <w:rFonts w:ascii="Arial" w:hAnsi="Arial" w:cs="Arial"/>
                <w:b/>
                <w:bCs/>
                <w:color w:val="000000"/>
                <w:sz w:val="16"/>
                <w:szCs w:val="18"/>
              </w:rPr>
              <w:t>Socks/Tights or Leggings</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Colors of socks, tights, and leggings must be solid in color or match school colors.</w:t>
            </w:r>
          </w:p>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Leggings or tights may be worn under skirts, skorts, or jumpers in solid colors</w:t>
            </w:r>
          </w:p>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Leggings cannot be worn alone (even on dress down days)</w:t>
            </w:r>
          </w:p>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u w:val="single"/>
              </w:rPr>
              <w:t>Girls</w:t>
            </w:r>
            <w:r w:rsidRPr="00CB0C87">
              <w:rPr>
                <w:rFonts w:ascii="Arial" w:hAnsi="Arial" w:cs="Arial"/>
                <w:color w:val="000000"/>
                <w:sz w:val="16"/>
                <w:szCs w:val="18"/>
              </w:rPr>
              <w:t>- knee socks must be solid in color. Ankle socks may have lace that match the sock color or have white trim.</w:t>
            </w:r>
          </w:p>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u w:val="single"/>
              </w:rPr>
              <w:t>Boys</w:t>
            </w:r>
            <w:r w:rsidRPr="00CB0C87">
              <w:rPr>
                <w:rFonts w:ascii="Arial" w:hAnsi="Arial" w:cs="Arial"/>
                <w:color w:val="000000"/>
                <w:sz w:val="16"/>
                <w:szCs w:val="18"/>
              </w:rPr>
              <w:t>- socks must be standard and solid in color.</w:t>
            </w:r>
            <w:r w:rsidR="006C0D23">
              <w:rPr>
                <w:rFonts w:ascii="Arial" w:hAnsi="Arial" w:cs="Arial"/>
                <w:color w:val="000000"/>
                <w:sz w:val="16"/>
                <w:szCs w:val="18"/>
              </w:rPr>
              <w:t xml:space="preserve">  No logos</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Solid white, Navy, Black, khaki</w:t>
            </w:r>
            <w:r w:rsidR="006C0D23">
              <w:rPr>
                <w:rFonts w:ascii="Arial" w:hAnsi="Arial" w:cs="Arial"/>
                <w:color w:val="000000"/>
                <w:sz w:val="16"/>
                <w:szCs w:val="18"/>
              </w:rPr>
              <w:t>, or-</w:t>
            </w:r>
          </w:p>
          <w:p w:rsidR="006B17FE" w:rsidRPr="00CB0C87" w:rsidRDefault="006B17FE" w:rsidP="00DA346C">
            <w:pPr>
              <w:rPr>
                <w:rFonts w:ascii="Arial" w:hAnsi="Arial" w:cs="Arial"/>
                <w:color w:val="000000"/>
                <w:sz w:val="16"/>
                <w:szCs w:val="18"/>
              </w:rPr>
            </w:pPr>
            <w:r w:rsidRPr="006C0D23">
              <w:rPr>
                <w:rFonts w:ascii="Arial" w:hAnsi="Arial" w:cs="Arial"/>
                <w:b/>
                <w:color w:val="000000"/>
                <w:sz w:val="16"/>
                <w:szCs w:val="18"/>
                <w:u w:val="single"/>
              </w:rPr>
              <w:t>Girls</w:t>
            </w:r>
            <w:r w:rsidRPr="00CB0C87">
              <w:rPr>
                <w:rFonts w:ascii="Arial" w:hAnsi="Arial" w:cs="Arial"/>
                <w:color w:val="000000"/>
                <w:sz w:val="16"/>
                <w:szCs w:val="18"/>
              </w:rPr>
              <w:t xml:space="preserve"> may wear sock colors to match their polo.</w:t>
            </w:r>
          </w:p>
          <w:p w:rsidR="006B17FE" w:rsidRPr="00CB0C87" w:rsidRDefault="006B17FE" w:rsidP="00DA346C">
            <w:pPr>
              <w:rPr>
                <w:rFonts w:ascii="Arial" w:hAnsi="Arial" w:cs="Arial"/>
                <w:color w:val="000000"/>
                <w:sz w:val="16"/>
                <w:szCs w:val="18"/>
              </w:rPr>
            </w:pPr>
            <w:r w:rsidRPr="006C0D23">
              <w:rPr>
                <w:rFonts w:ascii="Arial" w:hAnsi="Arial" w:cs="Arial"/>
                <w:b/>
                <w:color w:val="000000"/>
                <w:sz w:val="16"/>
                <w:szCs w:val="18"/>
                <w:u w:val="single"/>
              </w:rPr>
              <w:t>Boys</w:t>
            </w:r>
            <w:r w:rsidRPr="00CB0C87">
              <w:rPr>
                <w:rFonts w:ascii="Arial" w:hAnsi="Arial" w:cs="Arial"/>
                <w:color w:val="000000"/>
                <w:sz w:val="16"/>
                <w:szCs w:val="18"/>
              </w:rPr>
              <w:t xml:space="preserve"> socks may be white, black, gray or match the color of shorts.</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May be purchased from any source.</w:t>
            </w:r>
          </w:p>
          <w:p w:rsidR="006B17FE" w:rsidRPr="00CB0C87" w:rsidRDefault="006B17FE" w:rsidP="00DA346C">
            <w:pPr>
              <w:rPr>
                <w:rFonts w:ascii="Arial" w:hAnsi="Arial" w:cs="Arial"/>
                <w:color w:val="000000"/>
                <w:sz w:val="16"/>
              </w:rPr>
            </w:pPr>
          </w:p>
        </w:tc>
      </w:tr>
      <w:tr w:rsidR="006B17FE" w:rsidRPr="00CB0C87" w:rsidTr="00DA346C">
        <w:trPr>
          <w:trHeight w:val="618"/>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b/>
                <w:bCs/>
                <w:color w:val="000000"/>
                <w:sz w:val="16"/>
                <w:szCs w:val="18"/>
              </w:rPr>
            </w:pPr>
            <w:r w:rsidRPr="00CB0C87">
              <w:rPr>
                <w:rFonts w:ascii="Arial" w:hAnsi="Arial" w:cs="Arial"/>
                <w:b/>
                <w:bCs/>
                <w:color w:val="000000"/>
                <w:sz w:val="16"/>
                <w:szCs w:val="18"/>
              </w:rPr>
              <w:t>Shoes</w:t>
            </w:r>
          </w:p>
          <w:p w:rsidR="006B17FE" w:rsidRPr="00CB0C87" w:rsidRDefault="006B17FE" w:rsidP="00DA346C">
            <w:pPr>
              <w:rPr>
                <w:rFonts w:ascii="Arial" w:hAnsi="Arial" w:cs="Arial"/>
                <w:b/>
                <w:bCs/>
                <w:color w:val="000000"/>
                <w:sz w:val="16"/>
                <w:szCs w:val="18"/>
              </w:rPr>
            </w:pPr>
            <w:r w:rsidRPr="00CB0C87">
              <w:rPr>
                <w:rFonts w:ascii="Arial" w:hAnsi="Arial" w:cs="Arial"/>
                <w:b/>
                <w:bCs/>
                <w:color w:val="000000"/>
                <w:sz w:val="16"/>
                <w:szCs w:val="18"/>
              </w:rPr>
              <w:t>Monday and Friday Only- Athletic Shoes for PE.</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Regular, athletic, or sandals with a back strap around the heel.</w:t>
            </w:r>
          </w:p>
          <w:p w:rsidR="006B17FE" w:rsidRPr="00CB0C87" w:rsidRDefault="006B17FE" w:rsidP="00DA346C">
            <w:pPr>
              <w:rPr>
                <w:rFonts w:ascii="Arial" w:hAnsi="Arial" w:cs="Arial"/>
                <w:color w:val="000000"/>
                <w:sz w:val="16"/>
                <w:szCs w:val="18"/>
              </w:rPr>
            </w:pPr>
            <w:r w:rsidRPr="00CB0C87">
              <w:rPr>
                <w:rFonts w:ascii="Arial" w:hAnsi="Arial" w:cs="Arial"/>
                <w:b/>
                <w:color w:val="000000"/>
                <w:sz w:val="16"/>
                <w:szCs w:val="18"/>
              </w:rPr>
              <w:t>Shoes must be worn indoors at all times.</w:t>
            </w:r>
          </w:p>
          <w:p w:rsidR="006B17FE" w:rsidRPr="00CB0C87" w:rsidRDefault="006B17FE" w:rsidP="00DA346C">
            <w:pPr>
              <w:spacing w:after="0"/>
              <w:rPr>
                <w:rFonts w:ascii="Arial" w:hAnsi="Arial" w:cs="Arial"/>
                <w:color w:val="000000"/>
                <w:sz w:val="16"/>
                <w:szCs w:val="18"/>
              </w:rPr>
            </w:pPr>
            <w:r w:rsidRPr="00CB0C87">
              <w:rPr>
                <w:rFonts w:ascii="Arial" w:hAnsi="Arial" w:cs="Arial"/>
                <w:color w:val="000000"/>
                <w:sz w:val="16"/>
                <w:szCs w:val="18"/>
              </w:rPr>
              <w:t xml:space="preserve">No flip flops- safety hazard on stairs and </w:t>
            </w:r>
          </w:p>
          <w:p w:rsidR="006B17FE" w:rsidRPr="00CB0C87" w:rsidRDefault="006B17FE" w:rsidP="00DA346C">
            <w:pPr>
              <w:spacing w:after="0"/>
              <w:rPr>
                <w:rFonts w:ascii="Arial" w:hAnsi="Arial" w:cs="Arial"/>
                <w:color w:val="000000"/>
                <w:sz w:val="16"/>
                <w:szCs w:val="18"/>
              </w:rPr>
            </w:pPr>
            <w:r w:rsidRPr="00CB0C87">
              <w:rPr>
                <w:rFonts w:ascii="Arial" w:hAnsi="Arial" w:cs="Arial"/>
                <w:color w:val="000000"/>
                <w:sz w:val="16"/>
                <w:szCs w:val="18"/>
              </w:rPr>
              <w:t xml:space="preserve">playground </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Any Color</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color w:val="000000"/>
                <w:sz w:val="16"/>
                <w:szCs w:val="18"/>
              </w:rPr>
              <w:t>May be purchased from any source.</w:t>
            </w:r>
          </w:p>
        </w:tc>
      </w:tr>
      <w:tr w:rsidR="006B17FE" w:rsidRPr="00CB0C87" w:rsidTr="00DA346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spacing w:after="0"/>
              <w:rPr>
                <w:rFonts w:ascii="Arial" w:hAnsi="Arial" w:cs="Arial"/>
                <w:color w:val="000000"/>
                <w:sz w:val="16"/>
                <w:szCs w:val="18"/>
              </w:rPr>
            </w:pPr>
            <w:r w:rsidRPr="00CB0C87">
              <w:rPr>
                <w:rFonts w:ascii="Arial" w:hAnsi="Arial" w:cs="Arial"/>
                <w:b/>
                <w:bCs/>
                <w:color w:val="000000"/>
                <w:sz w:val="16"/>
                <w:szCs w:val="18"/>
              </w:rPr>
              <w:t>School</w:t>
            </w:r>
            <w:r w:rsidRPr="00CB0C87">
              <w:rPr>
                <w:rFonts w:ascii="Arial" w:hAnsi="Arial" w:cs="Arial"/>
                <w:color w:val="000000"/>
                <w:sz w:val="16"/>
                <w:szCs w:val="18"/>
              </w:rPr>
              <w:t xml:space="preserve"> </w:t>
            </w:r>
          </w:p>
          <w:p w:rsidR="006B17FE" w:rsidRPr="00CB0C87" w:rsidRDefault="006B17FE" w:rsidP="00DA346C">
            <w:pPr>
              <w:spacing w:after="0"/>
              <w:rPr>
                <w:rFonts w:ascii="Arial" w:hAnsi="Arial" w:cs="Arial"/>
                <w:b/>
                <w:bCs/>
                <w:color w:val="000000"/>
                <w:sz w:val="16"/>
                <w:szCs w:val="18"/>
              </w:rPr>
            </w:pPr>
            <w:r w:rsidRPr="00CB0C87">
              <w:rPr>
                <w:rFonts w:ascii="Arial" w:hAnsi="Arial" w:cs="Arial"/>
                <w:b/>
                <w:bCs/>
                <w:color w:val="000000"/>
                <w:sz w:val="16"/>
                <w:szCs w:val="18"/>
              </w:rPr>
              <w:t>T-shirt</w:t>
            </w:r>
          </w:p>
          <w:p w:rsidR="006B17FE" w:rsidRPr="00CB0C87" w:rsidRDefault="006B17FE" w:rsidP="00DA346C">
            <w:pPr>
              <w:spacing w:after="0"/>
              <w:rPr>
                <w:rFonts w:ascii="Arial" w:hAnsi="Arial" w:cs="Arial"/>
                <w:color w:val="000000"/>
                <w:sz w:val="16"/>
              </w:rPr>
            </w:pPr>
          </w:p>
          <w:p w:rsidR="006B17FE" w:rsidRPr="00CB0C87" w:rsidRDefault="006B17FE" w:rsidP="00DA346C">
            <w:pPr>
              <w:spacing w:after="0"/>
              <w:rPr>
                <w:rFonts w:ascii="Arial" w:hAnsi="Arial" w:cs="Arial"/>
                <w:b/>
                <w:bCs/>
                <w:color w:val="000000"/>
                <w:sz w:val="16"/>
                <w:szCs w:val="18"/>
              </w:rPr>
            </w:pPr>
            <w:r w:rsidRPr="00CB0C87">
              <w:rPr>
                <w:rFonts w:ascii="Arial" w:hAnsi="Arial" w:cs="Arial"/>
                <w:b/>
                <w:bCs/>
                <w:color w:val="000000"/>
                <w:sz w:val="16"/>
                <w:szCs w:val="18"/>
              </w:rPr>
              <w:t xml:space="preserve">Worn on </w:t>
            </w:r>
          </w:p>
          <w:p w:rsidR="006B17FE" w:rsidRPr="00CB0C87" w:rsidRDefault="006B17FE" w:rsidP="00DA346C">
            <w:pPr>
              <w:spacing w:after="0"/>
              <w:rPr>
                <w:rFonts w:ascii="Arial" w:hAnsi="Arial" w:cs="Arial"/>
                <w:color w:val="000000"/>
                <w:sz w:val="16"/>
              </w:rPr>
            </w:pPr>
            <w:r w:rsidRPr="00CB0C87">
              <w:rPr>
                <w:rFonts w:ascii="Arial" w:hAnsi="Arial" w:cs="Arial"/>
                <w:b/>
                <w:bCs/>
                <w:color w:val="000000"/>
                <w:sz w:val="16"/>
                <w:szCs w:val="18"/>
              </w:rPr>
              <w:t>Fridays only!</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spacing w:after="0"/>
              <w:rPr>
                <w:rFonts w:ascii="Arial" w:hAnsi="Arial" w:cs="Arial"/>
                <w:color w:val="000000"/>
                <w:sz w:val="16"/>
                <w:szCs w:val="16"/>
              </w:rPr>
            </w:pPr>
            <w:r w:rsidRPr="00CB0C87">
              <w:rPr>
                <w:rFonts w:ascii="Arial" w:hAnsi="Arial" w:cs="Arial"/>
                <w:color w:val="000000"/>
                <w:sz w:val="16"/>
                <w:szCs w:val="16"/>
              </w:rPr>
              <w:t xml:space="preserve">Students are allowed to wear the TCA t-shirt (short or long sleeve), sweatshirt or hoodies and either uniform shorts/pants or jeans  on </w:t>
            </w:r>
          </w:p>
          <w:p w:rsidR="006B17FE" w:rsidRPr="00CB0C87" w:rsidRDefault="006B17FE" w:rsidP="00DA346C">
            <w:pPr>
              <w:spacing w:after="0"/>
              <w:rPr>
                <w:rFonts w:ascii="Arial" w:hAnsi="Arial" w:cs="Arial"/>
                <w:color w:val="000000"/>
                <w:sz w:val="16"/>
              </w:rPr>
            </w:pPr>
            <w:r w:rsidRPr="00CB0C87">
              <w:rPr>
                <w:rFonts w:ascii="Arial" w:hAnsi="Arial" w:cs="Arial"/>
                <w:color w:val="000000"/>
                <w:sz w:val="16"/>
                <w:szCs w:val="16"/>
              </w:rPr>
              <w:t xml:space="preserve">Fridays.  </w:t>
            </w: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rPr>
            </w:pP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r w:rsidRPr="00CB0C87">
              <w:rPr>
                <w:rFonts w:ascii="Arial" w:hAnsi="Arial" w:cs="Arial"/>
                <w:b/>
                <w:color w:val="000000"/>
                <w:sz w:val="16"/>
                <w:szCs w:val="18"/>
                <w:u w:val="single"/>
              </w:rPr>
              <w:t>Ordered through the school office</w:t>
            </w:r>
            <w:r w:rsidRPr="00CB0C87">
              <w:rPr>
                <w:rFonts w:ascii="Arial" w:hAnsi="Arial" w:cs="Arial"/>
                <w:color w:val="000000"/>
                <w:sz w:val="16"/>
                <w:szCs w:val="18"/>
              </w:rPr>
              <w:t>.</w:t>
            </w:r>
          </w:p>
          <w:p w:rsidR="006B17FE" w:rsidRPr="00CB0C87" w:rsidRDefault="006B17FE" w:rsidP="00DA346C">
            <w:pPr>
              <w:rPr>
                <w:rFonts w:ascii="Arial" w:hAnsi="Arial" w:cs="Arial"/>
                <w:color w:val="000000"/>
                <w:sz w:val="16"/>
                <w:szCs w:val="18"/>
              </w:rPr>
            </w:pPr>
          </w:p>
          <w:p w:rsidR="006B17FE" w:rsidRPr="00CB0C87" w:rsidRDefault="006B17FE" w:rsidP="00DA346C">
            <w:pPr>
              <w:spacing w:after="0" w:line="240" w:lineRule="auto"/>
              <w:ind w:left="360"/>
              <w:rPr>
                <w:rFonts w:ascii="Arial" w:hAnsi="Arial" w:cs="Arial"/>
                <w:color w:val="000000"/>
                <w:sz w:val="16"/>
              </w:rPr>
            </w:pPr>
          </w:p>
        </w:tc>
      </w:tr>
      <w:tr w:rsidR="006B17FE" w:rsidRPr="00CB0C87" w:rsidTr="00DA346C">
        <w:trPr>
          <w:trHeight w:val="411"/>
        </w:trPr>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spacing w:after="0"/>
              <w:rPr>
                <w:rFonts w:ascii="Arial" w:hAnsi="Arial" w:cs="Arial"/>
                <w:b/>
                <w:bCs/>
                <w:color w:val="000000"/>
                <w:sz w:val="16"/>
                <w:szCs w:val="18"/>
              </w:rPr>
            </w:pPr>
            <w:r w:rsidRPr="00CB0C87">
              <w:rPr>
                <w:rFonts w:ascii="Arial" w:hAnsi="Arial" w:cs="Arial"/>
                <w:b/>
                <w:bCs/>
                <w:color w:val="000000"/>
                <w:sz w:val="16"/>
                <w:szCs w:val="18"/>
              </w:rPr>
              <w:t>Jeans</w:t>
            </w:r>
          </w:p>
          <w:p w:rsidR="006B17FE" w:rsidRPr="00CB0C87" w:rsidRDefault="006B17FE" w:rsidP="00DA346C">
            <w:pPr>
              <w:spacing w:after="0"/>
              <w:rPr>
                <w:rFonts w:ascii="Arial" w:hAnsi="Arial" w:cs="Arial"/>
                <w:b/>
                <w:bCs/>
                <w:color w:val="000000"/>
                <w:sz w:val="16"/>
                <w:szCs w:val="18"/>
              </w:rPr>
            </w:pPr>
          </w:p>
          <w:p w:rsidR="006B17FE" w:rsidRPr="00CB0C87" w:rsidRDefault="006B17FE" w:rsidP="00DA346C">
            <w:pPr>
              <w:spacing w:after="0"/>
              <w:rPr>
                <w:rFonts w:ascii="Arial" w:hAnsi="Arial" w:cs="Arial"/>
                <w:b/>
                <w:bCs/>
                <w:color w:val="000000"/>
                <w:sz w:val="16"/>
                <w:szCs w:val="18"/>
              </w:rPr>
            </w:pPr>
            <w:r w:rsidRPr="00CB0C87">
              <w:rPr>
                <w:rFonts w:ascii="Arial" w:hAnsi="Arial" w:cs="Arial"/>
                <w:b/>
                <w:bCs/>
                <w:color w:val="000000"/>
                <w:sz w:val="16"/>
                <w:szCs w:val="18"/>
              </w:rPr>
              <w:t xml:space="preserve">Worn on </w:t>
            </w:r>
          </w:p>
          <w:p w:rsidR="006B17FE" w:rsidRPr="00CB0C87" w:rsidRDefault="006B17FE" w:rsidP="00DA346C">
            <w:pPr>
              <w:spacing w:after="0"/>
              <w:rPr>
                <w:rFonts w:ascii="Arial" w:hAnsi="Arial" w:cs="Arial"/>
                <w:b/>
                <w:bCs/>
                <w:color w:val="000000"/>
                <w:sz w:val="16"/>
                <w:szCs w:val="18"/>
              </w:rPr>
            </w:pPr>
            <w:r w:rsidRPr="00CB0C87">
              <w:rPr>
                <w:rFonts w:ascii="Arial" w:hAnsi="Arial" w:cs="Arial"/>
                <w:b/>
                <w:bCs/>
                <w:color w:val="000000"/>
                <w:sz w:val="16"/>
                <w:szCs w:val="18"/>
              </w:rPr>
              <w:t>Fridays only!</w:t>
            </w:r>
          </w:p>
        </w:tc>
        <w:tc>
          <w:tcPr>
            <w:tcW w:w="3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spacing w:after="200" w:line="276" w:lineRule="auto"/>
              <w:contextualSpacing/>
              <w:rPr>
                <w:rFonts w:ascii="Arial" w:hAnsi="Arial" w:cs="Arial"/>
                <w:color w:val="000000"/>
                <w:sz w:val="16"/>
                <w:szCs w:val="18"/>
              </w:rPr>
            </w:pPr>
            <w:r w:rsidRPr="00CB0C87">
              <w:rPr>
                <w:rFonts w:ascii="Arial" w:hAnsi="Arial" w:cs="Arial"/>
                <w:color w:val="000000"/>
                <w:sz w:val="16"/>
                <w:szCs w:val="18"/>
              </w:rPr>
              <w:t xml:space="preserve">Regular waist or slightly below the waist no more than one inch below the navel.  </w:t>
            </w:r>
          </w:p>
          <w:p w:rsidR="006B17FE" w:rsidRPr="00CB0C87" w:rsidRDefault="006B17FE" w:rsidP="00DA346C">
            <w:pPr>
              <w:spacing w:after="200" w:line="276" w:lineRule="auto"/>
              <w:contextualSpacing/>
              <w:rPr>
                <w:rFonts w:ascii="Arial" w:hAnsi="Arial" w:cs="Arial"/>
                <w:color w:val="000000"/>
                <w:sz w:val="16"/>
                <w:szCs w:val="18"/>
              </w:rPr>
            </w:pPr>
          </w:p>
          <w:p w:rsidR="006B17FE" w:rsidRPr="00CB0C87" w:rsidRDefault="006B17FE" w:rsidP="00DA346C">
            <w:pPr>
              <w:spacing w:after="200" w:line="276" w:lineRule="auto"/>
              <w:contextualSpacing/>
              <w:rPr>
                <w:rFonts w:ascii="Arial" w:hAnsi="Arial" w:cs="Arial"/>
                <w:color w:val="000000"/>
                <w:sz w:val="16"/>
                <w:szCs w:val="18"/>
              </w:rPr>
            </w:pPr>
            <w:r w:rsidRPr="00CB0C87">
              <w:rPr>
                <w:rFonts w:ascii="Arial" w:hAnsi="Arial" w:cs="Arial"/>
                <w:color w:val="000000"/>
                <w:sz w:val="16"/>
                <w:szCs w:val="18"/>
              </w:rPr>
              <w:t>No skinny or form fitting jeans to the ankles.</w:t>
            </w:r>
          </w:p>
          <w:p w:rsidR="006B17FE" w:rsidRPr="00CB0C87" w:rsidRDefault="006B17FE" w:rsidP="00DA346C">
            <w:pPr>
              <w:spacing w:after="200" w:line="276" w:lineRule="auto"/>
              <w:contextualSpacing/>
              <w:rPr>
                <w:rFonts w:ascii="Arial" w:hAnsi="Arial" w:cs="Arial"/>
                <w:color w:val="000000"/>
                <w:sz w:val="16"/>
                <w:szCs w:val="18"/>
              </w:rPr>
            </w:pPr>
            <w:r w:rsidRPr="00CB0C87">
              <w:rPr>
                <w:rFonts w:ascii="Arial" w:hAnsi="Arial" w:cs="Arial"/>
                <w:color w:val="000000"/>
                <w:sz w:val="16"/>
                <w:szCs w:val="18"/>
              </w:rPr>
              <w:t>No holes.</w:t>
            </w:r>
          </w:p>
          <w:p w:rsidR="006B17FE" w:rsidRPr="00CB0C87" w:rsidRDefault="006B17FE" w:rsidP="00DA346C">
            <w:pPr>
              <w:spacing w:after="200" w:line="276" w:lineRule="auto"/>
              <w:contextualSpacing/>
              <w:rPr>
                <w:rFonts w:ascii="Arial" w:hAnsi="Arial" w:cs="Arial"/>
                <w:color w:val="000000"/>
                <w:sz w:val="16"/>
                <w:szCs w:val="18"/>
              </w:rPr>
            </w:pPr>
            <w:r w:rsidRPr="00CB0C87">
              <w:rPr>
                <w:rFonts w:ascii="Arial" w:hAnsi="Arial" w:cs="Arial"/>
                <w:color w:val="000000"/>
                <w:sz w:val="16"/>
                <w:szCs w:val="18"/>
              </w:rPr>
              <w:t>No elastic around ankles.</w:t>
            </w:r>
          </w:p>
          <w:p w:rsidR="006B17FE" w:rsidRPr="00CB0C87" w:rsidRDefault="006B17FE" w:rsidP="00DA346C">
            <w:pPr>
              <w:spacing w:after="200" w:line="276" w:lineRule="auto"/>
              <w:contextualSpacing/>
              <w:rPr>
                <w:rFonts w:ascii="Arial" w:hAnsi="Arial" w:cs="Arial"/>
                <w:color w:val="000000"/>
                <w:sz w:val="16"/>
                <w:szCs w:val="18"/>
              </w:rPr>
            </w:pPr>
          </w:p>
        </w:tc>
        <w:tc>
          <w:tcPr>
            <w:tcW w:w="1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color w:val="000000"/>
                <w:sz w:val="16"/>
                <w:szCs w:val="18"/>
              </w:rPr>
            </w:pP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7FE" w:rsidRPr="00CB0C87" w:rsidRDefault="006B17FE" w:rsidP="00DA346C">
            <w:pPr>
              <w:rPr>
                <w:rFonts w:ascii="Arial" w:hAnsi="Arial" w:cs="Arial"/>
                <w:bCs/>
                <w:color w:val="000000"/>
                <w:sz w:val="16"/>
                <w:szCs w:val="18"/>
              </w:rPr>
            </w:pPr>
            <w:r w:rsidRPr="00CB0C87">
              <w:rPr>
                <w:rFonts w:ascii="Arial" w:hAnsi="Arial" w:cs="Arial"/>
                <w:bCs/>
                <w:color w:val="000000"/>
                <w:sz w:val="16"/>
                <w:szCs w:val="18"/>
              </w:rPr>
              <w:t>May be purchased from any source</w:t>
            </w:r>
          </w:p>
        </w:tc>
      </w:tr>
    </w:tbl>
    <w:p w:rsidR="006B17FE" w:rsidRPr="00CB0C87" w:rsidRDefault="006B17FE" w:rsidP="006B17FE">
      <w:pPr>
        <w:spacing w:after="0"/>
        <w:rPr>
          <w:b/>
          <w:bCs/>
        </w:rPr>
      </w:pPr>
    </w:p>
    <w:p w:rsidR="006B17FE" w:rsidRPr="00CB6A79" w:rsidRDefault="006B17FE" w:rsidP="006B17FE">
      <w:pPr>
        <w:spacing w:after="0"/>
        <w:rPr>
          <w:b/>
          <w:bCs/>
          <w:highlight w:val="yellow"/>
        </w:rPr>
      </w:pPr>
    </w:p>
    <w:p w:rsidR="006B17FE" w:rsidRPr="00D81C83" w:rsidRDefault="006B17FE" w:rsidP="006B17FE">
      <w:pPr>
        <w:spacing w:after="0"/>
        <w:rPr>
          <w:bCs/>
        </w:rPr>
      </w:pPr>
      <w:r w:rsidRPr="00D81C83">
        <w:rPr>
          <w:b/>
          <w:bCs/>
        </w:rPr>
        <w:t xml:space="preserve">Classroom temperatures vary.  </w:t>
      </w:r>
      <w:r w:rsidRPr="00D81C83">
        <w:rPr>
          <w:bCs/>
        </w:rPr>
        <w:t>Some students may be warm and other students feel cold.  The only items allowed to be worn inside the classroom are the uniform sweat shirts (Fridays Only), cardigan sweaters, and zippered sweatshirts or jackets that have full front opening.</w:t>
      </w:r>
    </w:p>
    <w:p w:rsidR="006B17FE" w:rsidRPr="00D81C83" w:rsidRDefault="006B17FE" w:rsidP="006B17FE">
      <w:pPr>
        <w:spacing w:after="0"/>
        <w:rPr>
          <w:bCs/>
        </w:rPr>
      </w:pPr>
    </w:p>
    <w:p w:rsidR="006B17FE" w:rsidRDefault="006B17FE" w:rsidP="006B17FE">
      <w:pPr>
        <w:spacing w:after="0"/>
        <w:rPr>
          <w:bCs/>
        </w:rPr>
      </w:pPr>
      <w:r w:rsidRPr="00D81C83">
        <w:rPr>
          <w:b/>
          <w:bCs/>
        </w:rPr>
        <w:t>Spirit Week and Dress Down days</w:t>
      </w:r>
      <w:r w:rsidRPr="00D81C83">
        <w:rPr>
          <w:bCs/>
        </w:rPr>
        <w:t>:  Students are not required to wear school uniforms on these days.  Although, everyone must go by the school dress code for the fit of clothing that is chosen to wear.</w:t>
      </w:r>
      <w:r>
        <w:rPr>
          <w:bCs/>
        </w:rPr>
        <w:t xml:space="preserve">  </w:t>
      </w:r>
    </w:p>
    <w:p w:rsidR="006C0D23" w:rsidRDefault="006C0D23" w:rsidP="006B17FE">
      <w:pPr>
        <w:spacing w:after="0"/>
        <w:rPr>
          <w:bCs/>
        </w:rPr>
      </w:pPr>
    </w:p>
    <w:p w:rsidR="004F0327" w:rsidRDefault="006C0D23" w:rsidP="006B17FE">
      <w:pPr>
        <w:spacing w:after="0"/>
        <w:rPr>
          <w:bCs/>
        </w:rPr>
      </w:pPr>
      <w:r w:rsidRPr="006C0D23">
        <w:rPr>
          <w:b/>
          <w:bCs/>
          <w:sz w:val="28"/>
          <w:szCs w:val="28"/>
        </w:rPr>
        <w:t>Dress Code Violations</w:t>
      </w:r>
    </w:p>
    <w:p w:rsidR="004F0327" w:rsidRPr="006C0D23" w:rsidRDefault="00F824C1" w:rsidP="00F824C1">
      <w:pPr>
        <w:pStyle w:val="ListParagraph"/>
        <w:numPr>
          <w:ilvl w:val="0"/>
          <w:numId w:val="26"/>
        </w:numPr>
        <w:spacing w:after="0"/>
        <w:rPr>
          <w:highlight w:val="yellow"/>
        </w:rPr>
      </w:pPr>
      <w:r w:rsidRPr="006C0D23">
        <w:rPr>
          <w:highlight w:val="yellow"/>
        </w:rPr>
        <w:t>First Offense - Note sent home and returned signed by parent</w:t>
      </w:r>
      <w:r w:rsidR="006C0D23" w:rsidRPr="006C0D23">
        <w:rPr>
          <w:highlight w:val="yellow"/>
        </w:rPr>
        <w:t>, student may be asked to change clothes.</w:t>
      </w:r>
    </w:p>
    <w:p w:rsidR="00F824C1" w:rsidRPr="006C0D23" w:rsidRDefault="00F824C1" w:rsidP="00F824C1">
      <w:pPr>
        <w:pStyle w:val="ListParagraph"/>
        <w:numPr>
          <w:ilvl w:val="0"/>
          <w:numId w:val="26"/>
        </w:numPr>
        <w:spacing w:after="0"/>
        <w:rPr>
          <w:highlight w:val="yellow"/>
        </w:rPr>
      </w:pPr>
      <w:r w:rsidRPr="006C0D23">
        <w:rPr>
          <w:highlight w:val="yellow"/>
        </w:rPr>
        <w:t>Second Offense - Miss 1 recess and note sent home and returned, signed by parent</w:t>
      </w:r>
      <w:r w:rsidR="006C0D23" w:rsidRPr="006C0D23">
        <w:rPr>
          <w:highlight w:val="yellow"/>
        </w:rPr>
        <w:t>, student may be asked to change clothes.</w:t>
      </w:r>
    </w:p>
    <w:p w:rsidR="00F824C1" w:rsidRPr="006C0D23" w:rsidRDefault="00F824C1" w:rsidP="00F824C1">
      <w:pPr>
        <w:pStyle w:val="ListParagraph"/>
        <w:numPr>
          <w:ilvl w:val="0"/>
          <w:numId w:val="26"/>
        </w:numPr>
        <w:spacing w:after="0"/>
        <w:rPr>
          <w:highlight w:val="yellow"/>
        </w:rPr>
      </w:pPr>
      <w:r w:rsidRPr="006C0D23">
        <w:rPr>
          <w:highlight w:val="yellow"/>
        </w:rPr>
        <w:t>Third and subsequent -</w:t>
      </w:r>
      <w:r w:rsidR="006C0D23" w:rsidRPr="006C0D23">
        <w:rPr>
          <w:highlight w:val="yellow"/>
        </w:rPr>
        <w:t xml:space="preserve"> Student will wait in the office until appropriate attire is brought to school.</w:t>
      </w:r>
      <w:r w:rsidRPr="006C0D23">
        <w:rPr>
          <w:highlight w:val="yellow"/>
        </w:rPr>
        <w:t xml:space="preserve">  Any missed work will be made up at recess.</w:t>
      </w:r>
      <w:r w:rsidR="006C0D23" w:rsidRPr="006C0D23">
        <w:rPr>
          <w:highlight w:val="yellow"/>
        </w:rPr>
        <w:t xml:space="preserve">  Note sent home and returned signed by parent.</w:t>
      </w:r>
    </w:p>
    <w:p w:rsidR="006B17FE" w:rsidRPr="006B17FE" w:rsidRDefault="006B17FE" w:rsidP="006B17FE"/>
    <w:p w:rsidR="00C96D9D" w:rsidRPr="00D16351" w:rsidRDefault="00454850" w:rsidP="005B3BBA">
      <w:pPr>
        <w:pStyle w:val="Heading2"/>
        <w:rPr>
          <w:rFonts w:asciiTheme="minorHAnsi" w:hAnsiTheme="minorHAnsi"/>
          <w:szCs w:val="28"/>
        </w:rPr>
      </w:pPr>
      <w:bookmarkStart w:id="33" w:name="_Toc11329227"/>
      <w:r w:rsidRPr="00D16351">
        <w:rPr>
          <w:rFonts w:asciiTheme="minorHAnsi" w:hAnsiTheme="minorHAnsi"/>
          <w:szCs w:val="28"/>
        </w:rPr>
        <w:t>Enrollment</w:t>
      </w:r>
      <w:bookmarkEnd w:id="33"/>
    </w:p>
    <w:p w:rsidR="00E36386" w:rsidRDefault="00613389" w:rsidP="00B437CB">
      <w:pPr>
        <w:pStyle w:val="NoSpacing"/>
        <w:rPr>
          <w:rFonts w:cs="Times New Roman"/>
          <w:sz w:val="24"/>
          <w:szCs w:val="24"/>
        </w:rPr>
      </w:pPr>
      <w:r w:rsidRPr="000B210E">
        <w:rPr>
          <w:rFonts w:cs="Times New Roman"/>
          <w:sz w:val="24"/>
          <w:szCs w:val="24"/>
        </w:rPr>
        <w:t>Students entering pre-kindergarten</w:t>
      </w:r>
      <w:r w:rsidR="006B17FE">
        <w:rPr>
          <w:rFonts w:cs="Times New Roman"/>
          <w:sz w:val="24"/>
          <w:szCs w:val="24"/>
        </w:rPr>
        <w:t>3/4</w:t>
      </w:r>
      <w:r w:rsidRPr="000B210E">
        <w:rPr>
          <w:rFonts w:cs="Times New Roman"/>
          <w:sz w:val="24"/>
          <w:szCs w:val="24"/>
        </w:rPr>
        <w:t xml:space="preserve"> must turn </w:t>
      </w:r>
      <w:r w:rsidR="006B17FE">
        <w:rPr>
          <w:rFonts w:cs="Times New Roman"/>
          <w:sz w:val="24"/>
          <w:szCs w:val="24"/>
        </w:rPr>
        <w:t>3/4</w:t>
      </w:r>
      <w:r w:rsidRPr="000B210E">
        <w:rPr>
          <w:rFonts w:cs="Times New Roman"/>
          <w:sz w:val="24"/>
          <w:szCs w:val="24"/>
        </w:rPr>
        <w:t xml:space="preserve"> years old prior to August 1 of the current school year</w:t>
      </w:r>
      <w:r w:rsidR="00350041" w:rsidRPr="000B210E">
        <w:rPr>
          <w:rFonts w:cs="Times New Roman"/>
          <w:sz w:val="24"/>
          <w:szCs w:val="24"/>
        </w:rPr>
        <w:t xml:space="preserve">, or be approved by the </w:t>
      </w:r>
      <w:r w:rsidR="007C4BAD">
        <w:rPr>
          <w:rFonts w:cs="Times New Roman"/>
          <w:sz w:val="24"/>
          <w:szCs w:val="24"/>
        </w:rPr>
        <w:t>Administrator</w:t>
      </w:r>
      <w:r w:rsidRPr="000B210E">
        <w:rPr>
          <w:rFonts w:cs="Times New Roman"/>
          <w:sz w:val="24"/>
          <w:szCs w:val="24"/>
        </w:rPr>
        <w:t xml:space="preserve">.  Students entering kindergarten must turn 5 prior to August 1 of the current school year. </w:t>
      </w:r>
      <w:r w:rsidR="00A7396A" w:rsidRPr="000B210E">
        <w:rPr>
          <w:rFonts w:cs="Times New Roman"/>
          <w:sz w:val="24"/>
          <w:szCs w:val="24"/>
        </w:rPr>
        <w:t>I</w:t>
      </w:r>
      <w:r w:rsidR="00985A64" w:rsidRPr="000B210E">
        <w:rPr>
          <w:rFonts w:cs="Times New Roman"/>
          <w:sz w:val="24"/>
          <w:szCs w:val="24"/>
        </w:rPr>
        <w:t>mmunization records, copy of</w:t>
      </w:r>
      <w:r w:rsidRPr="000B210E">
        <w:rPr>
          <w:rFonts w:cs="Times New Roman"/>
          <w:sz w:val="24"/>
          <w:szCs w:val="24"/>
        </w:rPr>
        <w:t xml:space="preserve"> birth certificate</w:t>
      </w:r>
      <w:r w:rsidR="00985A64" w:rsidRPr="000B210E">
        <w:rPr>
          <w:rFonts w:cs="Times New Roman"/>
          <w:sz w:val="24"/>
          <w:szCs w:val="24"/>
        </w:rPr>
        <w:t>,</w:t>
      </w:r>
      <w:r w:rsidRPr="000B210E">
        <w:rPr>
          <w:rFonts w:cs="Times New Roman"/>
          <w:sz w:val="24"/>
          <w:szCs w:val="24"/>
        </w:rPr>
        <w:t xml:space="preserve"> and social security card must be on file in the</w:t>
      </w:r>
      <w:r w:rsidR="00985A64" w:rsidRPr="000B210E">
        <w:rPr>
          <w:rFonts w:cs="Times New Roman"/>
          <w:sz w:val="24"/>
          <w:szCs w:val="24"/>
        </w:rPr>
        <w:t xml:space="preserve"> school office along with a </w:t>
      </w:r>
      <w:r w:rsidR="00985A64" w:rsidRPr="005E1E25">
        <w:rPr>
          <w:rFonts w:cs="Times New Roman"/>
          <w:b/>
          <w:sz w:val="24"/>
          <w:szCs w:val="24"/>
        </w:rPr>
        <w:t>current enrollment</w:t>
      </w:r>
      <w:r w:rsidR="00985A64" w:rsidRPr="000B210E">
        <w:rPr>
          <w:rFonts w:cs="Times New Roman"/>
          <w:sz w:val="24"/>
          <w:szCs w:val="24"/>
        </w:rPr>
        <w:t xml:space="preserve"> f</w:t>
      </w:r>
      <w:r w:rsidR="00184609" w:rsidRPr="000B210E">
        <w:rPr>
          <w:rFonts w:cs="Times New Roman"/>
          <w:sz w:val="24"/>
          <w:szCs w:val="24"/>
        </w:rPr>
        <w:t>orm and fee</w:t>
      </w:r>
      <w:r w:rsidRPr="000B210E">
        <w:rPr>
          <w:rFonts w:cs="Times New Roman"/>
          <w:sz w:val="24"/>
          <w:szCs w:val="24"/>
        </w:rPr>
        <w:t>.</w:t>
      </w:r>
      <w:r w:rsidR="00184609" w:rsidRPr="000B210E">
        <w:rPr>
          <w:rFonts w:cs="Times New Roman"/>
          <w:sz w:val="24"/>
          <w:szCs w:val="24"/>
        </w:rPr>
        <w:t xml:space="preserve">  There is a non-refundable enrollment fee of $100 for </w:t>
      </w:r>
      <w:r w:rsidR="00CA4160" w:rsidRPr="000B210E">
        <w:rPr>
          <w:rFonts w:cs="Times New Roman"/>
          <w:sz w:val="24"/>
          <w:szCs w:val="24"/>
        </w:rPr>
        <w:t xml:space="preserve">a new student.  </w:t>
      </w:r>
      <w:r w:rsidR="00141D00" w:rsidRPr="00141D00">
        <w:rPr>
          <w:rFonts w:cs="Times New Roman"/>
          <w:b/>
          <w:sz w:val="24"/>
          <w:szCs w:val="24"/>
        </w:rPr>
        <w:t>(All book fees are non-refundable)</w:t>
      </w:r>
    </w:p>
    <w:p w:rsidR="00EC57C9" w:rsidRDefault="00EC57C9" w:rsidP="00B00E6A">
      <w:pPr>
        <w:pStyle w:val="NoSpacing"/>
        <w:rPr>
          <w:rFonts w:cs="Times New Roman"/>
          <w:sz w:val="24"/>
          <w:szCs w:val="24"/>
        </w:rPr>
      </w:pPr>
    </w:p>
    <w:p w:rsidR="00EC57C9" w:rsidRPr="00D81C83" w:rsidRDefault="00EC57C9" w:rsidP="00B00E6A">
      <w:pPr>
        <w:pStyle w:val="NoSpacing"/>
        <w:rPr>
          <w:rFonts w:cs="Times New Roman"/>
          <w:sz w:val="24"/>
          <w:szCs w:val="24"/>
        </w:rPr>
      </w:pPr>
      <w:r w:rsidRPr="00D81C83">
        <w:rPr>
          <w:rFonts w:cs="Times New Roman"/>
          <w:sz w:val="24"/>
          <w:szCs w:val="24"/>
        </w:rPr>
        <w:t xml:space="preserve">Re-enrollment for the </w:t>
      </w:r>
      <w:r w:rsidRPr="006C0D23">
        <w:rPr>
          <w:rFonts w:cs="Times New Roman"/>
          <w:sz w:val="24"/>
          <w:szCs w:val="24"/>
          <w:highlight w:val="yellow"/>
        </w:rPr>
        <w:t>201</w:t>
      </w:r>
      <w:r w:rsidR="006C0D23" w:rsidRPr="006C0D23">
        <w:rPr>
          <w:rFonts w:cs="Times New Roman"/>
          <w:sz w:val="24"/>
          <w:szCs w:val="24"/>
          <w:highlight w:val="yellow"/>
        </w:rPr>
        <w:t>9-20</w:t>
      </w:r>
      <w:r w:rsidRPr="00D81C83">
        <w:rPr>
          <w:rFonts w:cs="Times New Roman"/>
          <w:sz w:val="24"/>
          <w:szCs w:val="24"/>
        </w:rPr>
        <w:t xml:space="preserve"> academic school year will be contingent upon the successful completion of the current academic year and the payment in full of any past due accounts.</w:t>
      </w:r>
    </w:p>
    <w:p w:rsidR="00EC57C9" w:rsidRPr="00D81C83" w:rsidRDefault="00EC57C9" w:rsidP="00B00E6A">
      <w:pPr>
        <w:pStyle w:val="NoSpacing"/>
        <w:rPr>
          <w:rFonts w:cs="Times New Roman"/>
          <w:sz w:val="24"/>
          <w:szCs w:val="24"/>
        </w:rPr>
      </w:pPr>
      <w:r w:rsidRPr="00D81C83">
        <w:rPr>
          <w:rFonts w:cs="Times New Roman"/>
          <w:sz w:val="24"/>
          <w:szCs w:val="24"/>
        </w:rPr>
        <w:t xml:space="preserve"> </w:t>
      </w:r>
    </w:p>
    <w:p w:rsidR="00EC57C9" w:rsidRPr="00D81C83" w:rsidRDefault="00EC57C9" w:rsidP="00B00E6A">
      <w:pPr>
        <w:pStyle w:val="NoSpacing"/>
        <w:rPr>
          <w:rFonts w:cs="Times New Roman"/>
          <w:sz w:val="24"/>
          <w:szCs w:val="24"/>
        </w:rPr>
      </w:pPr>
      <w:r w:rsidRPr="00D81C83">
        <w:rPr>
          <w:rFonts w:cs="Times New Roman"/>
          <w:sz w:val="24"/>
          <w:szCs w:val="24"/>
        </w:rPr>
        <w:t>Applicable late fees are as follows:  Any payment that is not received by the 10</w:t>
      </w:r>
      <w:r w:rsidRPr="00D81C83">
        <w:rPr>
          <w:rFonts w:cs="Times New Roman"/>
          <w:sz w:val="24"/>
          <w:szCs w:val="24"/>
          <w:vertAlign w:val="superscript"/>
        </w:rPr>
        <w:t>th</w:t>
      </w:r>
      <w:r w:rsidRPr="00D81C83">
        <w:rPr>
          <w:rFonts w:cs="Times New Roman"/>
          <w:sz w:val="24"/>
          <w:szCs w:val="24"/>
        </w:rPr>
        <w:t xml:space="preserve"> of each month is considered late and will receive a late fee of $20.00.  Payments denied due to insufficient funds will be charged an NSF fee of $25.00.  In an event that a check is rejected twice for insufficient funds, the school will no longer accept payment in the form of a check.  Payment by cash, debit/credit card, or money order will be required.  </w:t>
      </w:r>
    </w:p>
    <w:p w:rsidR="00EC57C9" w:rsidRPr="00D81C83" w:rsidRDefault="00EC57C9" w:rsidP="00B00E6A">
      <w:pPr>
        <w:pStyle w:val="NoSpacing"/>
        <w:rPr>
          <w:rFonts w:cs="Times New Roman"/>
          <w:sz w:val="24"/>
          <w:szCs w:val="24"/>
        </w:rPr>
      </w:pPr>
    </w:p>
    <w:p w:rsidR="00EC57C9" w:rsidRPr="00D81C83" w:rsidRDefault="00EC57C9" w:rsidP="00B00E6A">
      <w:pPr>
        <w:pStyle w:val="NoSpacing"/>
        <w:rPr>
          <w:rFonts w:cs="Times New Roman"/>
          <w:sz w:val="24"/>
          <w:szCs w:val="24"/>
        </w:rPr>
      </w:pPr>
      <w:r w:rsidRPr="00D81C83">
        <w:rPr>
          <w:rFonts w:cs="Times New Roman"/>
          <w:sz w:val="24"/>
          <w:szCs w:val="24"/>
        </w:rPr>
        <w:t>Students are considered enrolled for the entire academic year and tuition is calculated on this basis; therefore, no reductions can be made for vacations and school holidays.  No tuition reduction will be made during the academ</w:t>
      </w:r>
      <w:r w:rsidR="00ED726C" w:rsidRPr="00D81C83">
        <w:rPr>
          <w:rFonts w:cs="Times New Roman"/>
          <w:sz w:val="24"/>
          <w:szCs w:val="24"/>
        </w:rPr>
        <w:t>ic year, regardless of the cause of such absence.</w:t>
      </w:r>
    </w:p>
    <w:p w:rsidR="00ED726C" w:rsidRPr="00D81C83" w:rsidRDefault="00ED726C" w:rsidP="00B00E6A">
      <w:pPr>
        <w:pStyle w:val="NoSpacing"/>
        <w:rPr>
          <w:rFonts w:cs="Times New Roman"/>
          <w:sz w:val="24"/>
          <w:szCs w:val="24"/>
        </w:rPr>
      </w:pPr>
    </w:p>
    <w:p w:rsidR="00ED726C" w:rsidRPr="00D81C83" w:rsidRDefault="00ED726C" w:rsidP="00B00E6A">
      <w:pPr>
        <w:pStyle w:val="NoSpacing"/>
        <w:rPr>
          <w:rFonts w:cs="Times New Roman"/>
          <w:sz w:val="24"/>
          <w:szCs w:val="24"/>
        </w:rPr>
      </w:pPr>
      <w:r w:rsidRPr="00D81C83">
        <w:rPr>
          <w:rFonts w:cs="Times New Roman"/>
          <w:sz w:val="24"/>
          <w:szCs w:val="24"/>
        </w:rPr>
        <w:t>Tuition refunds will be allowed only when the school is given a 30-day written notice of withdrawal; no refund will be allowed when notice of withdrawal is given less than 30 days prior to the date of withdrawal.</w:t>
      </w:r>
      <w:r w:rsidR="00F83796">
        <w:rPr>
          <w:rFonts w:cs="Times New Roman"/>
          <w:sz w:val="24"/>
          <w:szCs w:val="24"/>
        </w:rPr>
        <w:t xml:space="preserve"> </w:t>
      </w:r>
      <w:r w:rsidR="00F83796" w:rsidRPr="00F83796">
        <w:rPr>
          <w:rFonts w:cs="Times New Roman"/>
          <w:b/>
          <w:sz w:val="24"/>
          <w:szCs w:val="24"/>
        </w:rPr>
        <w:t>Enrollment and Book fees are non-refundable.</w:t>
      </w:r>
    </w:p>
    <w:p w:rsidR="00ED726C" w:rsidRPr="00D81C83" w:rsidRDefault="00ED726C" w:rsidP="00B00E6A">
      <w:pPr>
        <w:pStyle w:val="NoSpacing"/>
        <w:rPr>
          <w:rFonts w:cs="Times New Roman"/>
          <w:sz w:val="24"/>
          <w:szCs w:val="24"/>
        </w:rPr>
      </w:pPr>
    </w:p>
    <w:p w:rsidR="00ED726C" w:rsidRDefault="00ED726C" w:rsidP="00B00E6A">
      <w:pPr>
        <w:pStyle w:val="NoSpacing"/>
        <w:rPr>
          <w:b/>
          <w:sz w:val="24"/>
          <w:szCs w:val="24"/>
          <w:u w:val="single"/>
        </w:rPr>
      </w:pPr>
      <w:r w:rsidRPr="00D81C83">
        <w:rPr>
          <w:b/>
          <w:sz w:val="24"/>
          <w:szCs w:val="24"/>
          <w:u w:val="single"/>
        </w:rPr>
        <w:t>The Christian Academy reserves the right to withhold students’ report cards and prohibit class attendance until all sums due are paid in full, including late fees or amounts owed for other services provided by the School.</w:t>
      </w:r>
    </w:p>
    <w:p w:rsidR="00EC57C9" w:rsidRDefault="00EC57C9" w:rsidP="00B00E6A">
      <w:pPr>
        <w:pStyle w:val="NoSpacing"/>
        <w:rPr>
          <w:b/>
          <w:sz w:val="24"/>
          <w:szCs w:val="24"/>
          <w:u w:val="single"/>
        </w:rPr>
      </w:pPr>
    </w:p>
    <w:p w:rsidR="00001A80" w:rsidRDefault="00001A80" w:rsidP="00B00E6A">
      <w:pPr>
        <w:pStyle w:val="NoSpacing"/>
        <w:rPr>
          <w:b/>
          <w:sz w:val="24"/>
          <w:szCs w:val="24"/>
          <w:u w:val="single"/>
        </w:rPr>
      </w:pPr>
    </w:p>
    <w:p w:rsidR="00613389" w:rsidRDefault="00613389" w:rsidP="00B00E6A">
      <w:pPr>
        <w:pStyle w:val="NoSpacing"/>
        <w:rPr>
          <w:sz w:val="24"/>
          <w:szCs w:val="24"/>
        </w:rPr>
      </w:pPr>
      <w:r w:rsidRPr="00B00E6A">
        <w:rPr>
          <w:sz w:val="24"/>
          <w:szCs w:val="24"/>
        </w:rPr>
        <w:t>Discipline problems, inability to perform at grade level, and false information given at the time of enrollment will be considered reasons for revoking acc</w:t>
      </w:r>
      <w:r w:rsidR="00E36386">
        <w:rPr>
          <w:sz w:val="24"/>
          <w:szCs w:val="24"/>
        </w:rPr>
        <w:t>eptance at TCA</w:t>
      </w:r>
      <w:r w:rsidRPr="00B00E6A">
        <w:rPr>
          <w:sz w:val="24"/>
          <w:szCs w:val="24"/>
        </w:rPr>
        <w:t>.</w:t>
      </w:r>
      <w:r w:rsidR="00E36386">
        <w:rPr>
          <w:sz w:val="24"/>
          <w:szCs w:val="24"/>
        </w:rPr>
        <w:t xml:space="preserve">  The </w:t>
      </w:r>
      <w:r w:rsidR="007C4BAD">
        <w:rPr>
          <w:sz w:val="24"/>
          <w:szCs w:val="24"/>
        </w:rPr>
        <w:t>Administrator</w:t>
      </w:r>
      <w:r w:rsidR="00667472" w:rsidRPr="00B00E6A">
        <w:rPr>
          <w:sz w:val="24"/>
          <w:szCs w:val="24"/>
        </w:rPr>
        <w:t xml:space="preserve"> has the right </w:t>
      </w:r>
      <w:r w:rsidR="00667472" w:rsidRPr="00B00E6A">
        <w:rPr>
          <w:sz w:val="24"/>
          <w:szCs w:val="24"/>
        </w:rPr>
        <w:lastRenderedPageBreak/>
        <w:t>to test and recommend grade level placement accordin</w:t>
      </w:r>
      <w:r w:rsidR="00AE166F" w:rsidRPr="00B00E6A">
        <w:rPr>
          <w:sz w:val="24"/>
          <w:szCs w:val="24"/>
        </w:rPr>
        <w:t>g to what</w:t>
      </w:r>
      <w:r w:rsidR="00667472" w:rsidRPr="00B00E6A">
        <w:rPr>
          <w:sz w:val="24"/>
          <w:szCs w:val="24"/>
        </w:rPr>
        <w:t xml:space="preserve"> is best for t</w:t>
      </w:r>
      <w:r w:rsidR="00404C55" w:rsidRPr="00B00E6A">
        <w:rPr>
          <w:sz w:val="24"/>
          <w:szCs w:val="24"/>
        </w:rPr>
        <w:t>h</w:t>
      </w:r>
      <w:r w:rsidR="00E36386">
        <w:rPr>
          <w:sz w:val="24"/>
          <w:szCs w:val="24"/>
        </w:rPr>
        <w:t>e child</w:t>
      </w:r>
      <w:r w:rsidR="00667472" w:rsidRPr="00B00E6A">
        <w:rPr>
          <w:sz w:val="24"/>
          <w:szCs w:val="24"/>
        </w:rPr>
        <w:t>.</w:t>
      </w:r>
      <w:r w:rsidR="00E36386">
        <w:rPr>
          <w:sz w:val="24"/>
          <w:szCs w:val="24"/>
        </w:rPr>
        <w:t xml:space="preserve">  </w:t>
      </w:r>
      <w:r w:rsidR="002B4365" w:rsidRPr="00D36CD0">
        <w:rPr>
          <w:sz w:val="24"/>
          <w:szCs w:val="24"/>
          <w:highlight w:val="yellow"/>
        </w:rPr>
        <w:t>At this time,</w:t>
      </w:r>
      <w:r w:rsidR="00667472" w:rsidRPr="00D36CD0">
        <w:rPr>
          <w:sz w:val="24"/>
          <w:szCs w:val="24"/>
          <w:highlight w:val="yellow"/>
        </w:rPr>
        <w:t xml:space="preserve"> </w:t>
      </w:r>
      <w:r w:rsidR="00E36386" w:rsidRPr="00D36CD0">
        <w:rPr>
          <w:sz w:val="24"/>
          <w:szCs w:val="24"/>
          <w:highlight w:val="yellow"/>
        </w:rPr>
        <w:t>TCA</w:t>
      </w:r>
      <w:r w:rsidRPr="00D36CD0">
        <w:rPr>
          <w:sz w:val="24"/>
          <w:szCs w:val="24"/>
          <w:highlight w:val="yellow"/>
        </w:rPr>
        <w:t xml:space="preserve"> </w:t>
      </w:r>
      <w:r w:rsidR="006146D3" w:rsidRPr="00D36CD0">
        <w:rPr>
          <w:sz w:val="24"/>
          <w:szCs w:val="24"/>
          <w:highlight w:val="yellow"/>
        </w:rPr>
        <w:t>may be</w:t>
      </w:r>
      <w:r w:rsidRPr="00D36CD0">
        <w:rPr>
          <w:sz w:val="24"/>
          <w:szCs w:val="24"/>
          <w:highlight w:val="yellow"/>
        </w:rPr>
        <w:t xml:space="preserve"> unable to enroll students who </w:t>
      </w:r>
      <w:r w:rsidR="00E70A43">
        <w:rPr>
          <w:sz w:val="24"/>
          <w:szCs w:val="24"/>
          <w:highlight w:val="yellow"/>
        </w:rPr>
        <w:t>have a</w:t>
      </w:r>
      <w:r w:rsidR="006C0D23" w:rsidRPr="00D36CD0">
        <w:rPr>
          <w:sz w:val="24"/>
          <w:szCs w:val="24"/>
          <w:highlight w:val="yellow"/>
        </w:rPr>
        <w:t xml:space="preserve"> 504 Plan, Individual Education </w:t>
      </w:r>
      <w:proofErr w:type="gramStart"/>
      <w:r w:rsidR="006C0D23" w:rsidRPr="00D36CD0">
        <w:rPr>
          <w:sz w:val="24"/>
          <w:szCs w:val="24"/>
          <w:highlight w:val="yellow"/>
        </w:rPr>
        <w:t>Plan, that</w:t>
      </w:r>
      <w:proofErr w:type="gramEnd"/>
      <w:r w:rsidR="006C0D23" w:rsidRPr="00D36CD0">
        <w:rPr>
          <w:sz w:val="24"/>
          <w:szCs w:val="24"/>
          <w:highlight w:val="yellow"/>
        </w:rPr>
        <w:t xml:space="preserve"> has been diagnosed as </w:t>
      </w:r>
      <w:r w:rsidR="00D36CD0" w:rsidRPr="00D36CD0">
        <w:rPr>
          <w:sz w:val="24"/>
          <w:szCs w:val="24"/>
          <w:highlight w:val="yellow"/>
        </w:rPr>
        <w:t>behavior disabled, learning disabled or emotionally disabled.</w:t>
      </w:r>
      <w:r w:rsidRPr="00D36CD0">
        <w:rPr>
          <w:sz w:val="24"/>
          <w:szCs w:val="24"/>
          <w:highlight w:val="yellow"/>
        </w:rPr>
        <w:t xml:space="preserve">  The Christian Academy does not </w:t>
      </w:r>
      <w:r w:rsidR="002B4365" w:rsidRPr="00D36CD0">
        <w:rPr>
          <w:sz w:val="24"/>
          <w:szCs w:val="24"/>
          <w:highlight w:val="yellow"/>
        </w:rPr>
        <w:t xml:space="preserve">presently </w:t>
      </w:r>
      <w:r w:rsidR="00714397" w:rsidRPr="00D36CD0">
        <w:rPr>
          <w:sz w:val="24"/>
          <w:szCs w:val="24"/>
          <w:highlight w:val="yellow"/>
        </w:rPr>
        <w:t>have the</w:t>
      </w:r>
      <w:r w:rsidR="00A52653" w:rsidRPr="00D36CD0">
        <w:rPr>
          <w:sz w:val="24"/>
          <w:szCs w:val="24"/>
          <w:highlight w:val="yellow"/>
        </w:rPr>
        <w:t xml:space="preserve"> resources</w:t>
      </w:r>
      <w:r w:rsidRPr="00D36CD0">
        <w:rPr>
          <w:sz w:val="24"/>
          <w:szCs w:val="24"/>
          <w:highlight w:val="yellow"/>
        </w:rPr>
        <w:t xml:space="preserve"> necessary to address</w:t>
      </w:r>
      <w:r w:rsidR="006146D3" w:rsidRPr="00D36CD0">
        <w:rPr>
          <w:sz w:val="24"/>
          <w:szCs w:val="24"/>
          <w:highlight w:val="yellow"/>
        </w:rPr>
        <w:t xml:space="preserve"> these</w:t>
      </w:r>
      <w:r w:rsidRPr="00D36CD0">
        <w:rPr>
          <w:sz w:val="24"/>
          <w:szCs w:val="24"/>
          <w:highlight w:val="yellow"/>
        </w:rPr>
        <w:t xml:space="preserve"> needs.</w:t>
      </w:r>
      <w:r w:rsidR="00E70A43">
        <w:rPr>
          <w:sz w:val="24"/>
          <w:szCs w:val="24"/>
        </w:rPr>
        <w:t xml:space="preserve">  New students are accepted on a probationary basis.</w:t>
      </w:r>
    </w:p>
    <w:p w:rsidR="00B00E6A" w:rsidRPr="00B00E6A" w:rsidRDefault="00B00E6A" w:rsidP="00B00E6A">
      <w:pPr>
        <w:pStyle w:val="NoSpacing"/>
        <w:rPr>
          <w:sz w:val="24"/>
          <w:szCs w:val="24"/>
        </w:rPr>
      </w:pPr>
    </w:p>
    <w:p w:rsidR="009E6C98" w:rsidRPr="00C610AE" w:rsidRDefault="002E59A9" w:rsidP="005B3BBA">
      <w:pPr>
        <w:pStyle w:val="Heading2"/>
        <w:rPr>
          <w:rFonts w:asciiTheme="minorHAnsi" w:hAnsiTheme="minorHAnsi"/>
          <w:szCs w:val="28"/>
        </w:rPr>
      </w:pPr>
      <w:bookmarkStart w:id="34" w:name="_Toc11329228"/>
      <w:r w:rsidRPr="00C610AE">
        <w:rPr>
          <w:rFonts w:asciiTheme="minorHAnsi" w:hAnsiTheme="minorHAnsi"/>
          <w:szCs w:val="28"/>
        </w:rPr>
        <w:t>F</w:t>
      </w:r>
      <w:r w:rsidR="008D0338" w:rsidRPr="00C610AE">
        <w:rPr>
          <w:rFonts w:asciiTheme="minorHAnsi" w:hAnsiTheme="minorHAnsi"/>
          <w:szCs w:val="28"/>
        </w:rPr>
        <w:t>ield Trips</w:t>
      </w:r>
      <w:bookmarkEnd w:id="34"/>
    </w:p>
    <w:p w:rsidR="00C610AE" w:rsidRDefault="00DA1739" w:rsidP="00C610AE">
      <w:pPr>
        <w:pStyle w:val="NoSpacing"/>
        <w:rPr>
          <w:rFonts w:cs="Times New Roman"/>
          <w:sz w:val="24"/>
          <w:szCs w:val="24"/>
        </w:rPr>
      </w:pPr>
      <w:r w:rsidRPr="000B210E">
        <w:rPr>
          <w:rFonts w:cs="Times New Roman"/>
          <w:sz w:val="24"/>
          <w:szCs w:val="24"/>
        </w:rPr>
        <w:t>Properly supervised and planned educational field trips can be an important part of the instructional program</w:t>
      </w:r>
      <w:r w:rsidR="009E6C98" w:rsidRPr="000B210E">
        <w:rPr>
          <w:rFonts w:cs="Times New Roman"/>
          <w:sz w:val="24"/>
          <w:szCs w:val="24"/>
        </w:rPr>
        <w:t xml:space="preserve">.  </w:t>
      </w:r>
      <w:r w:rsidRPr="000B210E">
        <w:rPr>
          <w:rFonts w:cs="Times New Roman"/>
          <w:sz w:val="24"/>
          <w:szCs w:val="24"/>
        </w:rPr>
        <w:t xml:space="preserve">A signed permission form from a parent or guardian is required for all field trips.  </w:t>
      </w:r>
      <w:r w:rsidR="009E6C98" w:rsidRPr="000B210E">
        <w:rPr>
          <w:rFonts w:cs="Times New Roman"/>
          <w:sz w:val="24"/>
          <w:szCs w:val="24"/>
        </w:rPr>
        <w:t>Parents may be asked to volunteer to help with supervision of students during these field trips.</w:t>
      </w:r>
      <w:r w:rsidRPr="000B210E">
        <w:rPr>
          <w:rFonts w:cs="Times New Roman"/>
          <w:sz w:val="24"/>
          <w:szCs w:val="24"/>
        </w:rPr>
        <w:t xml:space="preserve">  Transportation</w:t>
      </w:r>
      <w:r w:rsidR="009E6C98" w:rsidRPr="000B210E">
        <w:rPr>
          <w:rFonts w:cs="Times New Roman"/>
          <w:sz w:val="24"/>
          <w:szCs w:val="24"/>
        </w:rPr>
        <w:t xml:space="preserve"> will be provided </w:t>
      </w:r>
      <w:r w:rsidR="00714397" w:rsidRPr="000B210E">
        <w:rPr>
          <w:rFonts w:cs="Times New Roman"/>
          <w:sz w:val="24"/>
          <w:szCs w:val="24"/>
        </w:rPr>
        <w:t>by volunteer drivers in vans</w:t>
      </w:r>
      <w:r w:rsidRPr="000B210E">
        <w:rPr>
          <w:rFonts w:cs="Times New Roman"/>
          <w:sz w:val="24"/>
          <w:szCs w:val="24"/>
        </w:rPr>
        <w:t xml:space="preserve"> or </w:t>
      </w:r>
      <w:r w:rsidR="009E6C98" w:rsidRPr="000B210E">
        <w:rPr>
          <w:rFonts w:cs="Times New Roman"/>
          <w:sz w:val="24"/>
          <w:szCs w:val="24"/>
        </w:rPr>
        <w:t>cars</w:t>
      </w:r>
      <w:r w:rsidRPr="000B210E">
        <w:rPr>
          <w:rFonts w:cs="Times New Roman"/>
          <w:sz w:val="24"/>
          <w:szCs w:val="24"/>
        </w:rPr>
        <w:t xml:space="preserve"> and/</w:t>
      </w:r>
      <w:r w:rsidR="00714397" w:rsidRPr="000B210E">
        <w:rPr>
          <w:rFonts w:cs="Times New Roman"/>
          <w:sz w:val="24"/>
          <w:szCs w:val="24"/>
        </w:rPr>
        <w:t>or the TCA bus</w:t>
      </w:r>
      <w:r w:rsidR="009E6C98" w:rsidRPr="000B210E">
        <w:rPr>
          <w:rFonts w:cs="Times New Roman"/>
          <w:sz w:val="24"/>
          <w:szCs w:val="24"/>
        </w:rPr>
        <w:t>.</w:t>
      </w:r>
      <w:r w:rsidR="00D36CD0">
        <w:rPr>
          <w:rFonts w:cs="Times New Roman"/>
          <w:sz w:val="24"/>
          <w:szCs w:val="24"/>
        </w:rPr>
        <w:t xml:space="preserve">  </w:t>
      </w:r>
      <w:r w:rsidR="00D36CD0" w:rsidRPr="00233868">
        <w:rPr>
          <w:rFonts w:cs="Times New Roman"/>
          <w:sz w:val="24"/>
          <w:szCs w:val="24"/>
          <w:highlight w:val="yellow"/>
        </w:rPr>
        <w:t>However, children may</w:t>
      </w:r>
      <w:r w:rsidR="00D36CD0">
        <w:rPr>
          <w:rFonts w:cs="Times New Roman"/>
          <w:sz w:val="24"/>
          <w:szCs w:val="24"/>
        </w:rPr>
        <w:t xml:space="preserve"> </w:t>
      </w:r>
      <w:r w:rsidR="00D36CD0" w:rsidRPr="00233868">
        <w:rPr>
          <w:rFonts w:cs="Times New Roman"/>
          <w:sz w:val="24"/>
          <w:szCs w:val="24"/>
          <w:highlight w:val="yellow"/>
        </w:rPr>
        <w:t>walk to field trips that are in walking distance from the campus.</w:t>
      </w:r>
      <w:r w:rsidR="009E6C98" w:rsidRPr="000B210E">
        <w:rPr>
          <w:rFonts w:cs="Times New Roman"/>
          <w:sz w:val="24"/>
          <w:szCs w:val="24"/>
        </w:rPr>
        <w:t xml:space="preserve">  Please keep the following pointers in mind when you volunteer to help on a field trip:</w:t>
      </w:r>
    </w:p>
    <w:p w:rsidR="00C610AE" w:rsidRPr="00C610AE" w:rsidRDefault="009E6C98" w:rsidP="00AA5FC5">
      <w:pPr>
        <w:pStyle w:val="NoSpacing"/>
        <w:numPr>
          <w:ilvl w:val="0"/>
          <w:numId w:val="20"/>
        </w:numPr>
        <w:rPr>
          <w:rFonts w:cs="Times New Roman"/>
          <w:sz w:val="24"/>
          <w:szCs w:val="24"/>
        </w:rPr>
      </w:pPr>
      <w:r w:rsidRPr="001837CC">
        <w:rPr>
          <w:sz w:val="24"/>
          <w:szCs w:val="24"/>
        </w:rPr>
        <w:t>Parents attending a field trip will be assigned supervisory responsi</w:t>
      </w:r>
      <w:r w:rsidR="00C610AE">
        <w:rPr>
          <w:sz w:val="24"/>
          <w:szCs w:val="24"/>
        </w:rPr>
        <w:t xml:space="preserve">bilities.  Students assigned to </w:t>
      </w:r>
      <w:r w:rsidRPr="001837CC">
        <w:rPr>
          <w:sz w:val="24"/>
          <w:szCs w:val="24"/>
        </w:rPr>
        <w:t>your care will remain under your care for the duratio</w:t>
      </w:r>
      <w:r w:rsidR="00C610AE">
        <w:rPr>
          <w:sz w:val="24"/>
          <w:szCs w:val="24"/>
        </w:rPr>
        <w:t>n of the trip.</w:t>
      </w:r>
    </w:p>
    <w:p w:rsidR="00C610AE" w:rsidRPr="00C610AE" w:rsidRDefault="009E6C98" w:rsidP="00AA5FC5">
      <w:pPr>
        <w:pStyle w:val="NoSpacing"/>
        <w:numPr>
          <w:ilvl w:val="0"/>
          <w:numId w:val="20"/>
        </w:numPr>
        <w:rPr>
          <w:rFonts w:cs="Times New Roman"/>
          <w:sz w:val="24"/>
          <w:szCs w:val="24"/>
        </w:rPr>
      </w:pPr>
      <w:r w:rsidRPr="001837CC">
        <w:rPr>
          <w:sz w:val="24"/>
          <w:szCs w:val="24"/>
        </w:rPr>
        <w:t>If a student is uncooperative or becomes a discipline problem, please refer him</w:t>
      </w:r>
      <w:r w:rsidR="00C610AE">
        <w:rPr>
          <w:sz w:val="24"/>
          <w:szCs w:val="24"/>
        </w:rPr>
        <w:t>/her to the teacher immediately.</w:t>
      </w:r>
    </w:p>
    <w:p w:rsidR="006172A1" w:rsidRDefault="009E6C98" w:rsidP="00AA5FC5">
      <w:pPr>
        <w:pStyle w:val="NoSpacing"/>
        <w:numPr>
          <w:ilvl w:val="0"/>
          <w:numId w:val="20"/>
        </w:numPr>
        <w:rPr>
          <w:rFonts w:cs="Times New Roman"/>
          <w:sz w:val="24"/>
          <w:szCs w:val="24"/>
        </w:rPr>
      </w:pPr>
      <w:r w:rsidRPr="001837CC">
        <w:rPr>
          <w:rFonts w:cs="Times New Roman"/>
          <w:sz w:val="24"/>
          <w:szCs w:val="24"/>
        </w:rPr>
        <w:t>Parents attending a field trip should plan to follow the class schedule</w:t>
      </w:r>
      <w:r w:rsidR="009F2911">
        <w:rPr>
          <w:rFonts w:cs="Times New Roman"/>
          <w:sz w:val="24"/>
          <w:szCs w:val="24"/>
        </w:rPr>
        <w:t xml:space="preserve">.  Please do not plan </w:t>
      </w:r>
      <w:r w:rsidRPr="001837CC">
        <w:rPr>
          <w:rFonts w:cs="Times New Roman"/>
          <w:sz w:val="24"/>
          <w:szCs w:val="24"/>
        </w:rPr>
        <w:t xml:space="preserve">personal </w:t>
      </w:r>
      <w:r w:rsidR="009F2911">
        <w:rPr>
          <w:rFonts w:cs="Times New Roman"/>
          <w:sz w:val="24"/>
          <w:szCs w:val="24"/>
        </w:rPr>
        <w:t xml:space="preserve">family </w:t>
      </w:r>
      <w:r w:rsidRPr="001837CC">
        <w:rPr>
          <w:rFonts w:cs="Times New Roman"/>
          <w:sz w:val="24"/>
          <w:szCs w:val="24"/>
        </w:rPr>
        <w:t>acti</w:t>
      </w:r>
      <w:r w:rsidR="001837CC">
        <w:rPr>
          <w:rFonts w:cs="Times New Roman"/>
          <w:sz w:val="24"/>
          <w:szCs w:val="24"/>
        </w:rPr>
        <w:t>vities during the field trip</w:t>
      </w:r>
      <w:r w:rsidRPr="001837CC">
        <w:rPr>
          <w:rFonts w:cs="Times New Roman"/>
          <w:sz w:val="24"/>
          <w:szCs w:val="24"/>
        </w:rPr>
        <w:t>.</w:t>
      </w:r>
    </w:p>
    <w:p w:rsidR="00FD5A4F" w:rsidRDefault="00FD5A4F" w:rsidP="00FD5A4F">
      <w:pPr>
        <w:pStyle w:val="NoSpacing"/>
        <w:rPr>
          <w:rFonts w:cs="Times New Roman"/>
          <w:sz w:val="24"/>
          <w:szCs w:val="24"/>
        </w:rPr>
      </w:pPr>
    </w:p>
    <w:p w:rsidR="00FD5A4F" w:rsidRPr="00DB12F4" w:rsidRDefault="00FD5A4F" w:rsidP="00FD5A4F">
      <w:pPr>
        <w:pStyle w:val="NoSpacing"/>
        <w:rPr>
          <w:rFonts w:cs="Times New Roman"/>
          <w:b/>
          <w:sz w:val="28"/>
          <w:szCs w:val="28"/>
          <w:highlight w:val="yellow"/>
          <w:u w:val="single"/>
        </w:rPr>
      </w:pPr>
      <w:r w:rsidRPr="00DB12F4">
        <w:rPr>
          <w:rFonts w:cs="Times New Roman"/>
          <w:b/>
          <w:sz w:val="28"/>
          <w:szCs w:val="28"/>
          <w:highlight w:val="yellow"/>
          <w:u w:val="single"/>
        </w:rPr>
        <w:t>Transportation Policy</w:t>
      </w:r>
    </w:p>
    <w:p w:rsidR="00FD5A4F" w:rsidRPr="00DB12F4" w:rsidRDefault="00FD5A4F" w:rsidP="00FD5A4F">
      <w:pPr>
        <w:jc w:val="both"/>
        <w:rPr>
          <w:sz w:val="24"/>
          <w:szCs w:val="24"/>
          <w:highlight w:val="yellow"/>
        </w:rPr>
      </w:pPr>
      <w:r w:rsidRPr="00DB12F4">
        <w:rPr>
          <w:sz w:val="24"/>
          <w:szCs w:val="24"/>
          <w:highlight w:val="yellow"/>
        </w:rPr>
        <w:t xml:space="preserve">Occasionally the Christian Academy requires assistance in providing transportation to students.  If possible, The Christian Academy bus will be utilized for transportation.  Should parents and/or TCA employees be required the following guidelines are to be followed: </w:t>
      </w:r>
    </w:p>
    <w:p w:rsidR="00FD5A4F" w:rsidRPr="00DB12F4" w:rsidRDefault="00FD5A4F" w:rsidP="00FD5A4F">
      <w:pPr>
        <w:jc w:val="both"/>
        <w:rPr>
          <w:sz w:val="24"/>
          <w:szCs w:val="24"/>
          <w:highlight w:val="yellow"/>
        </w:rPr>
      </w:pPr>
      <w:r w:rsidRPr="00DB12F4">
        <w:rPr>
          <w:sz w:val="24"/>
          <w:szCs w:val="24"/>
          <w:highlight w:val="yellow"/>
        </w:rPr>
        <w:t xml:space="preserve">When the transportation is in connection with a school function or event that the district school board or school has undertaken to participate or to sponsor or provide the participation of students; and   1. The function or event is a single event that is not part of a scheduled series or sequence of events to the same location such as, but not limited to, a field trip, a recreational outing, an interscholastic competition or cooperative event, an event connected with an extracurricular activity offered by the school, or an event connected to an educational program such as, but not limited to, a job interview as part of a cooperative </w:t>
      </w:r>
      <w:proofErr w:type="gramStart"/>
      <w:r w:rsidRPr="00DB12F4">
        <w:rPr>
          <w:sz w:val="24"/>
          <w:szCs w:val="24"/>
          <w:highlight w:val="yellow"/>
        </w:rPr>
        <w:t>education  program</w:t>
      </w:r>
      <w:proofErr w:type="gramEnd"/>
      <w:r w:rsidRPr="00DB12F4">
        <w:rPr>
          <w:sz w:val="24"/>
          <w:szCs w:val="24"/>
          <w:highlight w:val="yellow"/>
        </w:rPr>
        <w:t>;   2. Transportation is not available, as a practical matter, using a school bus or school district passenger car; and   3. Each student's parent is notified, in writing, regarding the transportation arrangement and gives written consent before a student is transported in a privately owned motor vehicle.</w:t>
      </w:r>
    </w:p>
    <w:p w:rsidR="00FD5A4F" w:rsidRPr="00DB12F4" w:rsidRDefault="00FD5A4F" w:rsidP="00FD5A4F">
      <w:pPr>
        <w:jc w:val="both"/>
        <w:rPr>
          <w:sz w:val="24"/>
          <w:szCs w:val="24"/>
          <w:highlight w:val="yellow"/>
        </w:rPr>
      </w:pPr>
      <w:r w:rsidRPr="00DB12F4">
        <w:rPr>
          <w:sz w:val="24"/>
          <w:szCs w:val="24"/>
          <w:highlight w:val="yellow"/>
        </w:rPr>
        <w:t>When a school bus is not available or it is impractical to travel by school bus, it is permissible to transport students by private vehicle.  The following shall apply: 1. “Field Trip Request When Buses Are Not Used” is completed and the field trip is approved in advance by the school principal.  2. Each student’s parent or guardian is notified in writing regarding the transportation arrangement and gives written consent before a student is transported in a privately owned motor vehicle.  This is accomplished by the use of form “Parent’s Release.”  3. Each driver of a private vehicle transporting students is required to complete “Private Vehicle/Insurance Information</w:t>
      </w:r>
      <w:proofErr w:type="gramStart"/>
      <w:r w:rsidRPr="00DB12F4">
        <w:rPr>
          <w:sz w:val="24"/>
          <w:szCs w:val="24"/>
          <w:highlight w:val="yellow"/>
        </w:rPr>
        <w:t>”  form</w:t>
      </w:r>
      <w:proofErr w:type="gramEnd"/>
      <w:r w:rsidRPr="00DB12F4">
        <w:rPr>
          <w:sz w:val="24"/>
          <w:szCs w:val="24"/>
          <w:highlight w:val="yellow"/>
        </w:rPr>
        <w:t xml:space="preserve">.  This enables the principal to ensure to the best of his/her ability that the driver of the vehicle is a responsible safe driver and the driver has been notified that all passengers are to be seated in designated seating positions and required to use the occupant crash protection system provided by the vehicle manufacturer (i.e., seat </w:t>
      </w:r>
      <w:r w:rsidRPr="00DB12F4">
        <w:rPr>
          <w:sz w:val="24"/>
          <w:szCs w:val="24"/>
          <w:highlight w:val="yellow"/>
        </w:rPr>
        <w:lastRenderedPageBreak/>
        <w:t>belts in vehicles so equipped).  Each passenger is to use the approved restraint device provided.  4.  All drivers are to be 18 years or older.</w:t>
      </w:r>
    </w:p>
    <w:p w:rsidR="00FD5A4F" w:rsidRPr="00DB12F4" w:rsidRDefault="00FD5A4F" w:rsidP="00FD5A4F">
      <w:pPr>
        <w:jc w:val="both"/>
        <w:rPr>
          <w:sz w:val="24"/>
          <w:szCs w:val="24"/>
          <w:highlight w:val="yellow"/>
        </w:rPr>
      </w:pPr>
      <w:r w:rsidRPr="00DB12F4">
        <w:rPr>
          <w:sz w:val="24"/>
          <w:szCs w:val="24"/>
          <w:highlight w:val="yellow"/>
        </w:rPr>
        <w:t>If students leave from home to go to school, work, or another activity within the general area of the community, that decision rests with the parents.  If the students leave from school for such activities, then the sponsor/teacher should make sure that all parents agree and accept full responsibility. Be cautious and use good judgment.</w:t>
      </w:r>
    </w:p>
    <w:p w:rsidR="00FD5A4F" w:rsidRPr="00DB12F4" w:rsidRDefault="00FD5A4F" w:rsidP="00FD5A4F">
      <w:pPr>
        <w:jc w:val="both"/>
        <w:rPr>
          <w:sz w:val="24"/>
          <w:szCs w:val="24"/>
          <w:highlight w:val="yellow"/>
        </w:rPr>
      </w:pPr>
      <w:r w:rsidRPr="00DB12F4">
        <w:rPr>
          <w:sz w:val="24"/>
          <w:szCs w:val="24"/>
          <w:highlight w:val="yellow"/>
        </w:rPr>
        <w:t>In case of an emergency/accident while away from campus the following steps will be implemented.</w:t>
      </w:r>
    </w:p>
    <w:p w:rsidR="00FD5A4F" w:rsidRPr="00DB12F4" w:rsidRDefault="00FD5A4F" w:rsidP="00FD5A4F">
      <w:pPr>
        <w:jc w:val="both"/>
        <w:rPr>
          <w:sz w:val="24"/>
          <w:szCs w:val="24"/>
          <w:highlight w:val="yellow"/>
        </w:rPr>
      </w:pPr>
      <w:r w:rsidRPr="00DB12F4">
        <w:rPr>
          <w:sz w:val="24"/>
          <w:szCs w:val="24"/>
          <w:highlight w:val="yellow"/>
        </w:rPr>
        <w:t>1.</w:t>
      </w:r>
      <w:r w:rsidRPr="00DB12F4">
        <w:rPr>
          <w:sz w:val="24"/>
          <w:szCs w:val="24"/>
          <w:highlight w:val="yellow"/>
        </w:rPr>
        <w:tab/>
        <w:t>Local authorities will be notified by calling 911.</w:t>
      </w:r>
    </w:p>
    <w:p w:rsidR="00FD5A4F" w:rsidRPr="00DB12F4" w:rsidRDefault="00FD5A4F" w:rsidP="00FD5A4F">
      <w:pPr>
        <w:jc w:val="both"/>
        <w:rPr>
          <w:sz w:val="24"/>
          <w:szCs w:val="24"/>
          <w:highlight w:val="yellow"/>
        </w:rPr>
      </w:pPr>
      <w:r w:rsidRPr="00DB12F4">
        <w:rPr>
          <w:sz w:val="24"/>
          <w:szCs w:val="24"/>
          <w:highlight w:val="yellow"/>
        </w:rPr>
        <w:t>2.</w:t>
      </w:r>
      <w:r w:rsidRPr="00DB12F4">
        <w:rPr>
          <w:sz w:val="24"/>
          <w:szCs w:val="24"/>
          <w:highlight w:val="yellow"/>
        </w:rPr>
        <w:tab/>
        <w:t>Responsible person will contact The Christian Academy.</w:t>
      </w:r>
    </w:p>
    <w:p w:rsidR="00FD5A4F" w:rsidRPr="00FD5A4F" w:rsidRDefault="00FD5A4F" w:rsidP="00FD5A4F">
      <w:pPr>
        <w:jc w:val="both"/>
        <w:rPr>
          <w:sz w:val="24"/>
          <w:szCs w:val="24"/>
        </w:rPr>
      </w:pPr>
      <w:r w:rsidRPr="00DB12F4">
        <w:rPr>
          <w:sz w:val="24"/>
          <w:szCs w:val="24"/>
          <w:highlight w:val="yellow"/>
        </w:rPr>
        <w:t>3.</w:t>
      </w:r>
      <w:r w:rsidRPr="00DB12F4">
        <w:rPr>
          <w:sz w:val="24"/>
          <w:szCs w:val="24"/>
          <w:highlight w:val="yellow"/>
        </w:rPr>
        <w:tab/>
        <w:t>The principal, secretary and/or designee will contact parents utilizing one or more of the following:  phone, text, Remind or email.</w:t>
      </w:r>
    </w:p>
    <w:p w:rsidR="00FD5A4F" w:rsidRPr="00FD5A4F" w:rsidRDefault="00FD5A4F" w:rsidP="00FD5A4F">
      <w:pPr>
        <w:pStyle w:val="NoSpacing"/>
        <w:rPr>
          <w:rFonts w:cs="Times New Roman"/>
          <w:b/>
          <w:sz w:val="28"/>
          <w:szCs w:val="28"/>
        </w:rPr>
      </w:pPr>
    </w:p>
    <w:p w:rsidR="006172A1" w:rsidRPr="001837CC" w:rsidRDefault="006172A1" w:rsidP="001837CC">
      <w:pPr>
        <w:pStyle w:val="NoSpacing"/>
        <w:rPr>
          <w:rFonts w:cs="Times New Roman"/>
          <w:sz w:val="24"/>
          <w:szCs w:val="24"/>
        </w:rPr>
      </w:pPr>
    </w:p>
    <w:p w:rsidR="006172A1" w:rsidRPr="000B210E" w:rsidRDefault="006172A1" w:rsidP="006172A1">
      <w:pPr>
        <w:pStyle w:val="Heading2"/>
        <w:rPr>
          <w:rFonts w:asciiTheme="minorHAnsi" w:hAnsiTheme="minorHAnsi"/>
          <w:sz w:val="24"/>
          <w:szCs w:val="24"/>
        </w:rPr>
      </w:pPr>
      <w:bookmarkStart w:id="35" w:name="_Toc11329229"/>
      <w:r w:rsidRPr="000B210E">
        <w:rPr>
          <w:rFonts w:asciiTheme="minorHAnsi" w:hAnsiTheme="minorHAnsi"/>
          <w:sz w:val="24"/>
          <w:szCs w:val="24"/>
        </w:rPr>
        <w:t>F</w:t>
      </w:r>
      <w:r w:rsidRPr="00C610AE">
        <w:rPr>
          <w:rFonts w:asciiTheme="minorHAnsi" w:hAnsiTheme="minorHAnsi"/>
          <w:szCs w:val="28"/>
        </w:rPr>
        <w:t>undraisers</w:t>
      </w:r>
      <w:bookmarkEnd w:id="35"/>
    </w:p>
    <w:p w:rsidR="006172A1" w:rsidRDefault="00FB0195" w:rsidP="00FB0195">
      <w:pPr>
        <w:pStyle w:val="NoSpacing"/>
        <w:rPr>
          <w:b/>
          <w:sz w:val="24"/>
          <w:szCs w:val="24"/>
          <w:u w:val="single"/>
        </w:rPr>
      </w:pPr>
      <w:r>
        <w:rPr>
          <w:sz w:val="24"/>
          <w:szCs w:val="24"/>
        </w:rPr>
        <w:t>From the beginning, TCA has strived to offer an affordable Christian based education to t</w:t>
      </w:r>
      <w:r w:rsidR="00014BCC">
        <w:rPr>
          <w:sz w:val="24"/>
          <w:szCs w:val="24"/>
        </w:rPr>
        <w:t>he families in our area</w:t>
      </w:r>
      <w:r>
        <w:rPr>
          <w:sz w:val="24"/>
          <w:szCs w:val="24"/>
        </w:rPr>
        <w:t>.  This is why our tuition is considerably lower when compared to other private sch</w:t>
      </w:r>
      <w:r w:rsidR="00F870B4">
        <w:rPr>
          <w:sz w:val="24"/>
          <w:szCs w:val="24"/>
        </w:rPr>
        <w:t>ools across our state</w:t>
      </w:r>
      <w:r>
        <w:rPr>
          <w:sz w:val="24"/>
          <w:szCs w:val="24"/>
        </w:rPr>
        <w:t xml:space="preserve">.  However, this means our tuition does not cover all of the </w:t>
      </w:r>
      <w:r w:rsidR="00F870B4">
        <w:rPr>
          <w:sz w:val="24"/>
          <w:szCs w:val="24"/>
        </w:rPr>
        <w:t xml:space="preserve">expenses the school incurs.  </w:t>
      </w:r>
      <w:r w:rsidR="00014BCC">
        <w:rPr>
          <w:sz w:val="24"/>
          <w:szCs w:val="24"/>
        </w:rPr>
        <w:t xml:space="preserve">The yearly cost to educate a child at TCA is currently around $5,500.  </w:t>
      </w:r>
      <w:r w:rsidR="00F870B4">
        <w:rPr>
          <w:sz w:val="24"/>
          <w:szCs w:val="24"/>
        </w:rPr>
        <w:t>All of our students</w:t>
      </w:r>
      <w:r w:rsidR="00014BCC">
        <w:rPr>
          <w:sz w:val="24"/>
          <w:szCs w:val="24"/>
        </w:rPr>
        <w:t xml:space="preserve"> receive a scholarship for almost</w:t>
      </w:r>
      <w:r w:rsidR="00F870B4">
        <w:rPr>
          <w:sz w:val="24"/>
          <w:szCs w:val="24"/>
        </w:rPr>
        <w:t xml:space="preserve"> half of their tuition.  </w:t>
      </w:r>
      <w:r w:rsidR="00014BCC">
        <w:rPr>
          <w:sz w:val="24"/>
          <w:szCs w:val="24"/>
        </w:rPr>
        <w:t>Families with multiple</w:t>
      </w:r>
      <w:r w:rsidR="006149FD">
        <w:rPr>
          <w:sz w:val="24"/>
          <w:szCs w:val="24"/>
        </w:rPr>
        <w:t xml:space="preserve"> children are receiving a larger scholarship</w:t>
      </w:r>
      <w:r w:rsidR="00014BCC">
        <w:rPr>
          <w:sz w:val="24"/>
          <w:szCs w:val="24"/>
        </w:rPr>
        <w:t>. The scholarship</w:t>
      </w:r>
      <w:r w:rsidR="00F870B4">
        <w:rPr>
          <w:sz w:val="24"/>
          <w:szCs w:val="24"/>
        </w:rPr>
        <w:t xml:space="preserve"> money comes from generous donations and our fundraisers.  </w:t>
      </w:r>
      <w:r w:rsidR="00F870B4" w:rsidRPr="008E0BBD">
        <w:rPr>
          <w:b/>
          <w:sz w:val="24"/>
          <w:szCs w:val="24"/>
          <w:u w:val="single"/>
        </w:rPr>
        <w:t xml:space="preserve">We need </w:t>
      </w:r>
      <w:r w:rsidR="00F870B4" w:rsidRPr="00D81C83">
        <w:rPr>
          <w:b/>
          <w:sz w:val="24"/>
          <w:szCs w:val="24"/>
          <w:u w:val="single"/>
        </w:rPr>
        <w:t>our families to participate in the fundraisers</w:t>
      </w:r>
      <w:r w:rsidR="00207369" w:rsidRPr="00D81C83">
        <w:rPr>
          <w:b/>
          <w:sz w:val="24"/>
          <w:szCs w:val="24"/>
          <w:u w:val="single"/>
        </w:rPr>
        <w:t>,</w:t>
      </w:r>
      <w:r w:rsidR="00F870B4" w:rsidRPr="00D81C83">
        <w:rPr>
          <w:b/>
          <w:sz w:val="24"/>
          <w:szCs w:val="24"/>
          <w:u w:val="single"/>
        </w:rPr>
        <w:t xml:space="preserve"> so we can keep our tuition at an affordable rate</w:t>
      </w:r>
      <w:r w:rsidR="00014BCC" w:rsidRPr="00D81C83">
        <w:rPr>
          <w:b/>
          <w:sz w:val="24"/>
          <w:szCs w:val="24"/>
          <w:u w:val="single"/>
        </w:rPr>
        <w:t xml:space="preserve"> and</w:t>
      </w:r>
      <w:r w:rsidR="00014BCC" w:rsidRPr="008E0BBD">
        <w:rPr>
          <w:b/>
          <w:sz w:val="24"/>
          <w:szCs w:val="24"/>
          <w:u w:val="single"/>
        </w:rPr>
        <w:t xml:space="preserve"> make school improvements.</w:t>
      </w:r>
    </w:p>
    <w:p w:rsidR="008E0BBD" w:rsidRDefault="008E0BBD" w:rsidP="00FB0195">
      <w:pPr>
        <w:pStyle w:val="NoSpacing"/>
        <w:rPr>
          <w:b/>
          <w:sz w:val="24"/>
          <w:szCs w:val="24"/>
          <w:u w:val="single"/>
        </w:rPr>
      </w:pPr>
    </w:p>
    <w:p w:rsidR="00983D77" w:rsidRPr="00D81C83" w:rsidRDefault="00983D77" w:rsidP="00983D77">
      <w:pPr>
        <w:spacing w:line="240" w:lineRule="auto"/>
        <w:rPr>
          <w:rFonts w:ascii="Arial" w:hAnsi="Arial" w:cs="Arial"/>
        </w:rPr>
      </w:pPr>
      <w:r w:rsidRPr="00D81C83">
        <w:rPr>
          <w:rFonts w:ascii="Arial" w:hAnsi="Arial" w:cs="Arial"/>
        </w:rPr>
        <w:t xml:space="preserve">Providing private education is an expensive endeavor, one in which additional revenue is needed to maintain financial sustainability. A gap exists between the actual cost of educating students and what can be charged for tuition; therefore, a commitment to help raise additional revenue is required from those being served. </w:t>
      </w:r>
      <w:r w:rsidR="00207369" w:rsidRPr="00233868">
        <w:rPr>
          <w:rFonts w:ascii="Arial" w:hAnsi="Arial" w:cs="Arial"/>
          <w:highlight w:val="yellow"/>
        </w:rPr>
        <w:t xml:space="preserve">Parents are asked to </w:t>
      </w:r>
      <w:r w:rsidR="00233868" w:rsidRPr="00233868">
        <w:rPr>
          <w:rFonts w:ascii="Arial" w:hAnsi="Arial" w:cs="Arial"/>
          <w:highlight w:val="yellow"/>
        </w:rPr>
        <w:t>participate in fundraisers that might include but not limited to:</w:t>
      </w:r>
      <w:r w:rsidRPr="00D81C83">
        <w:rPr>
          <w:rFonts w:ascii="Arial" w:hAnsi="Arial" w:cs="Arial"/>
        </w:rPr>
        <w:t xml:space="preserve"> </w:t>
      </w:r>
    </w:p>
    <w:p w:rsidR="00983D77" w:rsidRPr="00D81C83" w:rsidRDefault="00983D77" w:rsidP="00207369">
      <w:pPr>
        <w:pStyle w:val="ListParagraph"/>
        <w:numPr>
          <w:ilvl w:val="0"/>
          <w:numId w:val="27"/>
        </w:numPr>
        <w:spacing w:after="0"/>
        <w:rPr>
          <w:rFonts w:ascii="Arial" w:hAnsi="Arial" w:cs="Arial"/>
        </w:rPr>
      </w:pPr>
      <w:r w:rsidRPr="00D81C83">
        <w:rPr>
          <w:rFonts w:ascii="Arial" w:hAnsi="Arial" w:cs="Arial"/>
        </w:rPr>
        <w:t xml:space="preserve">Provide five names of people for our TCA Annual/Scholarship Fund </w:t>
      </w:r>
    </w:p>
    <w:p w:rsidR="00983D77" w:rsidRPr="00D81C83" w:rsidRDefault="00983D77" w:rsidP="00207369">
      <w:pPr>
        <w:pStyle w:val="ListParagraph"/>
        <w:numPr>
          <w:ilvl w:val="0"/>
          <w:numId w:val="27"/>
        </w:numPr>
        <w:spacing w:after="0"/>
        <w:rPr>
          <w:rFonts w:ascii="Arial" w:hAnsi="Arial" w:cs="Arial"/>
        </w:rPr>
      </w:pPr>
      <w:r w:rsidRPr="00D81C83">
        <w:rPr>
          <w:rFonts w:ascii="Arial" w:hAnsi="Arial" w:cs="Arial"/>
        </w:rPr>
        <w:t xml:space="preserve">Sell at least one box of candy bars </w:t>
      </w:r>
    </w:p>
    <w:p w:rsidR="00983D77" w:rsidRPr="00D81C83" w:rsidRDefault="00983D77" w:rsidP="00207369">
      <w:pPr>
        <w:pStyle w:val="ListParagraph"/>
        <w:numPr>
          <w:ilvl w:val="0"/>
          <w:numId w:val="27"/>
        </w:numPr>
        <w:spacing w:after="0"/>
        <w:rPr>
          <w:rFonts w:ascii="Arial" w:hAnsi="Arial" w:cs="Arial"/>
        </w:rPr>
      </w:pPr>
      <w:r w:rsidRPr="00D81C83">
        <w:rPr>
          <w:rFonts w:ascii="Arial" w:hAnsi="Arial" w:cs="Arial"/>
        </w:rPr>
        <w:t>Participate in the fall activity to raise a minimum of $100.00 per family.</w:t>
      </w:r>
    </w:p>
    <w:p w:rsidR="00983D77" w:rsidRPr="00D81C83" w:rsidRDefault="00983D77" w:rsidP="00207369">
      <w:pPr>
        <w:pStyle w:val="ListParagraph"/>
        <w:numPr>
          <w:ilvl w:val="0"/>
          <w:numId w:val="27"/>
        </w:numPr>
        <w:spacing w:after="0"/>
        <w:rPr>
          <w:rFonts w:ascii="Arial" w:hAnsi="Arial" w:cs="Arial"/>
        </w:rPr>
      </w:pPr>
      <w:r w:rsidRPr="00D81C83">
        <w:rPr>
          <w:rFonts w:ascii="Arial" w:hAnsi="Arial" w:cs="Arial"/>
        </w:rPr>
        <w:t>Participate in the spring activity to raise a minimum of $100.00 per family.</w:t>
      </w:r>
    </w:p>
    <w:p w:rsidR="00983D77" w:rsidRPr="00D81C83" w:rsidRDefault="00983D77" w:rsidP="00207369">
      <w:pPr>
        <w:pStyle w:val="ListParagraph"/>
        <w:numPr>
          <w:ilvl w:val="0"/>
          <w:numId w:val="27"/>
        </w:numPr>
        <w:spacing w:after="0"/>
        <w:rPr>
          <w:rFonts w:ascii="Arial" w:hAnsi="Arial" w:cs="Arial"/>
        </w:rPr>
      </w:pPr>
      <w:r w:rsidRPr="00D81C83">
        <w:rPr>
          <w:rFonts w:ascii="Arial" w:hAnsi="Arial" w:cs="Arial"/>
        </w:rPr>
        <w:t>Provide a sponsor or ask a team to participate in spring TCA Golf Tournament</w:t>
      </w:r>
    </w:p>
    <w:p w:rsidR="00983D77" w:rsidRPr="00D81C83" w:rsidRDefault="00983D77" w:rsidP="00207369">
      <w:pPr>
        <w:pStyle w:val="ListParagraph"/>
        <w:numPr>
          <w:ilvl w:val="0"/>
          <w:numId w:val="27"/>
        </w:numPr>
        <w:spacing w:after="0"/>
        <w:rPr>
          <w:rFonts w:ascii="Arial" w:hAnsi="Arial" w:cs="Arial"/>
        </w:rPr>
      </w:pPr>
      <w:r w:rsidRPr="00D81C83">
        <w:rPr>
          <w:rFonts w:ascii="Arial" w:hAnsi="Arial" w:cs="Arial"/>
        </w:rPr>
        <w:t>Help with one event- Chili Supper, Auction, or Golf Tournament</w:t>
      </w:r>
    </w:p>
    <w:p w:rsidR="00983D77" w:rsidRPr="00D81C83" w:rsidRDefault="00983D77" w:rsidP="00983D77">
      <w:pPr>
        <w:spacing w:after="0"/>
        <w:ind w:firstLine="720"/>
        <w:rPr>
          <w:rFonts w:ascii="Arial" w:hAnsi="Arial" w:cs="Arial"/>
        </w:rPr>
      </w:pPr>
    </w:p>
    <w:p w:rsidR="00983D77" w:rsidRPr="00D81C83" w:rsidRDefault="00983D77" w:rsidP="00983D77">
      <w:pPr>
        <w:rPr>
          <w:rFonts w:ascii="Arial" w:hAnsi="Arial" w:cs="Arial"/>
        </w:rPr>
      </w:pPr>
      <w:r w:rsidRPr="00D81C83">
        <w:rPr>
          <w:rFonts w:ascii="Arial" w:hAnsi="Arial" w:cs="Arial"/>
        </w:rPr>
        <w:t>There is buy out option of $500 that will make your family exempt from having to participa</w:t>
      </w:r>
      <w:r w:rsidR="00207369" w:rsidRPr="00D81C83">
        <w:rPr>
          <w:rFonts w:ascii="Arial" w:hAnsi="Arial" w:cs="Arial"/>
        </w:rPr>
        <w:t>te</w:t>
      </w:r>
      <w:r w:rsidRPr="00D81C83">
        <w:rPr>
          <w:rFonts w:ascii="Arial" w:hAnsi="Arial" w:cs="Arial"/>
        </w:rPr>
        <w:t xml:space="preserve"> in the fundraising activities above if you so choose.</w:t>
      </w:r>
    </w:p>
    <w:p w:rsidR="00365349" w:rsidRPr="00D81C83" w:rsidRDefault="00365349" w:rsidP="00983D77">
      <w:pPr>
        <w:ind w:left="720"/>
        <w:rPr>
          <w:rFonts w:ascii="Arial" w:hAnsi="Arial" w:cs="Arial"/>
        </w:rPr>
      </w:pPr>
    </w:p>
    <w:p w:rsidR="00983D77" w:rsidRPr="00D81C83" w:rsidRDefault="00983D77" w:rsidP="00983D77">
      <w:pPr>
        <w:ind w:left="720"/>
        <w:rPr>
          <w:rFonts w:ascii="Arial" w:hAnsi="Arial" w:cs="Arial"/>
        </w:rPr>
      </w:pPr>
      <w:r w:rsidRPr="00D81C83">
        <w:rPr>
          <w:rFonts w:ascii="Arial" w:hAnsi="Arial" w:cs="Arial"/>
        </w:rPr>
        <w:t>I Corinthians 4:2 “Moreover, it is required of stewards that a man should be found faithful.”</w:t>
      </w:r>
    </w:p>
    <w:p w:rsidR="00983D77" w:rsidRPr="00FC2453" w:rsidRDefault="00983D77" w:rsidP="00983D77">
      <w:pPr>
        <w:ind w:left="720"/>
        <w:rPr>
          <w:rFonts w:ascii="Arial" w:hAnsi="Arial" w:cs="Arial"/>
        </w:rPr>
      </w:pPr>
      <w:r w:rsidRPr="00D81C83">
        <w:rPr>
          <w:rFonts w:ascii="Arial" w:hAnsi="Arial" w:cs="Arial"/>
        </w:rPr>
        <w:t xml:space="preserve">Romans 12:4-6b “For as in one physical body we have many parts and all of these parts do not have the same function or use, </w:t>
      </w:r>
      <w:proofErr w:type="gramStart"/>
      <w:r w:rsidRPr="00D81C83">
        <w:rPr>
          <w:rFonts w:ascii="Arial" w:hAnsi="Arial" w:cs="Arial"/>
        </w:rPr>
        <w:t>So</w:t>
      </w:r>
      <w:proofErr w:type="gramEnd"/>
      <w:r w:rsidRPr="00D81C83">
        <w:rPr>
          <w:rFonts w:ascii="Arial" w:hAnsi="Arial" w:cs="Arial"/>
        </w:rPr>
        <w:t xml:space="preserve"> we, numerous as we are, are one body in Christ and </w:t>
      </w:r>
      <w:r w:rsidRPr="00D81C83">
        <w:rPr>
          <w:rFonts w:ascii="Arial" w:hAnsi="Arial" w:cs="Arial"/>
        </w:rPr>
        <w:lastRenderedPageBreak/>
        <w:t>individually we are parts one of another [mutually dependent upon one another]. Having gifts that differ according to the grace given us, let us use them;”</w:t>
      </w:r>
    </w:p>
    <w:p w:rsidR="00FB0195" w:rsidRPr="00FB0195" w:rsidRDefault="00FB0195" w:rsidP="00D81C83">
      <w:pPr>
        <w:pStyle w:val="NoSpacing"/>
        <w:tabs>
          <w:tab w:val="left" w:pos="1800"/>
        </w:tabs>
        <w:rPr>
          <w:sz w:val="24"/>
          <w:szCs w:val="24"/>
        </w:rPr>
      </w:pPr>
    </w:p>
    <w:p w:rsidR="009E5E50" w:rsidRPr="00C610AE" w:rsidRDefault="009E5E50" w:rsidP="005B3BBA">
      <w:pPr>
        <w:pStyle w:val="Heading2"/>
        <w:rPr>
          <w:rFonts w:asciiTheme="minorHAnsi" w:hAnsiTheme="minorHAnsi"/>
          <w:szCs w:val="28"/>
        </w:rPr>
      </w:pPr>
      <w:bookmarkStart w:id="36" w:name="_Toc11329230"/>
      <w:r w:rsidRPr="00C610AE">
        <w:rPr>
          <w:rFonts w:asciiTheme="minorHAnsi" w:hAnsiTheme="minorHAnsi"/>
          <w:szCs w:val="28"/>
        </w:rPr>
        <w:t>Graduation Requirements</w:t>
      </w:r>
      <w:bookmarkEnd w:id="36"/>
    </w:p>
    <w:p w:rsidR="009E5E50" w:rsidRPr="000B210E" w:rsidRDefault="00714397" w:rsidP="00F040CC">
      <w:pPr>
        <w:pStyle w:val="NoSpacing"/>
        <w:rPr>
          <w:rFonts w:cs="Times New Roman"/>
          <w:sz w:val="24"/>
          <w:szCs w:val="24"/>
        </w:rPr>
      </w:pPr>
      <w:r w:rsidRPr="000B210E">
        <w:rPr>
          <w:rFonts w:cs="Times New Roman"/>
          <w:sz w:val="24"/>
          <w:szCs w:val="24"/>
        </w:rPr>
        <w:t xml:space="preserve">The following requirements must be </w:t>
      </w:r>
      <w:r w:rsidR="00F040CC" w:rsidRPr="000B210E">
        <w:rPr>
          <w:rFonts w:cs="Times New Roman"/>
          <w:sz w:val="24"/>
          <w:szCs w:val="24"/>
        </w:rPr>
        <w:t>met in order to graduate at TCA:</w:t>
      </w:r>
    </w:p>
    <w:p w:rsidR="00DA1739" w:rsidRPr="000B210E" w:rsidRDefault="00DA1739" w:rsidP="00F040CC">
      <w:pPr>
        <w:pStyle w:val="NoSpacing"/>
        <w:rPr>
          <w:rFonts w:cs="Times New Roman"/>
          <w:sz w:val="24"/>
          <w:szCs w:val="24"/>
        </w:rPr>
      </w:pPr>
      <w:r w:rsidRPr="000B210E">
        <w:rPr>
          <w:rFonts w:cs="Times New Roman"/>
          <w:sz w:val="24"/>
          <w:szCs w:val="24"/>
        </w:rPr>
        <w:t>English – 4 units</w:t>
      </w:r>
    </w:p>
    <w:p w:rsidR="00DA1739" w:rsidRPr="000B210E" w:rsidRDefault="00DA1739" w:rsidP="00F040CC">
      <w:pPr>
        <w:pStyle w:val="NoSpacing"/>
        <w:rPr>
          <w:rFonts w:cs="Times New Roman"/>
          <w:sz w:val="24"/>
          <w:szCs w:val="24"/>
        </w:rPr>
      </w:pPr>
      <w:r w:rsidRPr="000B210E">
        <w:rPr>
          <w:rFonts w:cs="Times New Roman"/>
          <w:sz w:val="24"/>
          <w:szCs w:val="24"/>
        </w:rPr>
        <w:t>Science – 3 units</w:t>
      </w:r>
    </w:p>
    <w:p w:rsidR="00714397" w:rsidRPr="000B210E" w:rsidRDefault="00DA1739" w:rsidP="00F040CC">
      <w:pPr>
        <w:pStyle w:val="NoSpacing"/>
        <w:rPr>
          <w:rFonts w:cs="Times New Roman"/>
          <w:sz w:val="24"/>
          <w:szCs w:val="24"/>
        </w:rPr>
      </w:pPr>
      <w:r w:rsidRPr="000B210E">
        <w:rPr>
          <w:rFonts w:cs="Times New Roman"/>
          <w:sz w:val="24"/>
          <w:szCs w:val="24"/>
        </w:rPr>
        <w:t xml:space="preserve">Social </w:t>
      </w:r>
      <w:r w:rsidR="00714397" w:rsidRPr="000B210E">
        <w:rPr>
          <w:rFonts w:cs="Times New Roman"/>
          <w:sz w:val="24"/>
          <w:szCs w:val="24"/>
        </w:rPr>
        <w:t>Studies – 3 ½ units and pass the Missouri &amp; US Constitution tests</w:t>
      </w:r>
    </w:p>
    <w:p w:rsidR="00DA1739" w:rsidRPr="000B210E" w:rsidRDefault="00DA1739" w:rsidP="00F040CC">
      <w:pPr>
        <w:pStyle w:val="NoSpacing"/>
        <w:rPr>
          <w:rFonts w:cs="Times New Roman"/>
          <w:sz w:val="24"/>
          <w:szCs w:val="24"/>
        </w:rPr>
      </w:pPr>
      <w:r w:rsidRPr="000B210E">
        <w:rPr>
          <w:rFonts w:cs="Times New Roman"/>
          <w:sz w:val="24"/>
          <w:szCs w:val="24"/>
        </w:rPr>
        <w:t>Math – 3 units</w:t>
      </w:r>
      <w:r w:rsidRPr="000B210E">
        <w:rPr>
          <w:rFonts w:cs="Times New Roman"/>
          <w:sz w:val="24"/>
          <w:szCs w:val="24"/>
        </w:rPr>
        <w:tab/>
      </w:r>
    </w:p>
    <w:p w:rsidR="00DA1739" w:rsidRPr="000B210E" w:rsidRDefault="00DA1739" w:rsidP="00F040CC">
      <w:pPr>
        <w:pStyle w:val="NoSpacing"/>
        <w:rPr>
          <w:rFonts w:cs="Times New Roman"/>
          <w:sz w:val="24"/>
          <w:szCs w:val="24"/>
        </w:rPr>
      </w:pPr>
      <w:r w:rsidRPr="000B210E">
        <w:rPr>
          <w:rFonts w:cs="Times New Roman"/>
          <w:sz w:val="24"/>
          <w:szCs w:val="24"/>
        </w:rPr>
        <w:t>Bible – 4 units</w:t>
      </w:r>
      <w:r w:rsidRPr="000B210E">
        <w:rPr>
          <w:rFonts w:cs="Times New Roman"/>
          <w:sz w:val="24"/>
          <w:szCs w:val="24"/>
        </w:rPr>
        <w:tab/>
      </w:r>
    </w:p>
    <w:p w:rsidR="009E5E50" w:rsidRPr="000B210E" w:rsidRDefault="00714397" w:rsidP="00F040CC">
      <w:pPr>
        <w:pStyle w:val="NoSpacing"/>
        <w:rPr>
          <w:rFonts w:cs="Times New Roman"/>
          <w:sz w:val="24"/>
          <w:szCs w:val="24"/>
        </w:rPr>
      </w:pPr>
      <w:r w:rsidRPr="000B210E">
        <w:rPr>
          <w:rFonts w:cs="Times New Roman"/>
          <w:sz w:val="24"/>
          <w:szCs w:val="24"/>
        </w:rPr>
        <w:t>Practical Art – 1 unit</w:t>
      </w:r>
      <w:r w:rsidR="005E60D6" w:rsidRPr="000B210E">
        <w:rPr>
          <w:rFonts w:cs="Times New Roman"/>
          <w:sz w:val="24"/>
          <w:szCs w:val="24"/>
        </w:rPr>
        <w:t xml:space="preserve"> (FACS, Life Skills, etc.)</w:t>
      </w:r>
    </w:p>
    <w:p w:rsidR="00DA1739" w:rsidRPr="000B210E" w:rsidRDefault="00DA1739" w:rsidP="00F040CC">
      <w:pPr>
        <w:pStyle w:val="NoSpacing"/>
        <w:rPr>
          <w:rFonts w:cs="Times New Roman"/>
          <w:sz w:val="24"/>
          <w:szCs w:val="24"/>
        </w:rPr>
      </w:pPr>
      <w:r w:rsidRPr="000B210E">
        <w:rPr>
          <w:rFonts w:cs="Times New Roman"/>
          <w:sz w:val="24"/>
          <w:szCs w:val="24"/>
        </w:rPr>
        <w:t>Physical Education – 1 unit</w:t>
      </w:r>
      <w:r w:rsidRPr="000B210E">
        <w:rPr>
          <w:rFonts w:cs="Times New Roman"/>
          <w:sz w:val="24"/>
          <w:szCs w:val="24"/>
        </w:rPr>
        <w:tab/>
      </w:r>
    </w:p>
    <w:p w:rsidR="00DA1739" w:rsidRPr="000B210E" w:rsidRDefault="00DA1739" w:rsidP="00F040CC">
      <w:pPr>
        <w:pStyle w:val="NoSpacing"/>
        <w:rPr>
          <w:rFonts w:cs="Times New Roman"/>
          <w:sz w:val="24"/>
          <w:szCs w:val="24"/>
        </w:rPr>
      </w:pPr>
      <w:r w:rsidRPr="000B210E">
        <w:rPr>
          <w:rFonts w:cs="Times New Roman"/>
          <w:sz w:val="24"/>
          <w:szCs w:val="24"/>
        </w:rPr>
        <w:t>Personal Finance – ½ unit</w:t>
      </w:r>
      <w:r w:rsidR="00F040CC" w:rsidRPr="000B210E">
        <w:rPr>
          <w:rFonts w:cs="Times New Roman"/>
          <w:sz w:val="24"/>
          <w:szCs w:val="24"/>
        </w:rPr>
        <w:tab/>
      </w:r>
    </w:p>
    <w:p w:rsidR="00DA1739" w:rsidRPr="000B210E" w:rsidRDefault="005E60D6" w:rsidP="00F040CC">
      <w:pPr>
        <w:pStyle w:val="NoSpacing"/>
        <w:rPr>
          <w:rFonts w:cs="Times New Roman"/>
          <w:sz w:val="24"/>
          <w:szCs w:val="24"/>
        </w:rPr>
      </w:pPr>
      <w:r w:rsidRPr="000B210E">
        <w:rPr>
          <w:rFonts w:cs="Times New Roman"/>
          <w:sz w:val="24"/>
          <w:szCs w:val="24"/>
        </w:rPr>
        <w:t>Fine Art – 1 unit (Music, Band, Orchestra, Art)</w:t>
      </w:r>
    </w:p>
    <w:p w:rsidR="005E60D6" w:rsidRPr="000B210E" w:rsidRDefault="005E60D6" w:rsidP="00F040CC">
      <w:pPr>
        <w:pStyle w:val="NoSpacing"/>
        <w:rPr>
          <w:rFonts w:cs="Times New Roman"/>
          <w:sz w:val="24"/>
          <w:szCs w:val="24"/>
        </w:rPr>
      </w:pPr>
      <w:r w:rsidRPr="000B210E">
        <w:rPr>
          <w:rFonts w:cs="Times New Roman"/>
          <w:sz w:val="24"/>
          <w:szCs w:val="24"/>
        </w:rPr>
        <w:t>Electives – 3 units</w:t>
      </w:r>
    </w:p>
    <w:p w:rsidR="005E60D6" w:rsidRDefault="005E60D6" w:rsidP="00F040CC">
      <w:pPr>
        <w:pStyle w:val="NoSpacing"/>
        <w:rPr>
          <w:rFonts w:cs="Times New Roman"/>
          <w:sz w:val="24"/>
          <w:szCs w:val="24"/>
        </w:rPr>
      </w:pPr>
      <w:r w:rsidRPr="000B210E">
        <w:rPr>
          <w:rFonts w:cs="Times New Roman"/>
          <w:sz w:val="24"/>
          <w:szCs w:val="24"/>
        </w:rPr>
        <w:t>Students must have a total of 24 units.</w:t>
      </w:r>
    </w:p>
    <w:p w:rsidR="005361A4" w:rsidRDefault="005361A4" w:rsidP="00F040CC">
      <w:pPr>
        <w:pStyle w:val="NoSpacing"/>
        <w:rPr>
          <w:rFonts w:cs="Times New Roman"/>
          <w:sz w:val="24"/>
          <w:szCs w:val="24"/>
        </w:rPr>
      </w:pPr>
    </w:p>
    <w:p w:rsidR="005361A4" w:rsidRPr="00D81C83" w:rsidRDefault="005361A4" w:rsidP="00131811">
      <w:pPr>
        <w:pStyle w:val="Heading2"/>
      </w:pPr>
      <w:bookmarkStart w:id="37" w:name="_Toc11329231"/>
      <w:r w:rsidRPr="00D81C83">
        <w:t>Grievance Procedures</w:t>
      </w:r>
      <w:bookmarkEnd w:id="37"/>
    </w:p>
    <w:p w:rsidR="007E2A59" w:rsidRPr="00D81C83" w:rsidRDefault="007E2A59" w:rsidP="007E2A59">
      <w:pPr>
        <w:spacing w:after="0"/>
        <w:rPr>
          <w:rFonts w:ascii="Arial" w:eastAsia="Calibri" w:hAnsi="Arial" w:cs="Arial"/>
        </w:rPr>
      </w:pPr>
      <w:r w:rsidRPr="00D81C83">
        <w:rPr>
          <w:rFonts w:ascii="Arial" w:eastAsia="Calibri" w:hAnsi="Arial" w:cs="Arial"/>
        </w:rPr>
        <w:t>A Christian school is comprised of people- students, parents, teachers, staff, and administrators.  Unfortunately, as with any organization and even with Christians, disagreements, misunderstandings and at times, conflict occurs.  The following procedures should be followed to facilitate a quick and godly resolution; they are based on Matthew 5 and 18.</w:t>
      </w:r>
    </w:p>
    <w:p w:rsidR="007E2A59" w:rsidRPr="00D81C83" w:rsidRDefault="007E2A59" w:rsidP="007E2A59">
      <w:pPr>
        <w:spacing w:after="0"/>
        <w:rPr>
          <w:rFonts w:ascii="Arial" w:eastAsia="Calibri" w:hAnsi="Arial" w:cs="Arial"/>
          <w:b/>
        </w:rPr>
      </w:pPr>
    </w:p>
    <w:p w:rsidR="007E2A59" w:rsidRPr="00D81C83" w:rsidRDefault="007E2A59" w:rsidP="007E2A59">
      <w:pPr>
        <w:spacing w:after="0"/>
        <w:rPr>
          <w:rFonts w:ascii="Arial" w:eastAsia="Calibri" w:hAnsi="Arial" w:cs="Arial"/>
          <w:b/>
        </w:rPr>
      </w:pPr>
      <w:r w:rsidRPr="00D81C83">
        <w:rPr>
          <w:rFonts w:ascii="Arial" w:eastAsia="Calibri" w:hAnsi="Arial" w:cs="Arial"/>
          <w:b/>
        </w:rPr>
        <w:t>Parents:</w:t>
      </w:r>
    </w:p>
    <w:p w:rsidR="007E2A59" w:rsidRPr="00D81C83" w:rsidRDefault="007E2A59" w:rsidP="007E2A59">
      <w:pPr>
        <w:numPr>
          <w:ilvl w:val="0"/>
          <w:numId w:val="25"/>
        </w:numPr>
        <w:spacing w:after="0" w:line="276" w:lineRule="auto"/>
        <w:contextualSpacing/>
        <w:rPr>
          <w:rFonts w:ascii="Arial" w:eastAsia="Calibri" w:hAnsi="Arial" w:cs="Arial"/>
        </w:rPr>
      </w:pPr>
      <w:r w:rsidRPr="00D81C83">
        <w:rPr>
          <w:rFonts w:ascii="Arial" w:eastAsia="Calibri" w:hAnsi="Arial" w:cs="Arial"/>
        </w:rPr>
        <w:t>Remain calm.  Remember you are to be an example to your student in how you react or respond to any given situation.  It is crucial that you do not undermine the authority figure in front of your student in words, actions, or deeds.  Pray about the situation or incident.</w:t>
      </w:r>
    </w:p>
    <w:p w:rsidR="007E2A59" w:rsidRPr="00D81C83" w:rsidRDefault="007E2A59" w:rsidP="007E2A59">
      <w:pPr>
        <w:numPr>
          <w:ilvl w:val="0"/>
          <w:numId w:val="25"/>
        </w:numPr>
        <w:spacing w:after="0" w:line="276" w:lineRule="auto"/>
        <w:contextualSpacing/>
        <w:rPr>
          <w:rFonts w:ascii="Arial" w:eastAsia="Calibri" w:hAnsi="Arial" w:cs="Arial"/>
        </w:rPr>
      </w:pPr>
      <w:r w:rsidRPr="00D81C83">
        <w:rPr>
          <w:rFonts w:ascii="Arial" w:eastAsia="Calibri" w:hAnsi="Arial" w:cs="Arial"/>
        </w:rPr>
        <w:t xml:space="preserve">Know in your heart that you and the staff member are on the same team.  </w:t>
      </w:r>
    </w:p>
    <w:p w:rsidR="007E2A59" w:rsidRPr="00D81C83" w:rsidRDefault="007E2A59" w:rsidP="007E2A59">
      <w:pPr>
        <w:numPr>
          <w:ilvl w:val="0"/>
          <w:numId w:val="25"/>
        </w:numPr>
        <w:spacing w:after="0" w:line="276" w:lineRule="auto"/>
        <w:contextualSpacing/>
        <w:rPr>
          <w:rFonts w:ascii="Arial" w:eastAsia="Calibri" w:hAnsi="Arial" w:cs="Arial"/>
        </w:rPr>
      </w:pPr>
      <w:r w:rsidRPr="00D81C83">
        <w:rPr>
          <w:rFonts w:ascii="Arial" w:eastAsia="Calibri" w:hAnsi="Arial" w:cs="Arial"/>
        </w:rPr>
        <w:t>Make sure you hear both sides of the situation before you predetermine what your next step will be.  You will find that most situations will resolve themselves and are the result of a simple misunderstanding.</w:t>
      </w:r>
    </w:p>
    <w:p w:rsidR="007E2A59" w:rsidRPr="00D81C83" w:rsidRDefault="007E2A59" w:rsidP="007E2A59">
      <w:pPr>
        <w:numPr>
          <w:ilvl w:val="0"/>
          <w:numId w:val="25"/>
        </w:numPr>
        <w:spacing w:after="0" w:line="276" w:lineRule="auto"/>
        <w:contextualSpacing/>
        <w:rPr>
          <w:rFonts w:ascii="Arial" w:eastAsia="Calibri" w:hAnsi="Arial" w:cs="Arial"/>
        </w:rPr>
      </w:pPr>
      <w:r w:rsidRPr="00D81C83">
        <w:rPr>
          <w:rFonts w:ascii="Arial" w:eastAsia="Calibri" w:hAnsi="Arial" w:cs="Arial"/>
        </w:rPr>
        <w:t>Do not take sides.  Be ready to resolve the situation in a godly way.</w:t>
      </w:r>
    </w:p>
    <w:p w:rsidR="007E2A59" w:rsidRPr="00D81C83" w:rsidRDefault="007E2A59" w:rsidP="007E2A59">
      <w:pPr>
        <w:numPr>
          <w:ilvl w:val="0"/>
          <w:numId w:val="25"/>
        </w:numPr>
        <w:spacing w:after="0" w:line="276" w:lineRule="auto"/>
        <w:contextualSpacing/>
        <w:rPr>
          <w:rFonts w:ascii="Arial" w:eastAsia="Calibri" w:hAnsi="Arial" w:cs="Arial"/>
          <w:u w:val="single"/>
        </w:rPr>
      </w:pPr>
      <w:r w:rsidRPr="00D81C83">
        <w:rPr>
          <w:rFonts w:ascii="Arial" w:eastAsia="Calibri" w:hAnsi="Arial" w:cs="Arial"/>
        </w:rPr>
        <w:t xml:space="preserve">To the best of your ability, try to resolve the situation with the teacher/staff member.  If the issue remains “up in the air,” set another meeting with the teacher/staff member.  </w:t>
      </w:r>
      <w:r w:rsidRPr="00D81C83">
        <w:rPr>
          <w:rFonts w:ascii="Arial" w:eastAsia="Calibri" w:hAnsi="Arial" w:cs="Arial"/>
          <w:u w:val="single"/>
        </w:rPr>
        <w:t>Other parents should not be notified or consulted about the situation.</w:t>
      </w:r>
    </w:p>
    <w:p w:rsidR="007E2A59" w:rsidRPr="00D81C83" w:rsidRDefault="007E2A59" w:rsidP="007E2A59">
      <w:pPr>
        <w:numPr>
          <w:ilvl w:val="0"/>
          <w:numId w:val="25"/>
        </w:numPr>
        <w:spacing w:after="0" w:line="276" w:lineRule="auto"/>
        <w:contextualSpacing/>
        <w:rPr>
          <w:rFonts w:ascii="Arial" w:eastAsia="Calibri" w:hAnsi="Arial" w:cs="Arial"/>
        </w:rPr>
      </w:pPr>
      <w:r w:rsidRPr="00D81C83">
        <w:rPr>
          <w:rFonts w:ascii="Arial" w:eastAsia="Calibri" w:hAnsi="Arial" w:cs="Arial"/>
        </w:rPr>
        <w:t>Should an issue become impossible to resolve, set an appointment with the principal for resolution.</w:t>
      </w:r>
    </w:p>
    <w:p w:rsidR="007E2A59" w:rsidRPr="00D81C83" w:rsidRDefault="007E2A59" w:rsidP="007E2A59">
      <w:pPr>
        <w:numPr>
          <w:ilvl w:val="0"/>
          <w:numId w:val="25"/>
        </w:numPr>
        <w:spacing w:after="0" w:line="276" w:lineRule="auto"/>
        <w:contextualSpacing/>
        <w:rPr>
          <w:rFonts w:ascii="Arial" w:eastAsia="Calibri" w:hAnsi="Arial" w:cs="Arial"/>
        </w:rPr>
      </w:pPr>
      <w:r w:rsidRPr="00D81C83">
        <w:rPr>
          <w:rFonts w:ascii="Arial" w:eastAsia="Calibri" w:hAnsi="Arial" w:cs="Arial"/>
        </w:rPr>
        <w:t>It may become necessary to involve the TCA Board if resolution is not achieved in cases that become a major issue or concern.</w:t>
      </w:r>
    </w:p>
    <w:p w:rsidR="007E2A59" w:rsidRPr="00D81C83" w:rsidRDefault="007E2A59" w:rsidP="007E2A59">
      <w:pPr>
        <w:numPr>
          <w:ilvl w:val="0"/>
          <w:numId w:val="25"/>
        </w:numPr>
        <w:spacing w:after="0" w:line="276" w:lineRule="auto"/>
        <w:contextualSpacing/>
        <w:rPr>
          <w:rFonts w:ascii="Arial" w:eastAsia="Calibri" w:hAnsi="Arial" w:cs="Arial"/>
          <w:b/>
        </w:rPr>
      </w:pPr>
      <w:r w:rsidRPr="00D81C83">
        <w:rPr>
          <w:rFonts w:ascii="Arial" w:eastAsia="Calibri" w:hAnsi="Arial" w:cs="Arial"/>
          <w:b/>
        </w:rPr>
        <w:t xml:space="preserve">Every effort and consideration should be given to maintain confidentiality throughout the process.  Confidentiality is vital and necessary to handle the situation biblically.   </w:t>
      </w:r>
    </w:p>
    <w:p w:rsidR="007E2A59" w:rsidRPr="00D81C83" w:rsidRDefault="007E2A59" w:rsidP="007E2A59">
      <w:pPr>
        <w:numPr>
          <w:ilvl w:val="0"/>
          <w:numId w:val="25"/>
        </w:numPr>
        <w:spacing w:after="0" w:line="276" w:lineRule="auto"/>
        <w:contextualSpacing/>
        <w:rPr>
          <w:rFonts w:ascii="Arial" w:eastAsia="Calibri" w:hAnsi="Arial" w:cs="Arial"/>
        </w:rPr>
      </w:pPr>
      <w:r w:rsidRPr="00D81C83">
        <w:rPr>
          <w:rFonts w:ascii="Arial" w:eastAsia="Calibri" w:hAnsi="Arial" w:cs="Arial"/>
        </w:rPr>
        <w:t>Please remember the importance of forgiveness.  As disciples of Jesus, we must be willing to forgive and be forgiven because no one is perfect but Him.</w:t>
      </w:r>
    </w:p>
    <w:p w:rsidR="007E2A59" w:rsidRPr="00D81C83" w:rsidRDefault="007E2A59" w:rsidP="007E2A59">
      <w:pPr>
        <w:numPr>
          <w:ilvl w:val="0"/>
          <w:numId w:val="25"/>
        </w:numPr>
        <w:spacing w:after="0" w:line="276" w:lineRule="auto"/>
        <w:contextualSpacing/>
        <w:rPr>
          <w:rFonts w:ascii="Arial" w:eastAsia="Calibri" w:hAnsi="Arial" w:cs="Arial"/>
        </w:rPr>
      </w:pPr>
      <w:r w:rsidRPr="00D81C83">
        <w:rPr>
          <w:rFonts w:ascii="Arial" w:eastAsia="Calibri" w:hAnsi="Arial" w:cs="Arial"/>
        </w:rPr>
        <w:t xml:space="preserve">Love believes the best in others. The devil has a mission with conflict, strife, and discord- division and every evil work. </w:t>
      </w:r>
    </w:p>
    <w:p w:rsidR="007E2A59" w:rsidRPr="00D81C83" w:rsidRDefault="007E2A59" w:rsidP="007E2A59">
      <w:pPr>
        <w:contextualSpacing/>
        <w:rPr>
          <w:rFonts w:ascii="Arial" w:eastAsia="Calibri" w:hAnsi="Arial" w:cs="Arial"/>
        </w:rPr>
      </w:pPr>
    </w:p>
    <w:p w:rsidR="007E2A59" w:rsidRPr="00D81C83" w:rsidRDefault="007E2A59" w:rsidP="007E2A59">
      <w:pPr>
        <w:rPr>
          <w:rFonts w:ascii="Arial" w:eastAsia="Calibri" w:hAnsi="Arial" w:cs="Arial"/>
        </w:rPr>
      </w:pPr>
    </w:p>
    <w:p w:rsidR="007E2A59" w:rsidRDefault="007E2A59" w:rsidP="007E2A59">
      <w:pPr>
        <w:rPr>
          <w:rFonts w:ascii="Arial" w:eastAsia="Calibri" w:hAnsi="Arial" w:cs="Arial"/>
        </w:rPr>
      </w:pPr>
      <w:r w:rsidRPr="00D81C83">
        <w:rPr>
          <w:rFonts w:ascii="Arial" w:eastAsia="Calibri" w:hAnsi="Arial" w:cs="Arial"/>
        </w:rPr>
        <w:lastRenderedPageBreak/>
        <w:t xml:space="preserve">The staff of TCA and the TCA Board are committed to follow these principles and those set forth in the ACSI brochure entitled, “The Matthew 18 Principle for Solving School Problems,” written by Dr. Paul A. </w:t>
      </w:r>
      <w:proofErr w:type="spellStart"/>
      <w:r w:rsidRPr="00D81C83">
        <w:rPr>
          <w:rFonts w:ascii="Arial" w:eastAsia="Calibri" w:hAnsi="Arial" w:cs="Arial"/>
        </w:rPr>
        <w:t>Kienel</w:t>
      </w:r>
      <w:proofErr w:type="spellEnd"/>
    </w:p>
    <w:p w:rsidR="00AF23BC" w:rsidRPr="00AF23BC" w:rsidRDefault="00AF23BC" w:rsidP="007E2A59">
      <w:pPr>
        <w:rPr>
          <w:rFonts w:ascii="Arial" w:eastAsia="Calibri" w:hAnsi="Arial" w:cs="Arial"/>
        </w:rPr>
      </w:pPr>
    </w:p>
    <w:p w:rsidR="006D515D" w:rsidRPr="00C610AE" w:rsidRDefault="001E5159" w:rsidP="005B3BBA">
      <w:pPr>
        <w:pStyle w:val="Heading2"/>
        <w:rPr>
          <w:rFonts w:asciiTheme="minorHAnsi" w:hAnsiTheme="minorHAnsi"/>
          <w:szCs w:val="28"/>
        </w:rPr>
      </w:pPr>
      <w:bookmarkStart w:id="38" w:name="_Toc11329232"/>
      <w:r w:rsidRPr="00C610AE">
        <w:rPr>
          <w:rFonts w:asciiTheme="minorHAnsi" w:hAnsiTheme="minorHAnsi"/>
          <w:szCs w:val="28"/>
        </w:rPr>
        <w:t>Health Forms and</w:t>
      </w:r>
      <w:r w:rsidR="006D515D" w:rsidRPr="00C610AE">
        <w:rPr>
          <w:rFonts w:asciiTheme="minorHAnsi" w:hAnsiTheme="minorHAnsi"/>
          <w:szCs w:val="28"/>
        </w:rPr>
        <w:t xml:space="preserve"> Immunization</w:t>
      </w:r>
      <w:r w:rsidRPr="00C610AE">
        <w:rPr>
          <w:rFonts w:asciiTheme="minorHAnsi" w:hAnsiTheme="minorHAnsi"/>
          <w:szCs w:val="28"/>
        </w:rPr>
        <w:t xml:space="preserve"> Records</w:t>
      </w:r>
      <w:bookmarkEnd w:id="38"/>
    </w:p>
    <w:p w:rsidR="000F183B" w:rsidRPr="000B210E" w:rsidRDefault="006D515D" w:rsidP="00B437CB">
      <w:pPr>
        <w:pStyle w:val="NoSpacing"/>
        <w:rPr>
          <w:rFonts w:cs="Times New Roman"/>
          <w:sz w:val="24"/>
          <w:szCs w:val="24"/>
        </w:rPr>
      </w:pPr>
      <w:r w:rsidRPr="000B210E">
        <w:rPr>
          <w:rFonts w:cs="Times New Roman"/>
          <w:sz w:val="24"/>
          <w:szCs w:val="24"/>
        </w:rPr>
        <w:t xml:space="preserve">Missouri State Law, Section 187.181 </w:t>
      </w:r>
      <w:proofErr w:type="spellStart"/>
      <w:r w:rsidRPr="000B210E">
        <w:rPr>
          <w:rFonts w:cs="Times New Roman"/>
          <w:sz w:val="24"/>
          <w:szCs w:val="24"/>
        </w:rPr>
        <w:t>RSMo</w:t>
      </w:r>
      <w:proofErr w:type="spellEnd"/>
      <w:r w:rsidRPr="000B210E">
        <w:rPr>
          <w:rFonts w:cs="Times New Roman"/>
          <w:sz w:val="24"/>
          <w:szCs w:val="24"/>
        </w:rPr>
        <w:t xml:space="preserve"> 19 CSR 20-28.010 Immunization Rule requires school age children to be appropriately immunized or exempted in order to enroll OR attend school. </w:t>
      </w:r>
      <w:r w:rsidR="00356A1A" w:rsidRPr="000B210E">
        <w:rPr>
          <w:rFonts w:cs="Times New Roman"/>
          <w:sz w:val="24"/>
          <w:szCs w:val="24"/>
        </w:rPr>
        <w:t xml:space="preserve">Please submit a new copy of immunizations when there have been any changes.  </w:t>
      </w:r>
      <w:r w:rsidRPr="000B210E">
        <w:rPr>
          <w:rFonts w:cs="Times New Roman"/>
          <w:sz w:val="24"/>
          <w:szCs w:val="24"/>
        </w:rPr>
        <w:t xml:space="preserve"> Immunizations can be taken care of through your physician or local health depar</w:t>
      </w:r>
      <w:r w:rsidR="00BA7199" w:rsidRPr="000B210E">
        <w:rPr>
          <w:rFonts w:cs="Times New Roman"/>
          <w:sz w:val="24"/>
          <w:szCs w:val="24"/>
        </w:rPr>
        <w:t xml:space="preserve">tment authorities.  NO CHILD </w:t>
      </w:r>
      <w:r w:rsidR="006461A3" w:rsidRPr="000B210E">
        <w:rPr>
          <w:rFonts w:cs="Times New Roman"/>
          <w:sz w:val="24"/>
          <w:szCs w:val="24"/>
        </w:rPr>
        <w:t>WILL BE</w:t>
      </w:r>
      <w:r w:rsidRPr="000B210E">
        <w:rPr>
          <w:rFonts w:cs="Times New Roman"/>
          <w:sz w:val="24"/>
          <w:szCs w:val="24"/>
        </w:rPr>
        <w:t xml:space="preserve"> ADMITTED TO CLASS UNTIL IMMUNIZATIONS ARE COMP</w:t>
      </w:r>
      <w:r w:rsidR="000F183B" w:rsidRPr="000B210E">
        <w:rPr>
          <w:rFonts w:cs="Times New Roman"/>
          <w:sz w:val="24"/>
          <w:szCs w:val="24"/>
        </w:rPr>
        <w:t>LETED AS REQUIRED BY LAW.</w:t>
      </w:r>
    </w:p>
    <w:p w:rsidR="00B437CB" w:rsidRPr="000B210E" w:rsidRDefault="00B437CB" w:rsidP="00B437CB">
      <w:pPr>
        <w:pStyle w:val="NoSpacing"/>
        <w:rPr>
          <w:rFonts w:cs="Times New Roman"/>
          <w:sz w:val="24"/>
          <w:szCs w:val="24"/>
        </w:rPr>
      </w:pPr>
    </w:p>
    <w:p w:rsidR="00B437CB" w:rsidRPr="000B210E" w:rsidRDefault="006D515D" w:rsidP="00B437CB">
      <w:pPr>
        <w:pStyle w:val="NoSpacing"/>
        <w:rPr>
          <w:rFonts w:cs="Times New Roman"/>
          <w:sz w:val="24"/>
          <w:szCs w:val="24"/>
        </w:rPr>
      </w:pPr>
      <w:r w:rsidRPr="000B210E">
        <w:rPr>
          <w:rFonts w:cs="Times New Roman"/>
          <w:sz w:val="24"/>
          <w:szCs w:val="24"/>
        </w:rPr>
        <w:t xml:space="preserve">Each child MUST HAVE </w:t>
      </w:r>
      <w:r w:rsidR="000F183B" w:rsidRPr="000B210E">
        <w:rPr>
          <w:rFonts w:cs="Times New Roman"/>
          <w:sz w:val="24"/>
          <w:szCs w:val="24"/>
        </w:rPr>
        <w:t>a current HEALTH</w:t>
      </w:r>
      <w:r w:rsidRPr="000B210E">
        <w:rPr>
          <w:rFonts w:cs="Times New Roman"/>
          <w:sz w:val="24"/>
          <w:szCs w:val="24"/>
        </w:rPr>
        <w:t xml:space="preserve"> FORM on file, </w:t>
      </w:r>
      <w:r w:rsidR="000F183B" w:rsidRPr="000B210E">
        <w:rPr>
          <w:rFonts w:cs="Times New Roman"/>
          <w:sz w:val="24"/>
          <w:szCs w:val="24"/>
        </w:rPr>
        <w:t>signed by a parent</w:t>
      </w:r>
      <w:r w:rsidRPr="000B210E">
        <w:rPr>
          <w:rFonts w:cs="Times New Roman"/>
          <w:sz w:val="24"/>
          <w:szCs w:val="24"/>
        </w:rPr>
        <w:t xml:space="preserve"> or</w:t>
      </w:r>
      <w:r w:rsidR="000F183B" w:rsidRPr="000B210E">
        <w:rPr>
          <w:rFonts w:cs="Times New Roman"/>
          <w:sz w:val="24"/>
          <w:szCs w:val="24"/>
        </w:rPr>
        <w:t xml:space="preserve"> guardian</w:t>
      </w:r>
      <w:r w:rsidRPr="000B210E">
        <w:rPr>
          <w:rFonts w:cs="Times New Roman"/>
          <w:sz w:val="24"/>
          <w:szCs w:val="24"/>
        </w:rPr>
        <w:t xml:space="preserve">. </w:t>
      </w:r>
    </w:p>
    <w:p w:rsidR="006D515D" w:rsidRPr="000B210E" w:rsidRDefault="006D515D" w:rsidP="00B437CB">
      <w:pPr>
        <w:pStyle w:val="NoSpacing"/>
        <w:rPr>
          <w:rFonts w:cs="Times New Roman"/>
          <w:sz w:val="24"/>
          <w:szCs w:val="24"/>
        </w:rPr>
      </w:pPr>
      <w:r w:rsidRPr="000B210E">
        <w:rPr>
          <w:rFonts w:cs="Times New Roman"/>
          <w:sz w:val="24"/>
          <w:szCs w:val="24"/>
        </w:rPr>
        <w:t xml:space="preserve"> </w:t>
      </w:r>
    </w:p>
    <w:p w:rsidR="00307749" w:rsidRPr="00C610AE" w:rsidRDefault="008C684F" w:rsidP="005B3BBA">
      <w:pPr>
        <w:pStyle w:val="Heading2"/>
        <w:rPr>
          <w:rFonts w:asciiTheme="minorHAnsi" w:hAnsiTheme="minorHAnsi"/>
          <w:szCs w:val="28"/>
        </w:rPr>
      </w:pPr>
      <w:bookmarkStart w:id="39" w:name="_Toc11329233"/>
      <w:r w:rsidRPr="00C610AE">
        <w:rPr>
          <w:rFonts w:asciiTheme="minorHAnsi" w:hAnsiTheme="minorHAnsi"/>
          <w:szCs w:val="28"/>
        </w:rPr>
        <w:t>Illness</w:t>
      </w:r>
      <w:r w:rsidR="0044741C" w:rsidRPr="00C610AE">
        <w:rPr>
          <w:rFonts w:asciiTheme="minorHAnsi" w:hAnsiTheme="minorHAnsi"/>
          <w:szCs w:val="28"/>
        </w:rPr>
        <w:t>/Medication</w:t>
      </w:r>
      <w:bookmarkEnd w:id="39"/>
    </w:p>
    <w:p w:rsidR="00307749" w:rsidRDefault="00307749" w:rsidP="004E5B29">
      <w:pPr>
        <w:pStyle w:val="NoSpacing"/>
        <w:rPr>
          <w:rFonts w:cs="Times New Roman"/>
          <w:sz w:val="24"/>
          <w:szCs w:val="24"/>
        </w:rPr>
      </w:pPr>
      <w:r w:rsidRPr="000B210E">
        <w:rPr>
          <w:rFonts w:cs="Times New Roman"/>
          <w:sz w:val="24"/>
          <w:szCs w:val="24"/>
        </w:rPr>
        <w:t>The Christian Academy does not employ a school nurse</w:t>
      </w:r>
      <w:r w:rsidR="005E60D6" w:rsidRPr="000B210E">
        <w:rPr>
          <w:rFonts w:cs="Times New Roman"/>
          <w:sz w:val="24"/>
          <w:szCs w:val="24"/>
        </w:rPr>
        <w:t xml:space="preserve"> at this time</w:t>
      </w:r>
      <w:r w:rsidRPr="000B210E">
        <w:rPr>
          <w:rFonts w:cs="Times New Roman"/>
          <w:sz w:val="24"/>
          <w:szCs w:val="24"/>
        </w:rPr>
        <w:t>.  Students who are injured or become ill while at school will be directed to the school office where school personnel will assess the stu</w:t>
      </w:r>
      <w:r w:rsidR="007B0529">
        <w:rPr>
          <w:rFonts w:cs="Times New Roman"/>
          <w:sz w:val="24"/>
          <w:szCs w:val="24"/>
        </w:rPr>
        <w:t>d</w:t>
      </w:r>
      <w:r w:rsidRPr="000B210E">
        <w:rPr>
          <w:rFonts w:cs="Times New Roman"/>
          <w:sz w:val="24"/>
          <w:szCs w:val="24"/>
        </w:rPr>
        <w:t>ent's needs.</w:t>
      </w:r>
    </w:p>
    <w:p w:rsidR="0032698D" w:rsidRDefault="0032698D" w:rsidP="004E5B29">
      <w:pPr>
        <w:pStyle w:val="NoSpacing"/>
        <w:rPr>
          <w:rFonts w:cs="Times New Roman"/>
          <w:sz w:val="24"/>
          <w:szCs w:val="24"/>
        </w:rPr>
      </w:pPr>
    </w:p>
    <w:p w:rsidR="00307749" w:rsidRPr="000B210E" w:rsidRDefault="002E59A9" w:rsidP="004E5B29">
      <w:pPr>
        <w:pStyle w:val="NoSpacing"/>
        <w:rPr>
          <w:rFonts w:cs="Times New Roman"/>
          <w:sz w:val="24"/>
          <w:szCs w:val="24"/>
        </w:rPr>
      </w:pPr>
      <w:r w:rsidRPr="007B0529">
        <w:rPr>
          <w:rFonts w:cs="Times New Roman"/>
          <w:b/>
          <w:i/>
          <w:sz w:val="24"/>
          <w:szCs w:val="24"/>
        </w:rPr>
        <w:t>IN CASE OF ILL</w:t>
      </w:r>
      <w:r w:rsidR="00307749" w:rsidRPr="007B0529">
        <w:rPr>
          <w:rFonts w:cs="Times New Roman"/>
          <w:b/>
          <w:i/>
          <w:sz w:val="24"/>
          <w:szCs w:val="24"/>
        </w:rPr>
        <w:t>NESS</w:t>
      </w:r>
      <w:r w:rsidR="00307749" w:rsidRPr="000B210E">
        <w:rPr>
          <w:rFonts w:cs="Times New Roman"/>
          <w:i/>
          <w:sz w:val="24"/>
          <w:szCs w:val="24"/>
        </w:rPr>
        <w:t>:</w:t>
      </w:r>
      <w:r w:rsidR="00307749" w:rsidRPr="000B210E">
        <w:rPr>
          <w:rFonts w:cs="Times New Roman"/>
          <w:sz w:val="24"/>
          <w:szCs w:val="24"/>
        </w:rPr>
        <w:t xml:space="preserve">  Please keep your child home if he/she has any of the following symptoms:</w:t>
      </w:r>
    </w:p>
    <w:p w:rsidR="00307749" w:rsidRPr="000B210E" w:rsidRDefault="00307749" w:rsidP="004E5B29">
      <w:pPr>
        <w:pStyle w:val="NoSpacing"/>
        <w:rPr>
          <w:rFonts w:cs="Times New Roman"/>
          <w:sz w:val="24"/>
          <w:szCs w:val="24"/>
        </w:rPr>
      </w:pPr>
      <w:r w:rsidRPr="000B210E">
        <w:rPr>
          <w:rFonts w:cs="Times New Roman"/>
          <w:sz w:val="24"/>
          <w:szCs w:val="24"/>
        </w:rPr>
        <w:t>1.  A temperature of 100 degrees</w:t>
      </w:r>
      <w:r w:rsidR="009F77B3">
        <w:rPr>
          <w:rFonts w:cs="Times New Roman"/>
          <w:sz w:val="24"/>
          <w:szCs w:val="24"/>
        </w:rPr>
        <w:t xml:space="preserve"> or higher</w:t>
      </w:r>
      <w:r w:rsidR="00300B6C">
        <w:rPr>
          <w:rFonts w:cs="Times New Roman"/>
          <w:sz w:val="24"/>
          <w:szCs w:val="24"/>
        </w:rPr>
        <w:t xml:space="preserve"> in the past 24 hours.</w:t>
      </w:r>
    </w:p>
    <w:p w:rsidR="00307749" w:rsidRPr="000B210E" w:rsidRDefault="00307749" w:rsidP="004E5B29">
      <w:pPr>
        <w:pStyle w:val="NoSpacing"/>
        <w:rPr>
          <w:rFonts w:cs="Times New Roman"/>
          <w:sz w:val="24"/>
          <w:szCs w:val="24"/>
        </w:rPr>
      </w:pPr>
      <w:r w:rsidRPr="000B210E">
        <w:rPr>
          <w:rFonts w:cs="Times New Roman"/>
          <w:sz w:val="24"/>
          <w:szCs w:val="24"/>
        </w:rPr>
        <w:t>2</w:t>
      </w:r>
      <w:r w:rsidR="009F77B3">
        <w:rPr>
          <w:rFonts w:cs="Times New Roman"/>
          <w:sz w:val="24"/>
          <w:szCs w:val="24"/>
        </w:rPr>
        <w:t>.  V</w:t>
      </w:r>
      <w:r w:rsidR="005B201C" w:rsidRPr="000B210E">
        <w:rPr>
          <w:rFonts w:cs="Times New Roman"/>
          <w:sz w:val="24"/>
          <w:szCs w:val="24"/>
        </w:rPr>
        <w:t>omiting or diarrhea</w:t>
      </w:r>
      <w:r w:rsidRPr="000B210E">
        <w:rPr>
          <w:rFonts w:cs="Times New Roman"/>
          <w:sz w:val="24"/>
          <w:szCs w:val="24"/>
        </w:rPr>
        <w:t xml:space="preserve"> in the past 24 hours.</w:t>
      </w:r>
    </w:p>
    <w:p w:rsidR="00307749" w:rsidRPr="000B210E" w:rsidRDefault="00307749" w:rsidP="004E5B29">
      <w:pPr>
        <w:pStyle w:val="NoSpacing"/>
        <w:rPr>
          <w:rFonts w:cs="Times New Roman"/>
          <w:sz w:val="24"/>
          <w:szCs w:val="24"/>
        </w:rPr>
        <w:sectPr w:rsidR="00307749" w:rsidRPr="000B210E" w:rsidSect="004D6ED8">
          <w:footerReference w:type="default" r:id="rId18"/>
          <w:type w:val="continuous"/>
          <w:pgSz w:w="12240" w:h="15840"/>
          <w:pgMar w:top="576" w:right="1152" w:bottom="576" w:left="1152" w:header="576" w:footer="288" w:gutter="0"/>
          <w:paperSrc w:first="7"/>
          <w:cols w:space="720"/>
          <w:noEndnote/>
          <w:titlePg/>
          <w:docGrid w:linePitch="299"/>
        </w:sectPr>
      </w:pPr>
      <w:r w:rsidRPr="000B210E">
        <w:rPr>
          <w:rFonts w:cs="Times New Roman"/>
          <w:sz w:val="24"/>
          <w:szCs w:val="24"/>
        </w:rPr>
        <w:t>3.  Head lice - students must be cleared in school office before returning to class.</w:t>
      </w:r>
      <w:r w:rsidR="009F77B3" w:rsidRPr="000B210E">
        <w:rPr>
          <w:rFonts w:cs="Times New Roman"/>
          <w:sz w:val="24"/>
          <w:szCs w:val="24"/>
        </w:rPr>
        <w:t xml:space="preserve"> </w:t>
      </w:r>
    </w:p>
    <w:p w:rsidR="00307749" w:rsidRPr="000B210E" w:rsidRDefault="009F77B3" w:rsidP="004E5B29">
      <w:pPr>
        <w:pStyle w:val="NoSpacing"/>
        <w:rPr>
          <w:rFonts w:cs="Times New Roman"/>
          <w:sz w:val="24"/>
          <w:szCs w:val="24"/>
        </w:rPr>
      </w:pPr>
      <w:r>
        <w:rPr>
          <w:rFonts w:cs="Times New Roman"/>
          <w:sz w:val="24"/>
          <w:szCs w:val="24"/>
        </w:rPr>
        <w:t>4</w:t>
      </w:r>
      <w:r w:rsidR="00307749" w:rsidRPr="000B210E">
        <w:rPr>
          <w:rFonts w:cs="Times New Roman"/>
          <w:sz w:val="24"/>
          <w:szCs w:val="24"/>
        </w:rPr>
        <w:t>.  Any illness of a contagious nature or when the student is obviously unable to</w:t>
      </w:r>
      <w:r w:rsidR="004E5B29" w:rsidRPr="000B210E">
        <w:rPr>
          <w:rFonts w:cs="Times New Roman"/>
          <w:sz w:val="24"/>
          <w:szCs w:val="24"/>
        </w:rPr>
        <w:t xml:space="preserve"> </w:t>
      </w:r>
      <w:r w:rsidR="00BA7199" w:rsidRPr="000B210E">
        <w:rPr>
          <w:rFonts w:cs="Times New Roman"/>
          <w:sz w:val="24"/>
          <w:szCs w:val="24"/>
        </w:rPr>
        <w:t>c</w:t>
      </w:r>
      <w:r w:rsidR="00240E5B" w:rsidRPr="000B210E">
        <w:rPr>
          <w:rFonts w:cs="Times New Roman"/>
          <w:sz w:val="24"/>
          <w:szCs w:val="24"/>
        </w:rPr>
        <w:t>oncentrate</w:t>
      </w:r>
      <w:r w:rsidR="00307749" w:rsidRPr="000B210E">
        <w:rPr>
          <w:rFonts w:cs="Times New Roman"/>
          <w:sz w:val="24"/>
          <w:szCs w:val="24"/>
        </w:rPr>
        <w:t xml:space="preserve"> in the classroom.</w:t>
      </w:r>
    </w:p>
    <w:p w:rsidR="00307749" w:rsidRDefault="00307749" w:rsidP="004E5B29">
      <w:pPr>
        <w:pStyle w:val="NoSpacing"/>
        <w:rPr>
          <w:rFonts w:cs="Times New Roman"/>
          <w:sz w:val="24"/>
          <w:szCs w:val="24"/>
        </w:rPr>
      </w:pPr>
      <w:r w:rsidRPr="000B210E">
        <w:rPr>
          <w:rFonts w:cs="Times New Roman"/>
          <w:sz w:val="24"/>
          <w:szCs w:val="24"/>
        </w:rPr>
        <w:t>A child's parents will be contacted to pick him/her up should any of the above symptoms develop while he/she is at school.  First aid is administered for minor cuts, bites and stings.</w:t>
      </w:r>
    </w:p>
    <w:p w:rsidR="0032698D" w:rsidRPr="000B210E" w:rsidRDefault="0032698D" w:rsidP="004E5B29">
      <w:pPr>
        <w:pStyle w:val="NoSpacing"/>
        <w:rPr>
          <w:rFonts w:cs="Times New Roman"/>
          <w:sz w:val="24"/>
          <w:szCs w:val="24"/>
        </w:rPr>
      </w:pPr>
    </w:p>
    <w:p w:rsidR="00D722B2" w:rsidRDefault="00307749" w:rsidP="004C3214">
      <w:pPr>
        <w:pStyle w:val="NoSpacing"/>
        <w:rPr>
          <w:rFonts w:cs="Tms Rmn"/>
          <w:sz w:val="24"/>
          <w:szCs w:val="24"/>
        </w:rPr>
      </w:pPr>
      <w:r w:rsidRPr="00183247">
        <w:rPr>
          <w:rFonts w:cs="Times New Roman"/>
          <w:b/>
          <w:i/>
          <w:sz w:val="24"/>
          <w:szCs w:val="24"/>
        </w:rPr>
        <w:t>MEDICATION:</w:t>
      </w:r>
      <w:r w:rsidR="005E60D6" w:rsidRPr="000B210E">
        <w:rPr>
          <w:rFonts w:cs="Times New Roman"/>
          <w:sz w:val="24"/>
          <w:szCs w:val="24"/>
        </w:rPr>
        <w:t xml:space="preserve"> </w:t>
      </w:r>
      <w:r w:rsidR="00FD5A4F" w:rsidRPr="00FD5A4F">
        <w:rPr>
          <w:rFonts w:cs="Times New Roman"/>
          <w:sz w:val="24"/>
          <w:szCs w:val="24"/>
          <w:highlight w:val="yellow"/>
        </w:rPr>
        <w:t>Any over the counter medicine or</w:t>
      </w:r>
      <w:r w:rsidR="005E60D6" w:rsidRPr="000B210E">
        <w:rPr>
          <w:rFonts w:cs="Times New Roman"/>
          <w:sz w:val="24"/>
          <w:szCs w:val="24"/>
        </w:rPr>
        <w:t xml:space="preserve"> </w:t>
      </w:r>
      <w:r w:rsidRPr="000B210E">
        <w:rPr>
          <w:rFonts w:cs="Times New Roman"/>
          <w:sz w:val="24"/>
          <w:szCs w:val="24"/>
        </w:rPr>
        <w:t xml:space="preserve">Prescription medicine </w:t>
      </w:r>
      <w:r w:rsidR="00306DE7" w:rsidRPr="000B210E">
        <w:rPr>
          <w:rFonts w:cs="Times New Roman"/>
          <w:sz w:val="24"/>
          <w:szCs w:val="24"/>
        </w:rPr>
        <w:t xml:space="preserve">that is prescribed three times a day can be given before the student comes to school, after school, and again at bedtime.  </w:t>
      </w:r>
      <w:r w:rsidR="00306DE7" w:rsidRPr="00233868">
        <w:rPr>
          <w:rFonts w:cs="Times New Roman"/>
          <w:sz w:val="24"/>
          <w:szCs w:val="24"/>
          <w:highlight w:val="yellow"/>
        </w:rPr>
        <w:t xml:space="preserve">However, if medication MUST be given </w:t>
      </w:r>
      <w:r w:rsidR="00233868" w:rsidRPr="00233868">
        <w:rPr>
          <w:rFonts w:cs="Times New Roman"/>
          <w:sz w:val="24"/>
          <w:szCs w:val="24"/>
          <w:highlight w:val="yellow"/>
        </w:rPr>
        <w:t>during school hours a parent or designee of the parent must come to the campus to administer the</w:t>
      </w:r>
      <w:r w:rsidR="00233868">
        <w:rPr>
          <w:rFonts w:cs="Times New Roman"/>
          <w:sz w:val="24"/>
          <w:szCs w:val="24"/>
        </w:rPr>
        <w:t xml:space="preserve"> </w:t>
      </w:r>
      <w:r w:rsidR="00233868" w:rsidRPr="00233868">
        <w:rPr>
          <w:rFonts w:cs="Times New Roman"/>
          <w:sz w:val="24"/>
          <w:szCs w:val="24"/>
          <w:highlight w:val="yellow"/>
        </w:rPr>
        <w:t>medication</w:t>
      </w:r>
      <w:r w:rsidR="00233868">
        <w:rPr>
          <w:rFonts w:cs="Times New Roman"/>
          <w:sz w:val="24"/>
          <w:szCs w:val="24"/>
        </w:rPr>
        <w:t>.</w:t>
      </w:r>
      <w:r w:rsidR="005E60D6" w:rsidRPr="000B210E">
        <w:rPr>
          <w:rFonts w:cs="Times New Roman"/>
          <w:sz w:val="24"/>
          <w:szCs w:val="24"/>
        </w:rPr>
        <w:t xml:space="preserve">  Cough </w:t>
      </w:r>
      <w:r w:rsidR="00D722B2" w:rsidRPr="000B210E">
        <w:rPr>
          <w:rFonts w:cs="Times New Roman"/>
          <w:sz w:val="24"/>
          <w:szCs w:val="24"/>
        </w:rPr>
        <w:t>drops are considered medication</w:t>
      </w:r>
      <w:r w:rsidR="00183247">
        <w:rPr>
          <w:rFonts w:cs="Times New Roman"/>
          <w:sz w:val="24"/>
          <w:szCs w:val="24"/>
        </w:rPr>
        <w:t xml:space="preserve"> and must be kept in the office where their use can be monitored</w:t>
      </w:r>
      <w:r w:rsidR="00D722B2" w:rsidRPr="000B210E">
        <w:rPr>
          <w:rFonts w:cs="Times New Roman"/>
          <w:sz w:val="24"/>
          <w:szCs w:val="24"/>
        </w:rPr>
        <w:t>.</w:t>
      </w:r>
      <w:r w:rsidR="00B5556F" w:rsidRPr="000B210E">
        <w:rPr>
          <w:rFonts w:cs="Times New Roman"/>
          <w:sz w:val="24"/>
          <w:szCs w:val="24"/>
        </w:rPr>
        <w:t xml:space="preserve">  </w:t>
      </w:r>
      <w:r w:rsidRPr="000B210E">
        <w:rPr>
          <w:rFonts w:cs="Times New Roman"/>
          <w:sz w:val="24"/>
          <w:szCs w:val="24"/>
        </w:rPr>
        <w:t xml:space="preserve">Parents of students with asthma or severe allergies should notify the teacher and/or </w:t>
      </w:r>
      <w:r w:rsidR="007C4BAD">
        <w:rPr>
          <w:rFonts w:cs="Times New Roman"/>
          <w:sz w:val="24"/>
          <w:szCs w:val="24"/>
        </w:rPr>
        <w:t>Administrator</w:t>
      </w:r>
      <w:r w:rsidRPr="000B210E">
        <w:rPr>
          <w:rFonts w:cs="Times New Roman"/>
          <w:sz w:val="24"/>
          <w:szCs w:val="24"/>
        </w:rPr>
        <w:t xml:space="preserve">.  An inhaler or </w:t>
      </w:r>
      <w:r w:rsidR="009E6C98" w:rsidRPr="000B210E">
        <w:rPr>
          <w:rFonts w:cs="Times New Roman"/>
          <w:sz w:val="24"/>
          <w:szCs w:val="24"/>
        </w:rPr>
        <w:t>E</w:t>
      </w:r>
      <w:r w:rsidR="0090084A" w:rsidRPr="000B210E">
        <w:rPr>
          <w:rFonts w:cs="Times New Roman"/>
          <w:sz w:val="24"/>
          <w:szCs w:val="24"/>
        </w:rPr>
        <w:t>pi</w:t>
      </w:r>
      <w:r w:rsidR="00FA31D9">
        <w:rPr>
          <w:rFonts w:cs="Times New Roman"/>
          <w:sz w:val="24"/>
          <w:szCs w:val="24"/>
        </w:rPr>
        <w:t xml:space="preserve"> </w:t>
      </w:r>
      <w:r w:rsidR="0090084A" w:rsidRPr="000B210E">
        <w:rPr>
          <w:rFonts w:cs="Times New Roman"/>
          <w:sz w:val="24"/>
          <w:szCs w:val="24"/>
        </w:rPr>
        <w:t xml:space="preserve">pen should be kept at school with </w:t>
      </w:r>
      <w:r w:rsidR="00513290" w:rsidRPr="000B210E">
        <w:rPr>
          <w:rFonts w:cs="Times New Roman"/>
          <w:sz w:val="24"/>
          <w:szCs w:val="24"/>
        </w:rPr>
        <w:t>a doctor</w:t>
      </w:r>
      <w:r w:rsidRPr="000B210E">
        <w:rPr>
          <w:rFonts w:cs="Times New Roman"/>
          <w:sz w:val="24"/>
          <w:szCs w:val="24"/>
        </w:rPr>
        <w:t xml:space="preserve">’s prescription </w:t>
      </w:r>
      <w:r w:rsidR="00513290" w:rsidRPr="000B210E">
        <w:rPr>
          <w:rFonts w:cs="Times New Roman"/>
          <w:sz w:val="24"/>
          <w:szCs w:val="24"/>
        </w:rPr>
        <w:t xml:space="preserve">label </w:t>
      </w:r>
      <w:r w:rsidRPr="000B210E">
        <w:rPr>
          <w:rFonts w:cs="Times New Roman"/>
          <w:sz w:val="24"/>
          <w:szCs w:val="24"/>
        </w:rPr>
        <w:t>on the container.</w:t>
      </w:r>
      <w:r w:rsidR="004C3214">
        <w:rPr>
          <w:rFonts w:cs="Times New Roman"/>
          <w:sz w:val="24"/>
          <w:szCs w:val="24"/>
        </w:rPr>
        <w:t xml:space="preserve">  </w:t>
      </w:r>
      <w:r w:rsidR="004C3214">
        <w:rPr>
          <w:rFonts w:cs="Tms Rmn"/>
          <w:sz w:val="24"/>
          <w:szCs w:val="24"/>
        </w:rPr>
        <w:t>Ibuprofen and</w:t>
      </w:r>
      <w:r w:rsidR="00D722B2" w:rsidRPr="000B210E">
        <w:rPr>
          <w:rFonts w:cs="Tms Rmn"/>
          <w:sz w:val="24"/>
          <w:szCs w:val="24"/>
        </w:rPr>
        <w:t xml:space="preserve"> Aceta</w:t>
      </w:r>
      <w:r w:rsidR="004C3214">
        <w:rPr>
          <w:rFonts w:cs="Tms Rmn"/>
          <w:sz w:val="24"/>
          <w:szCs w:val="24"/>
        </w:rPr>
        <w:t>minophen</w:t>
      </w:r>
      <w:r w:rsidR="00183247">
        <w:rPr>
          <w:rFonts w:cs="Tms Rmn"/>
          <w:sz w:val="24"/>
          <w:szCs w:val="24"/>
        </w:rPr>
        <w:t xml:space="preserve"> are</w:t>
      </w:r>
      <w:r w:rsidR="006B17FE">
        <w:rPr>
          <w:rFonts w:cs="Tms Rmn"/>
          <w:sz w:val="24"/>
          <w:szCs w:val="24"/>
        </w:rPr>
        <w:t xml:space="preserve"> the only medications </w:t>
      </w:r>
      <w:r w:rsidR="00832776">
        <w:rPr>
          <w:rFonts w:cs="Tms Rmn"/>
          <w:sz w:val="24"/>
          <w:szCs w:val="24"/>
        </w:rPr>
        <w:t xml:space="preserve">kept and given out </w:t>
      </w:r>
      <w:r w:rsidR="00183247">
        <w:rPr>
          <w:rFonts w:cs="Tms Rmn"/>
          <w:sz w:val="24"/>
          <w:szCs w:val="24"/>
        </w:rPr>
        <w:t>in the office for minor aches</w:t>
      </w:r>
      <w:r w:rsidR="00D16AF6" w:rsidRPr="000B210E">
        <w:rPr>
          <w:rFonts w:cs="Tms Rmn"/>
          <w:sz w:val="24"/>
          <w:szCs w:val="24"/>
        </w:rPr>
        <w:t>.  R</w:t>
      </w:r>
      <w:r w:rsidR="00D722B2" w:rsidRPr="000B210E">
        <w:rPr>
          <w:rFonts w:cs="Tms Rmn"/>
          <w:sz w:val="24"/>
          <w:szCs w:val="24"/>
        </w:rPr>
        <w:t xml:space="preserve">ecords </w:t>
      </w:r>
      <w:r w:rsidR="00D16AF6" w:rsidRPr="000B210E">
        <w:rPr>
          <w:rFonts w:cs="Tms Rmn"/>
          <w:sz w:val="24"/>
          <w:szCs w:val="24"/>
        </w:rPr>
        <w:t>are kept s</w:t>
      </w:r>
      <w:r w:rsidR="00D722B2" w:rsidRPr="000B210E">
        <w:rPr>
          <w:rFonts w:cs="Tms Rmn"/>
          <w:sz w:val="24"/>
          <w:szCs w:val="24"/>
        </w:rPr>
        <w:t>howing when medication was given.</w:t>
      </w:r>
    </w:p>
    <w:p w:rsidR="00183247" w:rsidRPr="000B210E" w:rsidRDefault="00183247" w:rsidP="004C3214">
      <w:pPr>
        <w:pStyle w:val="NoSpacing"/>
        <w:rPr>
          <w:rFonts w:cs="Tms Rmn"/>
          <w:sz w:val="24"/>
          <w:szCs w:val="24"/>
        </w:rPr>
      </w:pPr>
    </w:p>
    <w:p w:rsidR="00307749" w:rsidRPr="00C610AE" w:rsidRDefault="002E59A9" w:rsidP="005B3BBA">
      <w:pPr>
        <w:pStyle w:val="Heading2"/>
        <w:rPr>
          <w:rFonts w:asciiTheme="minorHAnsi" w:hAnsiTheme="minorHAnsi"/>
          <w:szCs w:val="28"/>
        </w:rPr>
      </w:pPr>
      <w:bookmarkStart w:id="40" w:name="_Toc11329234"/>
      <w:r w:rsidRPr="00C610AE">
        <w:rPr>
          <w:rFonts w:asciiTheme="minorHAnsi" w:hAnsiTheme="minorHAnsi"/>
          <w:szCs w:val="28"/>
        </w:rPr>
        <w:t>I</w:t>
      </w:r>
      <w:r w:rsidR="00F85F0C" w:rsidRPr="00C610AE">
        <w:rPr>
          <w:rFonts w:asciiTheme="minorHAnsi" w:hAnsiTheme="minorHAnsi"/>
          <w:szCs w:val="28"/>
        </w:rPr>
        <w:t>ndoor Recess</w:t>
      </w:r>
      <w:bookmarkEnd w:id="40"/>
    </w:p>
    <w:p w:rsidR="00307749" w:rsidRDefault="00307749" w:rsidP="00183247">
      <w:pPr>
        <w:pStyle w:val="NoSpacing"/>
        <w:rPr>
          <w:sz w:val="24"/>
          <w:szCs w:val="24"/>
        </w:rPr>
      </w:pPr>
      <w:r w:rsidRPr="00183247">
        <w:rPr>
          <w:sz w:val="24"/>
          <w:szCs w:val="24"/>
        </w:rPr>
        <w:t>Students</w:t>
      </w:r>
      <w:r w:rsidR="005F728E">
        <w:rPr>
          <w:sz w:val="24"/>
          <w:szCs w:val="24"/>
        </w:rPr>
        <w:t xml:space="preserve"> </w:t>
      </w:r>
      <w:r w:rsidR="005F728E" w:rsidRPr="005F728E">
        <w:rPr>
          <w:sz w:val="24"/>
          <w:szCs w:val="24"/>
          <w:highlight w:val="yellow"/>
        </w:rPr>
        <w:t>at the Elementary Campus</w:t>
      </w:r>
      <w:r w:rsidRPr="00183247">
        <w:rPr>
          <w:sz w:val="24"/>
          <w:szCs w:val="24"/>
        </w:rPr>
        <w:t xml:space="preserve"> will be kep</w:t>
      </w:r>
      <w:r w:rsidR="00D722B2" w:rsidRPr="00183247">
        <w:rPr>
          <w:sz w:val="24"/>
          <w:szCs w:val="24"/>
        </w:rPr>
        <w:t>t indoors for recess and PE</w:t>
      </w:r>
      <w:r w:rsidRPr="00183247">
        <w:rPr>
          <w:sz w:val="24"/>
          <w:szCs w:val="24"/>
        </w:rPr>
        <w:t xml:space="preserve"> on days when t</w:t>
      </w:r>
      <w:r w:rsidR="000926DF" w:rsidRPr="00183247">
        <w:rPr>
          <w:sz w:val="24"/>
          <w:szCs w:val="24"/>
        </w:rPr>
        <w:t>he temperature is 32</w:t>
      </w:r>
      <w:r w:rsidRPr="00183247">
        <w:rPr>
          <w:sz w:val="24"/>
          <w:szCs w:val="24"/>
        </w:rPr>
        <w:t xml:space="preserve"> degrees or below.  (Wind chill factors will be given consideration).  PLEASE SEND PROPER OUTDOOR WEAR WITH YOUR CHILDREN (coat, hat, gloves) as they will be expected to go outside u</w:t>
      </w:r>
      <w:r w:rsidR="000A6B72" w:rsidRPr="00183247">
        <w:rPr>
          <w:sz w:val="24"/>
          <w:szCs w:val="24"/>
        </w:rPr>
        <w:t>nless the temperature dips to 32</w:t>
      </w:r>
      <w:r w:rsidRPr="00183247">
        <w:rPr>
          <w:sz w:val="24"/>
          <w:szCs w:val="24"/>
        </w:rPr>
        <w:t xml:space="preserve"> degrees or it is raining.</w:t>
      </w:r>
    </w:p>
    <w:p w:rsidR="00183247" w:rsidRPr="00183247" w:rsidRDefault="00183247" w:rsidP="00183247">
      <w:pPr>
        <w:pStyle w:val="NoSpacing"/>
        <w:rPr>
          <w:sz w:val="24"/>
          <w:szCs w:val="24"/>
        </w:rPr>
      </w:pPr>
    </w:p>
    <w:p w:rsidR="00307749" w:rsidRPr="00C610AE" w:rsidRDefault="002E59A9" w:rsidP="005B3BBA">
      <w:pPr>
        <w:pStyle w:val="Heading2"/>
        <w:rPr>
          <w:rFonts w:asciiTheme="minorHAnsi" w:hAnsiTheme="minorHAnsi"/>
          <w:szCs w:val="28"/>
        </w:rPr>
      </w:pPr>
      <w:bookmarkStart w:id="41" w:name="_Toc11329235"/>
      <w:r w:rsidRPr="00C610AE">
        <w:rPr>
          <w:rFonts w:asciiTheme="minorHAnsi" w:hAnsiTheme="minorHAnsi"/>
          <w:szCs w:val="28"/>
        </w:rPr>
        <w:t>L</w:t>
      </w:r>
      <w:r w:rsidR="008C684F" w:rsidRPr="00C610AE">
        <w:rPr>
          <w:rFonts w:asciiTheme="minorHAnsi" w:hAnsiTheme="minorHAnsi"/>
          <w:szCs w:val="28"/>
        </w:rPr>
        <w:t>ibrary Book Selection</w:t>
      </w:r>
      <w:bookmarkEnd w:id="41"/>
    </w:p>
    <w:p w:rsidR="00307749" w:rsidRDefault="00307749" w:rsidP="00134B6A">
      <w:pPr>
        <w:pStyle w:val="NoSpacing"/>
        <w:rPr>
          <w:sz w:val="24"/>
          <w:szCs w:val="24"/>
        </w:rPr>
      </w:pPr>
      <w:r w:rsidRPr="00134B6A">
        <w:rPr>
          <w:sz w:val="24"/>
          <w:szCs w:val="24"/>
        </w:rPr>
        <w:t xml:space="preserve">Because it is the school's desire to teach students to critically evaluate what they read, some non-Christian materials may be included.  It is important for parents to know that we encourage them to </w:t>
      </w:r>
      <w:r w:rsidRPr="00134B6A">
        <w:rPr>
          <w:sz w:val="24"/>
          <w:szCs w:val="24"/>
        </w:rPr>
        <w:lastRenderedPageBreak/>
        <w:t>be actively involved in helping their children evaluate what they read and further censor where they feel it is necessary.</w:t>
      </w:r>
      <w:r w:rsidR="00603CBD" w:rsidRPr="00134B6A">
        <w:rPr>
          <w:sz w:val="24"/>
          <w:szCs w:val="24"/>
        </w:rPr>
        <w:t xml:space="preserve">  </w:t>
      </w:r>
      <w:r w:rsidRPr="00134B6A">
        <w:rPr>
          <w:sz w:val="24"/>
          <w:szCs w:val="24"/>
        </w:rPr>
        <w:t xml:space="preserve">While the librarian and </w:t>
      </w:r>
      <w:r w:rsidR="007C4BAD">
        <w:rPr>
          <w:sz w:val="24"/>
          <w:szCs w:val="24"/>
        </w:rPr>
        <w:t>Administrator</w:t>
      </w:r>
      <w:r w:rsidRPr="00134B6A">
        <w:rPr>
          <w:sz w:val="24"/>
          <w:szCs w:val="24"/>
        </w:rPr>
        <w:t xml:space="preserve"> make every effort to acquire appropriate material for the library, books containing </w:t>
      </w:r>
      <w:r w:rsidR="002E59A9" w:rsidRPr="00134B6A">
        <w:rPr>
          <w:sz w:val="24"/>
          <w:szCs w:val="24"/>
        </w:rPr>
        <w:t xml:space="preserve">inappropriate language or </w:t>
      </w:r>
      <w:r w:rsidR="00240E5B" w:rsidRPr="00134B6A">
        <w:rPr>
          <w:sz w:val="24"/>
          <w:szCs w:val="24"/>
        </w:rPr>
        <w:t>images may</w:t>
      </w:r>
      <w:r w:rsidRPr="00134B6A">
        <w:rPr>
          <w:sz w:val="24"/>
          <w:szCs w:val="24"/>
        </w:rPr>
        <w:t xml:space="preserve"> occasionally find their way to our library shelves.  A parent who becomes aware of a book he/she feels contains objectionable material should make a verbal or written complaint to the librarian detailing his/her concern.  The librarian will respond in writing to the complaint.  If the issue remains unresolved, the parent may request a meeting with the </w:t>
      </w:r>
      <w:r w:rsidR="007C4BAD">
        <w:rPr>
          <w:sz w:val="24"/>
          <w:szCs w:val="24"/>
        </w:rPr>
        <w:t>Administrator</w:t>
      </w:r>
      <w:r w:rsidRPr="00134B6A">
        <w:rPr>
          <w:sz w:val="24"/>
          <w:szCs w:val="24"/>
        </w:rPr>
        <w:t>.</w:t>
      </w:r>
    </w:p>
    <w:p w:rsidR="00134B6A" w:rsidRPr="00134B6A" w:rsidRDefault="00134B6A" w:rsidP="00134B6A">
      <w:pPr>
        <w:pStyle w:val="NoSpacing"/>
        <w:rPr>
          <w:sz w:val="24"/>
          <w:szCs w:val="24"/>
        </w:rPr>
      </w:pPr>
    </w:p>
    <w:p w:rsidR="00F665AD" w:rsidRPr="000B210E" w:rsidRDefault="00F665AD" w:rsidP="005B3BBA">
      <w:pPr>
        <w:pStyle w:val="Heading2"/>
        <w:rPr>
          <w:rFonts w:asciiTheme="minorHAnsi" w:hAnsiTheme="minorHAnsi"/>
          <w:sz w:val="24"/>
          <w:szCs w:val="24"/>
        </w:rPr>
      </w:pPr>
      <w:bookmarkStart w:id="42" w:name="_Toc11329236"/>
      <w:r w:rsidRPr="000B210E">
        <w:rPr>
          <w:rFonts w:asciiTheme="minorHAnsi" w:hAnsiTheme="minorHAnsi"/>
          <w:sz w:val="24"/>
          <w:szCs w:val="24"/>
        </w:rPr>
        <w:t>L</w:t>
      </w:r>
      <w:r w:rsidRPr="00C610AE">
        <w:rPr>
          <w:rFonts w:asciiTheme="minorHAnsi" w:hAnsiTheme="minorHAnsi"/>
          <w:szCs w:val="28"/>
        </w:rPr>
        <w:t>unch</w:t>
      </w:r>
      <w:r w:rsidR="00F85F0C" w:rsidRPr="00C610AE">
        <w:rPr>
          <w:rFonts w:asciiTheme="minorHAnsi" w:hAnsiTheme="minorHAnsi"/>
          <w:szCs w:val="28"/>
        </w:rPr>
        <w:t>es</w:t>
      </w:r>
      <w:bookmarkEnd w:id="42"/>
    </w:p>
    <w:p w:rsidR="00387B19" w:rsidRDefault="00F665AD" w:rsidP="00D80D6D">
      <w:pPr>
        <w:pStyle w:val="NoSpacing"/>
        <w:rPr>
          <w:sz w:val="24"/>
          <w:szCs w:val="24"/>
        </w:rPr>
      </w:pPr>
      <w:r w:rsidRPr="00D80D6D">
        <w:rPr>
          <w:sz w:val="24"/>
          <w:szCs w:val="24"/>
        </w:rPr>
        <w:t>Students may purchase a school lunch or bring their own lunch to school.  We are unable to cool and/or heat items for individual student lunches, so please send ice pac</w:t>
      </w:r>
      <w:r w:rsidR="008302D8" w:rsidRPr="00D80D6D">
        <w:rPr>
          <w:sz w:val="24"/>
          <w:szCs w:val="24"/>
        </w:rPr>
        <w:t xml:space="preserve">ks as needed.  Lunches should be sent to school </w:t>
      </w:r>
      <w:r w:rsidR="00306DE7" w:rsidRPr="00D80D6D">
        <w:rPr>
          <w:sz w:val="24"/>
          <w:szCs w:val="24"/>
        </w:rPr>
        <w:t xml:space="preserve">in the morning </w:t>
      </w:r>
      <w:r w:rsidR="008302D8" w:rsidRPr="00D80D6D">
        <w:rPr>
          <w:sz w:val="24"/>
          <w:szCs w:val="24"/>
        </w:rPr>
        <w:t>with your child</w:t>
      </w:r>
      <w:r w:rsidR="005F728E">
        <w:rPr>
          <w:sz w:val="24"/>
          <w:szCs w:val="24"/>
        </w:rPr>
        <w:t xml:space="preserve">. </w:t>
      </w:r>
      <w:r w:rsidR="00832776">
        <w:rPr>
          <w:b/>
          <w:sz w:val="24"/>
          <w:szCs w:val="24"/>
        </w:rPr>
        <w:t xml:space="preserve"> The only time fast food is allowed to be brough</w:t>
      </w:r>
      <w:r w:rsidR="005F728E">
        <w:rPr>
          <w:b/>
          <w:sz w:val="24"/>
          <w:szCs w:val="24"/>
        </w:rPr>
        <w:t>t to your child is for birthday</w:t>
      </w:r>
      <w:r w:rsidR="00832776">
        <w:rPr>
          <w:b/>
          <w:sz w:val="24"/>
          <w:szCs w:val="24"/>
        </w:rPr>
        <w:t>s, star of the week, grandparent’s day, etc</w:t>
      </w:r>
      <w:r w:rsidR="00300B6C">
        <w:rPr>
          <w:sz w:val="24"/>
          <w:szCs w:val="24"/>
        </w:rPr>
        <w:t>.</w:t>
      </w:r>
      <w:r w:rsidR="008302D8" w:rsidRPr="00D80D6D">
        <w:rPr>
          <w:sz w:val="24"/>
          <w:szCs w:val="24"/>
        </w:rPr>
        <w:t xml:space="preserve">  </w:t>
      </w:r>
      <w:r w:rsidR="00300B6C">
        <w:rPr>
          <w:sz w:val="24"/>
          <w:szCs w:val="24"/>
        </w:rPr>
        <w:t xml:space="preserve">Please </w:t>
      </w:r>
      <w:r w:rsidR="00300B6C" w:rsidRPr="00080277">
        <w:rPr>
          <w:b/>
          <w:sz w:val="24"/>
          <w:szCs w:val="24"/>
        </w:rPr>
        <w:t xml:space="preserve">call the school or send </w:t>
      </w:r>
      <w:r w:rsidR="00080277" w:rsidRPr="00080277">
        <w:rPr>
          <w:b/>
          <w:sz w:val="24"/>
          <w:szCs w:val="24"/>
        </w:rPr>
        <w:t>a note to let the office know</w:t>
      </w:r>
      <w:r w:rsidR="00300B6C" w:rsidRPr="00080277">
        <w:rPr>
          <w:b/>
          <w:sz w:val="24"/>
          <w:szCs w:val="24"/>
        </w:rPr>
        <w:t xml:space="preserve"> you plan to bring a lunch for your child</w:t>
      </w:r>
      <w:r w:rsidR="00300B6C">
        <w:rPr>
          <w:sz w:val="24"/>
          <w:szCs w:val="24"/>
        </w:rPr>
        <w:t xml:space="preserve">.  </w:t>
      </w:r>
      <w:r w:rsidR="008302D8" w:rsidRPr="00D80D6D">
        <w:rPr>
          <w:sz w:val="24"/>
          <w:szCs w:val="24"/>
        </w:rPr>
        <w:t xml:space="preserve">Students who do </w:t>
      </w:r>
      <w:r w:rsidR="00300B6C">
        <w:rPr>
          <w:sz w:val="24"/>
          <w:szCs w:val="24"/>
        </w:rPr>
        <w:t>not have a lunch will be given</w:t>
      </w:r>
      <w:r w:rsidR="008302D8" w:rsidRPr="00D80D6D">
        <w:rPr>
          <w:sz w:val="24"/>
          <w:szCs w:val="24"/>
        </w:rPr>
        <w:t xml:space="preserve"> a school lunch (if available) and billed for that day.  If a school lunch is </w:t>
      </w:r>
      <w:r w:rsidR="00300B6C">
        <w:rPr>
          <w:sz w:val="24"/>
          <w:szCs w:val="24"/>
        </w:rPr>
        <w:t>not available, the office staff will call a parent</w:t>
      </w:r>
      <w:r w:rsidR="00B66D4B" w:rsidRPr="00D80D6D">
        <w:rPr>
          <w:sz w:val="24"/>
          <w:szCs w:val="24"/>
        </w:rPr>
        <w:t>.</w:t>
      </w:r>
      <w:r w:rsidR="00164B7B" w:rsidRPr="00D80D6D">
        <w:rPr>
          <w:sz w:val="24"/>
          <w:szCs w:val="24"/>
        </w:rPr>
        <w:t xml:space="preserve">  </w:t>
      </w:r>
      <w:r w:rsidR="00164B7B" w:rsidRPr="00D80D6D">
        <w:rPr>
          <w:b/>
          <w:sz w:val="24"/>
          <w:szCs w:val="24"/>
        </w:rPr>
        <w:t>School lunches must be</w:t>
      </w:r>
      <w:r w:rsidR="00164B7B" w:rsidRPr="00D80D6D">
        <w:rPr>
          <w:sz w:val="24"/>
          <w:szCs w:val="24"/>
        </w:rPr>
        <w:t xml:space="preserve"> </w:t>
      </w:r>
      <w:r w:rsidR="00F678E4" w:rsidRPr="00D80D6D">
        <w:rPr>
          <w:b/>
          <w:sz w:val="24"/>
          <w:szCs w:val="24"/>
        </w:rPr>
        <w:t xml:space="preserve">paid when </w:t>
      </w:r>
      <w:r w:rsidR="00F678E4" w:rsidRPr="00D80D6D">
        <w:rPr>
          <w:b/>
          <w:sz w:val="24"/>
          <w:szCs w:val="24"/>
          <w:u w:val="single"/>
        </w:rPr>
        <w:t>ordering</w:t>
      </w:r>
      <w:r w:rsidR="00164B7B" w:rsidRPr="00D80D6D">
        <w:rPr>
          <w:sz w:val="24"/>
          <w:szCs w:val="24"/>
        </w:rPr>
        <w:t xml:space="preserve"> (checks payable to TCA).  Payment for the full month is </w:t>
      </w:r>
      <w:r w:rsidR="00832776">
        <w:rPr>
          <w:sz w:val="24"/>
          <w:szCs w:val="24"/>
        </w:rPr>
        <w:t>due when your child’s lunch form is turned in</w:t>
      </w:r>
      <w:r w:rsidR="00164B7B" w:rsidRPr="00D80D6D">
        <w:rPr>
          <w:sz w:val="24"/>
          <w:szCs w:val="24"/>
        </w:rPr>
        <w:t>.</w:t>
      </w:r>
      <w:r w:rsidR="00D63B23" w:rsidRPr="00D80D6D">
        <w:rPr>
          <w:sz w:val="24"/>
          <w:szCs w:val="24"/>
        </w:rPr>
        <w:t xml:space="preserve"> </w:t>
      </w:r>
      <w:r w:rsidR="005F728E" w:rsidRPr="005F728E">
        <w:rPr>
          <w:sz w:val="24"/>
          <w:szCs w:val="24"/>
          <w:highlight w:val="yellow"/>
        </w:rPr>
        <w:t>Individual lunch forms will need to be turned in for each student.  Please make a copy of the lunch form to know</w:t>
      </w:r>
      <w:r w:rsidR="005F728E">
        <w:rPr>
          <w:sz w:val="24"/>
          <w:szCs w:val="24"/>
        </w:rPr>
        <w:t xml:space="preserve"> </w:t>
      </w:r>
      <w:r w:rsidR="005F728E" w:rsidRPr="005F728E">
        <w:rPr>
          <w:sz w:val="24"/>
          <w:szCs w:val="24"/>
          <w:highlight w:val="yellow"/>
        </w:rPr>
        <w:t>when the child is eating hot lunch</w:t>
      </w:r>
      <w:r w:rsidR="005F728E">
        <w:rPr>
          <w:sz w:val="24"/>
          <w:szCs w:val="24"/>
        </w:rPr>
        <w:t>.</w:t>
      </w:r>
      <w:r w:rsidR="00D63B23" w:rsidRPr="00D80D6D">
        <w:rPr>
          <w:sz w:val="24"/>
          <w:szCs w:val="24"/>
        </w:rPr>
        <w:t xml:space="preserve"> The current cost is $3.50 per day.  Milk can be ordered at the cost of </w:t>
      </w:r>
      <w:r w:rsidR="00832776">
        <w:rPr>
          <w:sz w:val="24"/>
          <w:szCs w:val="24"/>
        </w:rPr>
        <w:t>40</w:t>
      </w:r>
      <w:r w:rsidR="00D63B23" w:rsidRPr="00D80D6D">
        <w:rPr>
          <w:sz w:val="24"/>
          <w:szCs w:val="24"/>
        </w:rPr>
        <w:t xml:space="preserve"> cents each.</w:t>
      </w:r>
    </w:p>
    <w:p w:rsidR="00001A80" w:rsidRDefault="00001A80" w:rsidP="00D80D6D">
      <w:pPr>
        <w:pStyle w:val="NoSpacing"/>
        <w:rPr>
          <w:sz w:val="24"/>
          <w:szCs w:val="24"/>
        </w:rPr>
      </w:pPr>
    </w:p>
    <w:p w:rsidR="00001A80" w:rsidRPr="00C610AE" w:rsidRDefault="00001A80" w:rsidP="00001A80">
      <w:pPr>
        <w:pStyle w:val="Heading2"/>
        <w:rPr>
          <w:rFonts w:asciiTheme="minorHAnsi" w:hAnsiTheme="minorHAnsi"/>
          <w:szCs w:val="28"/>
        </w:rPr>
      </w:pPr>
      <w:bookmarkStart w:id="43" w:name="_Toc11329237"/>
      <w:r w:rsidRPr="00C610AE">
        <w:rPr>
          <w:rFonts w:asciiTheme="minorHAnsi" w:hAnsiTheme="minorHAnsi"/>
          <w:szCs w:val="28"/>
        </w:rPr>
        <w:t>Telephone</w:t>
      </w:r>
      <w:bookmarkEnd w:id="43"/>
    </w:p>
    <w:p w:rsidR="00001A80" w:rsidRDefault="00001A80" w:rsidP="00001A80">
      <w:pPr>
        <w:pStyle w:val="NoSpacing"/>
        <w:rPr>
          <w:rFonts w:cs="Times New Roman"/>
          <w:sz w:val="24"/>
          <w:szCs w:val="24"/>
        </w:rPr>
      </w:pPr>
      <w:r w:rsidRPr="000B210E">
        <w:rPr>
          <w:rFonts w:cs="Times New Roman"/>
          <w:sz w:val="24"/>
          <w:szCs w:val="24"/>
        </w:rPr>
        <w:t>Students will not be permitted to use the</w:t>
      </w:r>
      <w:r>
        <w:rPr>
          <w:rFonts w:cs="Times New Roman"/>
          <w:sz w:val="24"/>
          <w:szCs w:val="24"/>
        </w:rPr>
        <w:t xml:space="preserve"> </w:t>
      </w:r>
      <w:r w:rsidRPr="00332AAA">
        <w:rPr>
          <w:rFonts w:cs="Times New Roman"/>
          <w:sz w:val="24"/>
          <w:szCs w:val="24"/>
          <w:highlight w:val="yellow"/>
        </w:rPr>
        <w:t>schoo</w:t>
      </w:r>
      <w:r>
        <w:rPr>
          <w:rFonts w:cs="Times New Roman"/>
          <w:sz w:val="24"/>
          <w:szCs w:val="24"/>
        </w:rPr>
        <w:t>l</w:t>
      </w:r>
      <w:r w:rsidRPr="000B210E">
        <w:rPr>
          <w:rFonts w:cs="Times New Roman"/>
          <w:sz w:val="24"/>
          <w:szCs w:val="24"/>
        </w:rPr>
        <w:t xml:space="preserve"> telephone except in cases of emergency or at the direction of a teacher.  </w:t>
      </w:r>
      <w:r w:rsidRPr="00B66CEC">
        <w:rPr>
          <w:rFonts w:cs="Times New Roman"/>
          <w:b/>
          <w:sz w:val="24"/>
          <w:szCs w:val="24"/>
        </w:rPr>
        <w:t>Forgetting homework or lunch is not considered an emergency</w:t>
      </w:r>
      <w:r w:rsidRPr="000B210E">
        <w:rPr>
          <w:rFonts w:cs="Times New Roman"/>
          <w:sz w:val="24"/>
          <w:szCs w:val="24"/>
        </w:rPr>
        <w:t>.</w:t>
      </w:r>
    </w:p>
    <w:p w:rsidR="00585563" w:rsidRDefault="00585563" w:rsidP="00001A80">
      <w:pPr>
        <w:pStyle w:val="NoSpacing"/>
        <w:rPr>
          <w:rFonts w:cs="Times New Roman"/>
          <w:sz w:val="24"/>
          <w:szCs w:val="24"/>
        </w:rPr>
      </w:pPr>
    </w:p>
    <w:p w:rsidR="00585563" w:rsidRPr="00DB12F4" w:rsidRDefault="00DB12F4" w:rsidP="00001A80">
      <w:pPr>
        <w:pStyle w:val="NoSpacing"/>
        <w:rPr>
          <w:rFonts w:cs="Times New Roman"/>
          <w:b/>
          <w:sz w:val="28"/>
          <w:szCs w:val="28"/>
          <w:highlight w:val="yellow"/>
          <w:u w:val="single"/>
        </w:rPr>
      </w:pPr>
      <w:r w:rsidRPr="00DB12F4">
        <w:rPr>
          <w:rFonts w:cs="Times New Roman"/>
          <w:b/>
          <w:sz w:val="28"/>
          <w:szCs w:val="28"/>
          <w:highlight w:val="yellow"/>
          <w:u w:val="single"/>
        </w:rPr>
        <w:t>Cellular Telephones and Electronic Communication Devices</w:t>
      </w:r>
      <w:r w:rsidR="00314600">
        <w:rPr>
          <w:rFonts w:cs="Times New Roman"/>
          <w:b/>
          <w:sz w:val="28"/>
          <w:szCs w:val="28"/>
          <w:highlight w:val="yellow"/>
          <w:u w:val="single"/>
        </w:rPr>
        <w:t xml:space="preserve"> Policy</w:t>
      </w:r>
    </w:p>
    <w:p w:rsidR="00DB12F4" w:rsidRPr="00DB12F4" w:rsidRDefault="00DB12F4" w:rsidP="00DB12F4">
      <w:pPr>
        <w:jc w:val="both"/>
        <w:rPr>
          <w:sz w:val="24"/>
          <w:szCs w:val="24"/>
          <w:highlight w:val="yellow"/>
        </w:rPr>
      </w:pPr>
      <w:r w:rsidRPr="00DB12F4">
        <w:rPr>
          <w:sz w:val="24"/>
          <w:szCs w:val="24"/>
          <w:highlight w:val="yellow"/>
        </w:rPr>
        <w:t>A student may possess a cellular telephone or other electronic communication device (ECD) in school, on school property, at after school activities and at school-related functions, providing that during school hours the cellular telephone and other ECD remains off.  Students may use their cellular telephone and other ECD during school hours with permission of The Christian Academy staff.</w:t>
      </w:r>
    </w:p>
    <w:p w:rsidR="00DB12F4" w:rsidRPr="00DB12F4" w:rsidRDefault="00DB12F4" w:rsidP="00DB12F4">
      <w:pPr>
        <w:jc w:val="both"/>
        <w:rPr>
          <w:sz w:val="24"/>
          <w:szCs w:val="24"/>
          <w:highlight w:val="yellow"/>
        </w:rPr>
      </w:pPr>
      <w:r w:rsidRPr="00DB12F4">
        <w:rPr>
          <w:sz w:val="24"/>
          <w:szCs w:val="24"/>
          <w:highlight w:val="yellow"/>
        </w:rPr>
        <w:t>Also, during school activities when directed by the administrator or teacher, cellular telephones and other ECDs shall be turned off (not just placed into vibrate or silent mode) and stored out of sight.</w:t>
      </w:r>
    </w:p>
    <w:p w:rsidR="00DB12F4" w:rsidRPr="00DB12F4" w:rsidRDefault="00DB12F4" w:rsidP="00DB12F4">
      <w:pPr>
        <w:jc w:val="both"/>
        <w:rPr>
          <w:sz w:val="24"/>
          <w:szCs w:val="24"/>
          <w:highlight w:val="yellow"/>
        </w:rPr>
      </w:pPr>
      <w:r w:rsidRPr="00DB12F4">
        <w:rPr>
          <w:sz w:val="24"/>
          <w:szCs w:val="24"/>
          <w:highlight w:val="yellow"/>
        </w:rPr>
        <w:t>The requirement that cellular telephones and ECDs must be turned off will not apply when the student obtains prior approval from the building principal or TCA staff.</w:t>
      </w:r>
    </w:p>
    <w:p w:rsidR="00DB12F4" w:rsidRPr="00DB12F4" w:rsidRDefault="00DB12F4" w:rsidP="00DB12F4">
      <w:pPr>
        <w:jc w:val="both"/>
        <w:rPr>
          <w:sz w:val="24"/>
          <w:szCs w:val="24"/>
          <w:highlight w:val="yellow"/>
        </w:rPr>
      </w:pPr>
      <w:r w:rsidRPr="00DB12F4">
        <w:rPr>
          <w:sz w:val="24"/>
          <w:szCs w:val="24"/>
          <w:highlight w:val="yellow"/>
        </w:rPr>
        <w:t xml:space="preserve">Possession of a cellular telephone or other ECD by a student is a privilege, which may be forfeited by any student who fails to abide by the terms of this policy, or otherwise engages in misuse of this privilege.  </w:t>
      </w:r>
    </w:p>
    <w:p w:rsidR="00DB12F4" w:rsidRPr="00DB12F4" w:rsidRDefault="00DB12F4" w:rsidP="00DB12F4">
      <w:pPr>
        <w:jc w:val="both"/>
        <w:rPr>
          <w:sz w:val="24"/>
          <w:szCs w:val="24"/>
          <w:highlight w:val="yellow"/>
        </w:rPr>
      </w:pPr>
      <w:r w:rsidRPr="00DB12F4">
        <w:rPr>
          <w:sz w:val="24"/>
          <w:szCs w:val="24"/>
          <w:highlight w:val="yellow"/>
        </w:rPr>
        <w:t>Violations of this policy may result in disciplinary action and/or confiscation of the cellular telephone or ECD.  If the cellular telephone or ECD is confiscated, it will be released/returned to the student’s parent/guardian after the student complies with any other disciplinary consequence that is imposed.  The building principal may also refer the matter to law enforcement if the violation involves an illegal activity.</w:t>
      </w:r>
    </w:p>
    <w:p w:rsidR="00DB12F4" w:rsidRPr="00DB12F4" w:rsidRDefault="00DB12F4" w:rsidP="00DB12F4">
      <w:pPr>
        <w:jc w:val="both"/>
        <w:rPr>
          <w:sz w:val="24"/>
          <w:szCs w:val="24"/>
          <w:highlight w:val="yellow"/>
        </w:rPr>
      </w:pPr>
      <w:r w:rsidRPr="00DB12F4">
        <w:rPr>
          <w:sz w:val="24"/>
          <w:szCs w:val="24"/>
          <w:highlight w:val="yellow"/>
        </w:rPr>
        <w:lastRenderedPageBreak/>
        <w:t>The student who possesses a cellular telephone or ECD is responsible for its care.  The Christian Academy is NOT responsible for preventing theft, loss, damage, or vandalism to cellular telephones or ECDs brought onto its property.</w:t>
      </w:r>
    </w:p>
    <w:p w:rsidR="00DB12F4" w:rsidRPr="00DB12F4" w:rsidRDefault="00DB12F4" w:rsidP="00DB12F4">
      <w:pPr>
        <w:jc w:val="both"/>
        <w:rPr>
          <w:sz w:val="24"/>
          <w:szCs w:val="24"/>
        </w:rPr>
      </w:pPr>
      <w:r w:rsidRPr="00DB12F4">
        <w:rPr>
          <w:sz w:val="24"/>
          <w:szCs w:val="24"/>
          <w:highlight w:val="yellow"/>
        </w:rPr>
        <w:t>Parents/guardians are advised that the best way to get in touch with their child during the school day is be calling the school office.</w:t>
      </w:r>
    </w:p>
    <w:p w:rsidR="00585563" w:rsidRPr="00585563" w:rsidRDefault="00585563" w:rsidP="00001A80">
      <w:pPr>
        <w:pStyle w:val="NoSpacing"/>
        <w:rPr>
          <w:sz w:val="24"/>
          <w:szCs w:val="24"/>
        </w:rPr>
      </w:pPr>
    </w:p>
    <w:p w:rsidR="00D80D6D" w:rsidRPr="00D80D6D" w:rsidRDefault="00D80D6D" w:rsidP="00D80D6D">
      <w:pPr>
        <w:pStyle w:val="NoSpacing"/>
        <w:rPr>
          <w:sz w:val="24"/>
          <w:szCs w:val="24"/>
        </w:rPr>
      </w:pPr>
    </w:p>
    <w:p w:rsidR="00F665AD" w:rsidRPr="00C610AE" w:rsidRDefault="00F665AD" w:rsidP="005B3BBA">
      <w:pPr>
        <w:pStyle w:val="Heading2"/>
        <w:rPr>
          <w:rFonts w:asciiTheme="minorHAnsi" w:hAnsiTheme="minorHAnsi"/>
          <w:szCs w:val="28"/>
        </w:rPr>
      </w:pPr>
      <w:bookmarkStart w:id="44" w:name="_Toc11329238"/>
      <w:r w:rsidRPr="00C610AE">
        <w:rPr>
          <w:rFonts w:asciiTheme="minorHAnsi" w:hAnsiTheme="minorHAnsi"/>
          <w:szCs w:val="28"/>
        </w:rPr>
        <w:t>Mandated Reporting of Child Abuse or Suspected</w:t>
      </w:r>
      <w:r w:rsidR="004A2DC5" w:rsidRPr="00C610AE">
        <w:rPr>
          <w:rFonts w:asciiTheme="minorHAnsi" w:hAnsiTheme="minorHAnsi"/>
          <w:szCs w:val="28"/>
        </w:rPr>
        <w:t xml:space="preserve"> Abuse</w:t>
      </w:r>
      <w:bookmarkEnd w:id="44"/>
    </w:p>
    <w:p w:rsidR="00C610AE" w:rsidRPr="00665AAB" w:rsidRDefault="00F665AD" w:rsidP="00665AAB">
      <w:pPr>
        <w:pStyle w:val="NoSpacing"/>
        <w:rPr>
          <w:sz w:val="24"/>
          <w:szCs w:val="24"/>
        </w:rPr>
      </w:pPr>
      <w:r w:rsidRPr="00D80D6D">
        <w:rPr>
          <w:sz w:val="24"/>
          <w:szCs w:val="24"/>
        </w:rPr>
        <w:t xml:space="preserve">In accordance with state law, school staff is obligated under penalty of fine and jail term to report the reasonable suspicion of physical abuse, sexual abuse, or child neglect.  </w:t>
      </w:r>
      <w:r w:rsidRPr="00D80D6D">
        <w:rPr>
          <w:sz w:val="24"/>
          <w:szCs w:val="24"/>
          <w:u w:val="single"/>
        </w:rPr>
        <w:t>The school may or may not contact</w:t>
      </w:r>
      <w:r w:rsidRPr="00D80D6D">
        <w:rPr>
          <w:sz w:val="24"/>
          <w:szCs w:val="24"/>
        </w:rPr>
        <w:t xml:space="preserve"> </w:t>
      </w:r>
      <w:r w:rsidRPr="00D80D6D">
        <w:rPr>
          <w:sz w:val="24"/>
          <w:szCs w:val="24"/>
          <w:u w:val="single"/>
        </w:rPr>
        <w:t>parents in advance of making a report to authorities</w:t>
      </w:r>
      <w:r w:rsidRPr="00D80D6D">
        <w:rPr>
          <w:sz w:val="24"/>
          <w:szCs w:val="24"/>
        </w:rPr>
        <w:t>.  The clear intent of the law, based on the seriousness of the crimes listed above, is to mandate tha</w:t>
      </w:r>
      <w:r w:rsidR="004A2DC5" w:rsidRPr="00D80D6D">
        <w:rPr>
          <w:sz w:val="24"/>
          <w:szCs w:val="24"/>
        </w:rPr>
        <w:t>t a report of "reasonable suspic</w:t>
      </w:r>
      <w:r w:rsidRPr="00D80D6D">
        <w:rPr>
          <w:sz w:val="24"/>
          <w:szCs w:val="24"/>
        </w:rPr>
        <w:t>ion" of abuse be made.  School staff will make such reports in the best interest of the affected child and do not, once reasonable suspicion is established, have any legal alternative except to make the report to the proper authorities for their investigation and review.</w:t>
      </w:r>
    </w:p>
    <w:p w:rsidR="00AE4CA3" w:rsidRDefault="00AE4CA3" w:rsidP="005B3BBA">
      <w:pPr>
        <w:pStyle w:val="Heading2"/>
        <w:rPr>
          <w:rFonts w:asciiTheme="minorHAnsi" w:hAnsiTheme="minorHAnsi"/>
          <w:szCs w:val="28"/>
        </w:rPr>
      </w:pPr>
    </w:p>
    <w:p w:rsidR="00F4050D" w:rsidRDefault="00F665AD" w:rsidP="00F4050D">
      <w:pPr>
        <w:pStyle w:val="NoSpacing"/>
        <w:rPr>
          <w:rFonts w:cs="Times New Roman"/>
          <w:sz w:val="24"/>
          <w:szCs w:val="24"/>
        </w:rPr>
      </w:pPr>
      <w:r w:rsidRPr="000B210E">
        <w:rPr>
          <w:rFonts w:cs="Times New Roman"/>
          <w:sz w:val="24"/>
          <w:szCs w:val="24"/>
        </w:rPr>
        <w:t xml:space="preserve">  </w:t>
      </w:r>
    </w:p>
    <w:p w:rsidR="00332AAA" w:rsidRPr="000B210E" w:rsidRDefault="00332AAA" w:rsidP="00F4050D">
      <w:pPr>
        <w:pStyle w:val="NoSpacing"/>
        <w:rPr>
          <w:rFonts w:cs="Times New Roman"/>
          <w:sz w:val="24"/>
          <w:szCs w:val="24"/>
        </w:rPr>
      </w:pPr>
    </w:p>
    <w:p w:rsidR="00001A80" w:rsidRDefault="00001A80" w:rsidP="005B3BBA">
      <w:pPr>
        <w:pStyle w:val="Heading2"/>
        <w:rPr>
          <w:rFonts w:asciiTheme="minorHAnsi" w:hAnsiTheme="minorHAnsi"/>
          <w:szCs w:val="28"/>
        </w:rPr>
      </w:pPr>
    </w:p>
    <w:p w:rsidR="00F665AD" w:rsidRPr="00C610AE" w:rsidRDefault="00CA60E8" w:rsidP="005B3BBA">
      <w:pPr>
        <w:pStyle w:val="Heading2"/>
        <w:rPr>
          <w:rFonts w:asciiTheme="minorHAnsi" w:hAnsiTheme="minorHAnsi"/>
          <w:szCs w:val="28"/>
        </w:rPr>
      </w:pPr>
      <w:bookmarkStart w:id="45" w:name="_Toc11329239"/>
      <w:r w:rsidRPr="00C610AE">
        <w:rPr>
          <w:rFonts w:asciiTheme="minorHAnsi" w:hAnsiTheme="minorHAnsi"/>
          <w:szCs w:val="28"/>
        </w:rPr>
        <w:t>Tuition/Financial Obligations</w:t>
      </w:r>
      <w:bookmarkEnd w:id="45"/>
    </w:p>
    <w:p w:rsidR="0090084A" w:rsidRDefault="007E3ABA" w:rsidP="00D80D6D">
      <w:pPr>
        <w:pStyle w:val="NoSpacing"/>
        <w:rPr>
          <w:sz w:val="24"/>
          <w:szCs w:val="24"/>
        </w:rPr>
      </w:pPr>
      <w:r>
        <w:rPr>
          <w:sz w:val="24"/>
          <w:szCs w:val="24"/>
        </w:rPr>
        <w:t xml:space="preserve">There is a yearly tuition for each student.  You may pay the full amount at the beginning of the school year or make monthly payments August through May.  </w:t>
      </w:r>
      <w:r w:rsidR="00677940" w:rsidRPr="00D80D6D">
        <w:rPr>
          <w:sz w:val="24"/>
          <w:szCs w:val="24"/>
        </w:rPr>
        <w:t>T</w:t>
      </w:r>
      <w:r w:rsidR="00F665AD" w:rsidRPr="00D80D6D">
        <w:rPr>
          <w:sz w:val="24"/>
          <w:szCs w:val="24"/>
        </w:rPr>
        <w:t>uition</w:t>
      </w:r>
      <w:r w:rsidR="0090084A" w:rsidRPr="00D80D6D">
        <w:rPr>
          <w:sz w:val="24"/>
          <w:szCs w:val="24"/>
        </w:rPr>
        <w:t xml:space="preserve"> and monthly book fees are</w:t>
      </w:r>
      <w:r w:rsidR="00F665AD" w:rsidRPr="00D80D6D">
        <w:rPr>
          <w:sz w:val="24"/>
          <w:szCs w:val="24"/>
        </w:rPr>
        <w:t xml:space="preserve"> due the first of each</w:t>
      </w:r>
      <w:r w:rsidR="0090084A" w:rsidRPr="00D80D6D">
        <w:rPr>
          <w:sz w:val="24"/>
          <w:szCs w:val="24"/>
        </w:rPr>
        <w:t xml:space="preserve"> month.  After the tenth of the</w:t>
      </w:r>
      <w:r w:rsidR="00F665AD" w:rsidRPr="00D80D6D">
        <w:rPr>
          <w:sz w:val="24"/>
          <w:szCs w:val="24"/>
        </w:rPr>
        <w:t xml:space="preserve"> month</w:t>
      </w:r>
      <w:r w:rsidR="000A6899" w:rsidRPr="00D80D6D">
        <w:rPr>
          <w:sz w:val="24"/>
          <w:szCs w:val="24"/>
        </w:rPr>
        <w:t>,</w:t>
      </w:r>
      <w:r w:rsidR="00063D10" w:rsidRPr="00D80D6D">
        <w:rPr>
          <w:sz w:val="24"/>
          <w:szCs w:val="24"/>
        </w:rPr>
        <w:t xml:space="preserve"> late payments will</w:t>
      </w:r>
      <w:r w:rsidR="00293D35">
        <w:rPr>
          <w:sz w:val="24"/>
          <w:szCs w:val="24"/>
        </w:rPr>
        <w:t xml:space="preserve"> be charged a $20</w:t>
      </w:r>
      <w:r w:rsidR="00F665AD" w:rsidRPr="00D80D6D">
        <w:rPr>
          <w:sz w:val="24"/>
          <w:szCs w:val="24"/>
        </w:rPr>
        <w:t xml:space="preserve"> late fee</w:t>
      </w:r>
      <w:r>
        <w:rPr>
          <w:sz w:val="24"/>
          <w:szCs w:val="24"/>
        </w:rPr>
        <w:t xml:space="preserve"> unless you have contacted the office to let them know when payment will be made</w:t>
      </w:r>
      <w:r w:rsidR="00F665AD" w:rsidRPr="00D80D6D">
        <w:rPr>
          <w:sz w:val="24"/>
          <w:szCs w:val="24"/>
        </w:rPr>
        <w:t xml:space="preserve">.  If the payment </w:t>
      </w:r>
      <w:r w:rsidR="00B92110">
        <w:rPr>
          <w:sz w:val="24"/>
          <w:szCs w:val="24"/>
        </w:rPr>
        <w:t>becomes</w:t>
      </w:r>
      <w:r w:rsidR="00F665AD" w:rsidRPr="00D80D6D">
        <w:rPr>
          <w:sz w:val="24"/>
          <w:szCs w:val="24"/>
        </w:rPr>
        <w:t xml:space="preserve"> a month </w:t>
      </w:r>
      <w:r w:rsidR="00B92110">
        <w:rPr>
          <w:sz w:val="24"/>
          <w:szCs w:val="24"/>
        </w:rPr>
        <w:t>overdue</w:t>
      </w:r>
      <w:r w:rsidR="00F665AD" w:rsidRPr="00D80D6D">
        <w:rPr>
          <w:sz w:val="24"/>
          <w:szCs w:val="24"/>
        </w:rPr>
        <w:t>, the child will not be allowed to continue at</w:t>
      </w:r>
      <w:r w:rsidR="00B92110">
        <w:rPr>
          <w:sz w:val="24"/>
          <w:szCs w:val="24"/>
        </w:rPr>
        <w:t xml:space="preserve"> TCA until the outstanding balance</w:t>
      </w:r>
      <w:r w:rsidR="00F665AD" w:rsidRPr="00D80D6D">
        <w:rPr>
          <w:sz w:val="24"/>
          <w:szCs w:val="24"/>
        </w:rPr>
        <w:t xml:space="preserve"> has been paid</w:t>
      </w:r>
      <w:r w:rsidR="00B92110">
        <w:rPr>
          <w:sz w:val="24"/>
          <w:szCs w:val="24"/>
        </w:rPr>
        <w:t>.</w:t>
      </w:r>
      <w:r w:rsidR="00F665AD" w:rsidRPr="00D80D6D">
        <w:rPr>
          <w:sz w:val="24"/>
          <w:szCs w:val="24"/>
        </w:rPr>
        <w:t xml:space="preserve">  </w:t>
      </w:r>
      <w:r>
        <w:rPr>
          <w:sz w:val="24"/>
          <w:szCs w:val="24"/>
        </w:rPr>
        <w:t>When returning to school, t</w:t>
      </w:r>
      <w:r w:rsidR="00F665AD" w:rsidRPr="00D80D6D">
        <w:rPr>
          <w:sz w:val="24"/>
          <w:szCs w:val="24"/>
        </w:rPr>
        <w:t>he student will be</w:t>
      </w:r>
      <w:r w:rsidR="00B92110">
        <w:rPr>
          <w:sz w:val="24"/>
          <w:szCs w:val="24"/>
        </w:rPr>
        <w:t xml:space="preserve"> expected to make up</w:t>
      </w:r>
      <w:r w:rsidR="00F665AD" w:rsidRPr="00D80D6D">
        <w:rPr>
          <w:sz w:val="24"/>
          <w:szCs w:val="24"/>
        </w:rPr>
        <w:t xml:space="preserve"> an</w:t>
      </w:r>
      <w:r w:rsidR="0090084A" w:rsidRPr="00D80D6D">
        <w:rPr>
          <w:sz w:val="24"/>
          <w:szCs w:val="24"/>
        </w:rPr>
        <w:t>y work missed.</w:t>
      </w:r>
      <w:r w:rsidR="000A6899" w:rsidRPr="00D80D6D">
        <w:rPr>
          <w:sz w:val="24"/>
          <w:szCs w:val="24"/>
        </w:rPr>
        <w:t xml:space="preserve">  Don’t hesitate to communicate with the office if you know your payment will need to be late.</w:t>
      </w:r>
    </w:p>
    <w:p w:rsidR="00D80D6D" w:rsidRDefault="00D80D6D" w:rsidP="00D80D6D">
      <w:pPr>
        <w:pStyle w:val="NoSpacing"/>
      </w:pPr>
    </w:p>
    <w:p w:rsidR="00141D00" w:rsidRDefault="00141D00" w:rsidP="00D80D6D">
      <w:pPr>
        <w:pStyle w:val="NoSpacing"/>
        <w:rPr>
          <w:b/>
          <w:sz w:val="24"/>
          <w:szCs w:val="24"/>
        </w:rPr>
      </w:pPr>
    </w:p>
    <w:p w:rsidR="00141D00" w:rsidRPr="00D81C83" w:rsidRDefault="00141D00" w:rsidP="00D80D6D">
      <w:pPr>
        <w:pStyle w:val="NoSpacing"/>
        <w:rPr>
          <w:b/>
          <w:sz w:val="24"/>
          <w:szCs w:val="24"/>
        </w:rPr>
      </w:pPr>
      <w:r w:rsidRPr="00D81C83">
        <w:rPr>
          <w:b/>
          <w:sz w:val="24"/>
          <w:szCs w:val="24"/>
        </w:rPr>
        <w:t>Enrollment Fee -</w:t>
      </w:r>
      <w:r w:rsidR="00533D96" w:rsidRPr="00D81C83">
        <w:rPr>
          <w:b/>
          <w:sz w:val="24"/>
          <w:szCs w:val="24"/>
        </w:rPr>
        <w:t xml:space="preserve"> (</w:t>
      </w:r>
      <w:r w:rsidR="00533D96" w:rsidRPr="00D81C83">
        <w:rPr>
          <w:b/>
          <w:sz w:val="24"/>
          <w:szCs w:val="24"/>
          <w:u w:val="single"/>
        </w:rPr>
        <w:t>Non-Refundable</w:t>
      </w:r>
      <w:r w:rsidR="00533D96" w:rsidRPr="00D81C83">
        <w:rPr>
          <w:b/>
          <w:sz w:val="24"/>
          <w:szCs w:val="24"/>
        </w:rPr>
        <w:t>)</w:t>
      </w:r>
    </w:p>
    <w:p w:rsidR="00141D00" w:rsidRPr="00D81C83" w:rsidRDefault="00141D00" w:rsidP="00D80D6D">
      <w:pPr>
        <w:pStyle w:val="NoSpacing"/>
        <w:rPr>
          <w:sz w:val="24"/>
          <w:szCs w:val="24"/>
        </w:rPr>
      </w:pPr>
      <w:r w:rsidRPr="00D81C83">
        <w:rPr>
          <w:b/>
          <w:sz w:val="24"/>
          <w:szCs w:val="24"/>
        </w:rPr>
        <w:tab/>
      </w:r>
      <w:r w:rsidRPr="00D81C83">
        <w:rPr>
          <w:sz w:val="24"/>
          <w:szCs w:val="24"/>
        </w:rPr>
        <w:t>New Students - $ 100.00 per student</w:t>
      </w:r>
    </w:p>
    <w:p w:rsidR="00141D00" w:rsidRPr="00D81C83" w:rsidRDefault="00B92110" w:rsidP="00D80D6D">
      <w:pPr>
        <w:pStyle w:val="NoSpacing"/>
        <w:rPr>
          <w:sz w:val="24"/>
          <w:szCs w:val="24"/>
        </w:rPr>
      </w:pPr>
      <w:r w:rsidRPr="00D81C83">
        <w:rPr>
          <w:b/>
          <w:sz w:val="24"/>
          <w:szCs w:val="24"/>
        </w:rPr>
        <w:t>B</w:t>
      </w:r>
      <w:r w:rsidR="00F040CC" w:rsidRPr="00D81C83">
        <w:rPr>
          <w:b/>
          <w:sz w:val="24"/>
          <w:szCs w:val="24"/>
        </w:rPr>
        <w:t>ook fee</w:t>
      </w:r>
      <w:r w:rsidRPr="00D81C83">
        <w:rPr>
          <w:b/>
          <w:sz w:val="24"/>
          <w:szCs w:val="24"/>
        </w:rPr>
        <w:t>s</w:t>
      </w:r>
      <w:r w:rsidR="00F040CC" w:rsidRPr="00D81C83">
        <w:rPr>
          <w:sz w:val="24"/>
          <w:szCs w:val="24"/>
        </w:rPr>
        <w:t xml:space="preserve"> -</w:t>
      </w:r>
      <w:r w:rsidR="00533D96" w:rsidRPr="00D81C83">
        <w:rPr>
          <w:sz w:val="24"/>
          <w:szCs w:val="24"/>
        </w:rPr>
        <w:t xml:space="preserve"> </w:t>
      </w:r>
      <w:r w:rsidR="00533D96" w:rsidRPr="00D81C83">
        <w:rPr>
          <w:b/>
          <w:sz w:val="24"/>
          <w:szCs w:val="24"/>
        </w:rPr>
        <w:t>(All book fees are non-refundable)</w:t>
      </w:r>
    </w:p>
    <w:p w:rsidR="00332AAA" w:rsidRDefault="00F040CC" w:rsidP="00D80D6D">
      <w:pPr>
        <w:pStyle w:val="NoSpacing"/>
        <w:rPr>
          <w:sz w:val="24"/>
          <w:szCs w:val="24"/>
        </w:rPr>
      </w:pPr>
      <w:r w:rsidRPr="00D81C83">
        <w:rPr>
          <w:sz w:val="24"/>
          <w:szCs w:val="24"/>
        </w:rPr>
        <w:t xml:space="preserve"> </w:t>
      </w:r>
      <w:r w:rsidR="00141D00" w:rsidRPr="00D81C83">
        <w:rPr>
          <w:sz w:val="24"/>
          <w:szCs w:val="24"/>
        </w:rPr>
        <w:tab/>
      </w:r>
      <w:r w:rsidR="00332AAA">
        <w:rPr>
          <w:sz w:val="24"/>
          <w:szCs w:val="24"/>
        </w:rPr>
        <w:t xml:space="preserve"> $375 per student in P</w:t>
      </w:r>
      <w:r w:rsidR="00332AAA" w:rsidRPr="00332AAA">
        <w:rPr>
          <w:sz w:val="24"/>
          <w:szCs w:val="24"/>
          <w:highlight w:val="yellow"/>
        </w:rPr>
        <w:t>K3</w:t>
      </w:r>
      <w:r w:rsidR="00832776" w:rsidRPr="00D81C83">
        <w:rPr>
          <w:sz w:val="24"/>
          <w:szCs w:val="24"/>
        </w:rPr>
        <w:t xml:space="preserve"> through 8</w:t>
      </w:r>
      <w:r w:rsidR="00832776" w:rsidRPr="00D81C83">
        <w:rPr>
          <w:sz w:val="24"/>
          <w:szCs w:val="24"/>
          <w:vertAlign w:val="superscript"/>
        </w:rPr>
        <w:t>th</w:t>
      </w:r>
      <w:r w:rsidR="00832776" w:rsidRPr="00D81C83">
        <w:rPr>
          <w:sz w:val="24"/>
          <w:szCs w:val="24"/>
        </w:rPr>
        <w:t xml:space="preserve"> grades</w:t>
      </w:r>
      <w:r w:rsidR="00533D96" w:rsidRPr="00D81C83">
        <w:rPr>
          <w:sz w:val="24"/>
          <w:szCs w:val="24"/>
        </w:rPr>
        <w:t>, if paid in full or $45 added to monthly</w:t>
      </w:r>
    </w:p>
    <w:p w:rsidR="00141D00" w:rsidRPr="00D81C83" w:rsidRDefault="00332AAA" w:rsidP="00D80D6D">
      <w:pPr>
        <w:pStyle w:val="NoSpacing"/>
        <w:rPr>
          <w:sz w:val="24"/>
          <w:szCs w:val="24"/>
        </w:rPr>
      </w:pPr>
      <w:r>
        <w:rPr>
          <w:sz w:val="24"/>
          <w:szCs w:val="24"/>
        </w:rPr>
        <w:tab/>
      </w:r>
      <w:r w:rsidR="00533D96" w:rsidRPr="00D81C83">
        <w:rPr>
          <w:sz w:val="24"/>
          <w:szCs w:val="24"/>
        </w:rPr>
        <w:t xml:space="preserve"> </w:t>
      </w:r>
      <w:proofErr w:type="gramStart"/>
      <w:r w:rsidR="00533D96" w:rsidRPr="00D81C83">
        <w:rPr>
          <w:sz w:val="24"/>
          <w:szCs w:val="24"/>
        </w:rPr>
        <w:t>tuition</w:t>
      </w:r>
      <w:proofErr w:type="gramEnd"/>
      <w:r w:rsidR="00533D96" w:rsidRPr="00D81C83">
        <w:rPr>
          <w:sz w:val="24"/>
          <w:szCs w:val="24"/>
        </w:rPr>
        <w:t>.</w:t>
      </w:r>
    </w:p>
    <w:p w:rsidR="00141D00" w:rsidRDefault="00141D00" w:rsidP="00D80D6D">
      <w:pPr>
        <w:pStyle w:val="NoSpacing"/>
        <w:rPr>
          <w:sz w:val="24"/>
          <w:szCs w:val="24"/>
        </w:rPr>
      </w:pPr>
      <w:r w:rsidRPr="00D81C83">
        <w:rPr>
          <w:sz w:val="24"/>
          <w:szCs w:val="24"/>
        </w:rPr>
        <w:tab/>
      </w:r>
      <w:r w:rsidR="00332AAA">
        <w:rPr>
          <w:sz w:val="24"/>
          <w:szCs w:val="24"/>
        </w:rPr>
        <w:t xml:space="preserve"> </w:t>
      </w:r>
      <w:r w:rsidR="00293D35" w:rsidRPr="00D81C83">
        <w:rPr>
          <w:sz w:val="24"/>
          <w:szCs w:val="24"/>
        </w:rPr>
        <w:t>$</w:t>
      </w:r>
      <w:r w:rsidR="00832776" w:rsidRPr="00D81C83">
        <w:rPr>
          <w:sz w:val="24"/>
          <w:szCs w:val="24"/>
        </w:rPr>
        <w:t>4</w:t>
      </w:r>
      <w:r w:rsidR="00293D35" w:rsidRPr="00D81C83">
        <w:rPr>
          <w:sz w:val="24"/>
          <w:szCs w:val="24"/>
        </w:rPr>
        <w:t>00 per student in 9</w:t>
      </w:r>
      <w:r w:rsidR="00293D35" w:rsidRPr="00D81C83">
        <w:rPr>
          <w:sz w:val="24"/>
          <w:szCs w:val="24"/>
          <w:vertAlign w:val="superscript"/>
        </w:rPr>
        <w:t>th</w:t>
      </w:r>
      <w:r w:rsidR="00293D35" w:rsidRPr="00D81C83">
        <w:rPr>
          <w:sz w:val="24"/>
          <w:szCs w:val="24"/>
        </w:rPr>
        <w:t>-12</w:t>
      </w:r>
      <w:r w:rsidR="00293D35" w:rsidRPr="00D81C83">
        <w:rPr>
          <w:sz w:val="24"/>
          <w:szCs w:val="24"/>
          <w:vertAlign w:val="superscript"/>
        </w:rPr>
        <w:t>th</w:t>
      </w:r>
      <w:r w:rsidR="00293D35" w:rsidRPr="00D81C83">
        <w:rPr>
          <w:sz w:val="24"/>
          <w:szCs w:val="24"/>
        </w:rPr>
        <w:t xml:space="preserve"> grades</w:t>
      </w:r>
      <w:r w:rsidR="00533D96" w:rsidRPr="00D81C83">
        <w:rPr>
          <w:sz w:val="24"/>
          <w:szCs w:val="24"/>
        </w:rPr>
        <w:t>, if paid in full or $45 added to monthly tuition.</w:t>
      </w:r>
    </w:p>
    <w:p w:rsidR="00EE3738" w:rsidRDefault="00EE3738" w:rsidP="00D80D6D">
      <w:pPr>
        <w:pStyle w:val="NoSpacing"/>
        <w:rPr>
          <w:sz w:val="24"/>
          <w:szCs w:val="24"/>
        </w:rPr>
      </w:pPr>
    </w:p>
    <w:p w:rsidR="00DB12F4" w:rsidRDefault="00DB12F4" w:rsidP="00D80D6D">
      <w:pPr>
        <w:pStyle w:val="NoSpacing"/>
        <w:rPr>
          <w:sz w:val="24"/>
          <w:szCs w:val="24"/>
        </w:rPr>
      </w:pPr>
    </w:p>
    <w:p w:rsidR="00C90E95" w:rsidRDefault="00C90E95" w:rsidP="00D80D6D">
      <w:pPr>
        <w:pStyle w:val="NoSpacing"/>
        <w:rPr>
          <w:sz w:val="24"/>
          <w:szCs w:val="24"/>
        </w:rPr>
      </w:pPr>
    </w:p>
    <w:p w:rsidR="00C90E95" w:rsidRDefault="00C90E95" w:rsidP="00D80D6D">
      <w:pPr>
        <w:pStyle w:val="NoSpacing"/>
        <w:rPr>
          <w:sz w:val="24"/>
          <w:szCs w:val="24"/>
        </w:rPr>
      </w:pPr>
    </w:p>
    <w:p w:rsidR="00314600" w:rsidRDefault="00314600" w:rsidP="00D80D6D">
      <w:pPr>
        <w:pStyle w:val="NoSpacing"/>
        <w:rPr>
          <w:sz w:val="24"/>
          <w:szCs w:val="24"/>
        </w:rPr>
      </w:pPr>
    </w:p>
    <w:p w:rsidR="00314600" w:rsidRDefault="00314600" w:rsidP="00D80D6D">
      <w:pPr>
        <w:pStyle w:val="NoSpacing"/>
        <w:rPr>
          <w:sz w:val="24"/>
          <w:szCs w:val="24"/>
        </w:rPr>
      </w:pPr>
    </w:p>
    <w:p w:rsidR="00C90E95" w:rsidRDefault="00C90E95" w:rsidP="00D80D6D">
      <w:pPr>
        <w:pStyle w:val="NoSpacing"/>
        <w:rPr>
          <w:sz w:val="24"/>
          <w:szCs w:val="24"/>
        </w:rPr>
      </w:pPr>
    </w:p>
    <w:p w:rsidR="00C90E95" w:rsidRDefault="00C90E95" w:rsidP="00D80D6D">
      <w:pPr>
        <w:pStyle w:val="NoSpacing"/>
        <w:rPr>
          <w:sz w:val="24"/>
          <w:szCs w:val="24"/>
        </w:rPr>
      </w:pPr>
    </w:p>
    <w:p w:rsidR="00F040CC" w:rsidRPr="00D80D6D" w:rsidRDefault="00EE3738" w:rsidP="00D80D6D">
      <w:pPr>
        <w:pStyle w:val="NoSpacing"/>
        <w:rPr>
          <w:sz w:val="24"/>
          <w:szCs w:val="24"/>
        </w:rPr>
      </w:pPr>
      <w:r>
        <w:rPr>
          <w:sz w:val="24"/>
          <w:szCs w:val="24"/>
        </w:rPr>
        <w:lastRenderedPageBreak/>
        <w:t>The following tuition rates reflect a sibling discount:</w:t>
      </w:r>
      <w:r w:rsidR="00B437CB" w:rsidRPr="00D80D6D">
        <w:rPr>
          <w:sz w:val="24"/>
          <w:szCs w:val="24"/>
        </w:rPr>
        <w:t xml:space="preserve">  </w:t>
      </w:r>
      <w:r w:rsidR="00F966B1" w:rsidRPr="00D80D6D">
        <w:rPr>
          <w:sz w:val="24"/>
          <w:szCs w:val="24"/>
        </w:rPr>
        <w:t xml:space="preserve"> </w:t>
      </w:r>
    </w:p>
    <w:p w:rsidR="00F040CC" w:rsidRPr="00D80D6D" w:rsidRDefault="00F040CC" w:rsidP="00D80D6D">
      <w:pPr>
        <w:pStyle w:val="NoSpacing"/>
        <w:rPr>
          <w:sz w:val="24"/>
          <w:szCs w:val="24"/>
        </w:rPr>
      </w:pPr>
      <w:r w:rsidRPr="00D80D6D">
        <w:rPr>
          <w:sz w:val="24"/>
          <w:szCs w:val="24"/>
        </w:rPr>
        <w:tab/>
      </w:r>
      <w:r w:rsidRPr="00665AAB">
        <w:rPr>
          <w:b/>
          <w:sz w:val="24"/>
          <w:szCs w:val="24"/>
        </w:rPr>
        <w:t>Tuition fees</w:t>
      </w:r>
      <w:r w:rsidRPr="00D80D6D">
        <w:rPr>
          <w:sz w:val="24"/>
          <w:szCs w:val="24"/>
        </w:rPr>
        <w:t>:</w:t>
      </w:r>
      <w:r w:rsidR="00F966B1" w:rsidRPr="00D80D6D">
        <w:rPr>
          <w:sz w:val="24"/>
          <w:szCs w:val="24"/>
        </w:rPr>
        <w:tab/>
        <w:t>Yearly</w:t>
      </w:r>
      <w:r w:rsidR="00F966B1" w:rsidRPr="00D80D6D">
        <w:rPr>
          <w:sz w:val="24"/>
          <w:szCs w:val="24"/>
        </w:rPr>
        <w:tab/>
      </w:r>
      <w:r w:rsidR="00F966B1" w:rsidRPr="00D80D6D">
        <w:rPr>
          <w:sz w:val="24"/>
          <w:szCs w:val="24"/>
        </w:rPr>
        <w:tab/>
        <w:t>Monthly</w:t>
      </w:r>
      <w:r w:rsidR="00F966B1" w:rsidRPr="00D80D6D">
        <w:rPr>
          <w:sz w:val="24"/>
          <w:szCs w:val="24"/>
        </w:rPr>
        <w:tab/>
      </w:r>
      <w:r w:rsidR="00424875" w:rsidRPr="00D80D6D">
        <w:rPr>
          <w:sz w:val="24"/>
          <w:szCs w:val="24"/>
        </w:rPr>
        <w:t>Combined Total</w:t>
      </w:r>
      <w:r w:rsidR="00332AAA">
        <w:rPr>
          <w:sz w:val="24"/>
          <w:szCs w:val="24"/>
        </w:rPr>
        <w:tab/>
      </w:r>
    </w:p>
    <w:p w:rsidR="00F966B1" w:rsidRPr="00D80D6D" w:rsidRDefault="00F966B1" w:rsidP="00D80D6D">
      <w:pPr>
        <w:pStyle w:val="NoSpacing"/>
        <w:rPr>
          <w:sz w:val="24"/>
          <w:szCs w:val="24"/>
        </w:rPr>
      </w:pPr>
      <w:r w:rsidRPr="00D80D6D">
        <w:rPr>
          <w:sz w:val="24"/>
          <w:szCs w:val="24"/>
        </w:rPr>
        <w:tab/>
        <w:t>1st</w:t>
      </w:r>
      <w:r w:rsidR="00B437CB" w:rsidRPr="00D80D6D">
        <w:rPr>
          <w:sz w:val="24"/>
          <w:szCs w:val="24"/>
        </w:rPr>
        <w:t xml:space="preserve"> Child</w:t>
      </w:r>
      <w:r w:rsidR="00B437CB" w:rsidRPr="00D80D6D">
        <w:rPr>
          <w:sz w:val="24"/>
          <w:szCs w:val="24"/>
        </w:rPr>
        <w:tab/>
      </w:r>
      <w:r w:rsidR="00B92110">
        <w:rPr>
          <w:sz w:val="24"/>
          <w:szCs w:val="24"/>
        </w:rPr>
        <w:t>$3,</w:t>
      </w:r>
      <w:r w:rsidR="00E34DBF">
        <w:rPr>
          <w:sz w:val="24"/>
          <w:szCs w:val="24"/>
        </w:rPr>
        <w:t>1</w:t>
      </w:r>
      <w:r w:rsidR="00B92110">
        <w:rPr>
          <w:sz w:val="24"/>
          <w:szCs w:val="24"/>
        </w:rPr>
        <w:t>00</w:t>
      </w:r>
      <w:r w:rsidR="00B92110">
        <w:rPr>
          <w:sz w:val="24"/>
          <w:szCs w:val="24"/>
        </w:rPr>
        <w:tab/>
      </w:r>
      <w:r w:rsidR="00B92110">
        <w:rPr>
          <w:sz w:val="24"/>
          <w:szCs w:val="24"/>
        </w:rPr>
        <w:tab/>
        <w:t>$3</w:t>
      </w:r>
      <w:r w:rsidR="00E34DBF">
        <w:rPr>
          <w:sz w:val="24"/>
          <w:szCs w:val="24"/>
        </w:rPr>
        <w:t>1</w:t>
      </w:r>
      <w:r w:rsidR="00424875" w:rsidRPr="00D80D6D">
        <w:rPr>
          <w:sz w:val="24"/>
          <w:szCs w:val="24"/>
        </w:rPr>
        <w:t>0</w:t>
      </w:r>
      <w:r w:rsidR="00424875" w:rsidRPr="00D80D6D">
        <w:rPr>
          <w:sz w:val="24"/>
          <w:szCs w:val="24"/>
        </w:rPr>
        <w:tab/>
      </w:r>
      <w:r w:rsidR="00424875" w:rsidRPr="00D80D6D">
        <w:rPr>
          <w:sz w:val="24"/>
          <w:szCs w:val="24"/>
        </w:rPr>
        <w:tab/>
        <w:t>$</w:t>
      </w:r>
      <w:r w:rsidR="00B92110">
        <w:rPr>
          <w:sz w:val="24"/>
          <w:szCs w:val="24"/>
        </w:rPr>
        <w:t>3</w:t>
      </w:r>
      <w:r w:rsidR="00E34DBF">
        <w:rPr>
          <w:sz w:val="24"/>
          <w:szCs w:val="24"/>
        </w:rPr>
        <w:t>1</w:t>
      </w:r>
      <w:r w:rsidRPr="00D80D6D">
        <w:rPr>
          <w:sz w:val="24"/>
          <w:szCs w:val="24"/>
        </w:rPr>
        <w:t>0</w:t>
      </w:r>
      <w:r w:rsidR="00332AAA">
        <w:rPr>
          <w:sz w:val="24"/>
          <w:szCs w:val="24"/>
        </w:rPr>
        <w:tab/>
      </w:r>
      <w:r w:rsidR="00332AAA">
        <w:rPr>
          <w:sz w:val="24"/>
          <w:szCs w:val="24"/>
        </w:rPr>
        <w:tab/>
      </w:r>
      <w:r w:rsidR="00332AAA">
        <w:rPr>
          <w:sz w:val="24"/>
          <w:szCs w:val="24"/>
        </w:rPr>
        <w:tab/>
      </w:r>
    </w:p>
    <w:p w:rsidR="00F966B1" w:rsidRPr="00D80D6D" w:rsidRDefault="00F966B1" w:rsidP="00D80D6D">
      <w:pPr>
        <w:pStyle w:val="NoSpacing"/>
        <w:rPr>
          <w:sz w:val="24"/>
          <w:szCs w:val="24"/>
        </w:rPr>
      </w:pPr>
      <w:r w:rsidRPr="00D80D6D">
        <w:rPr>
          <w:sz w:val="24"/>
          <w:szCs w:val="24"/>
        </w:rPr>
        <w:tab/>
        <w:t>2nd Child</w:t>
      </w:r>
      <w:r w:rsidRPr="00D80D6D">
        <w:rPr>
          <w:sz w:val="24"/>
          <w:szCs w:val="24"/>
        </w:rPr>
        <w:tab/>
        <w:t>$</w:t>
      </w:r>
      <w:r w:rsidR="00B92110">
        <w:rPr>
          <w:sz w:val="24"/>
          <w:szCs w:val="24"/>
        </w:rPr>
        <w:t>2,</w:t>
      </w:r>
      <w:r w:rsidR="00E34DBF">
        <w:rPr>
          <w:sz w:val="24"/>
          <w:szCs w:val="24"/>
        </w:rPr>
        <w:t>6</w:t>
      </w:r>
      <w:r w:rsidR="00B92110">
        <w:rPr>
          <w:sz w:val="24"/>
          <w:szCs w:val="24"/>
        </w:rPr>
        <w:t>00</w:t>
      </w:r>
      <w:r w:rsidR="00B92110">
        <w:rPr>
          <w:sz w:val="24"/>
          <w:szCs w:val="24"/>
        </w:rPr>
        <w:tab/>
      </w:r>
      <w:r w:rsidR="00B92110">
        <w:rPr>
          <w:sz w:val="24"/>
          <w:szCs w:val="24"/>
        </w:rPr>
        <w:tab/>
        <w:t>$2</w:t>
      </w:r>
      <w:r w:rsidR="00E34DBF">
        <w:rPr>
          <w:sz w:val="24"/>
          <w:szCs w:val="24"/>
        </w:rPr>
        <w:t>6</w:t>
      </w:r>
      <w:r w:rsidR="00424875" w:rsidRPr="00D80D6D">
        <w:rPr>
          <w:sz w:val="24"/>
          <w:szCs w:val="24"/>
        </w:rPr>
        <w:t>0</w:t>
      </w:r>
      <w:r w:rsidR="00424875" w:rsidRPr="00D80D6D">
        <w:rPr>
          <w:sz w:val="24"/>
          <w:szCs w:val="24"/>
        </w:rPr>
        <w:tab/>
      </w:r>
      <w:r w:rsidR="00B92110">
        <w:rPr>
          <w:sz w:val="24"/>
          <w:szCs w:val="24"/>
        </w:rPr>
        <w:tab/>
        <w:t>$5</w:t>
      </w:r>
      <w:r w:rsidR="00E34DBF">
        <w:rPr>
          <w:sz w:val="24"/>
          <w:szCs w:val="24"/>
        </w:rPr>
        <w:t>7</w:t>
      </w:r>
      <w:r w:rsidR="00B92110">
        <w:rPr>
          <w:sz w:val="24"/>
          <w:szCs w:val="24"/>
        </w:rPr>
        <w:t>0</w:t>
      </w:r>
      <w:r w:rsidR="00AC6C59" w:rsidRPr="00D80D6D">
        <w:rPr>
          <w:sz w:val="24"/>
          <w:szCs w:val="24"/>
        </w:rPr>
        <w:tab/>
      </w:r>
    </w:p>
    <w:p w:rsidR="00F966B1" w:rsidRPr="00D80D6D" w:rsidRDefault="00F966B1" w:rsidP="00D80D6D">
      <w:pPr>
        <w:pStyle w:val="NoSpacing"/>
        <w:rPr>
          <w:sz w:val="24"/>
          <w:szCs w:val="24"/>
        </w:rPr>
      </w:pPr>
      <w:r w:rsidRPr="00D80D6D">
        <w:rPr>
          <w:sz w:val="24"/>
          <w:szCs w:val="24"/>
        </w:rPr>
        <w:tab/>
        <w:t>3rd</w:t>
      </w:r>
      <w:r w:rsidR="00B92110">
        <w:rPr>
          <w:sz w:val="24"/>
          <w:szCs w:val="24"/>
        </w:rPr>
        <w:t xml:space="preserve"> Child</w:t>
      </w:r>
      <w:r w:rsidR="00B92110">
        <w:rPr>
          <w:sz w:val="24"/>
          <w:szCs w:val="24"/>
        </w:rPr>
        <w:tab/>
        <w:t>$1,</w:t>
      </w:r>
      <w:r w:rsidR="00E34DBF">
        <w:rPr>
          <w:sz w:val="24"/>
          <w:szCs w:val="24"/>
        </w:rPr>
        <w:t>8</w:t>
      </w:r>
      <w:r w:rsidR="00B92110">
        <w:rPr>
          <w:sz w:val="24"/>
          <w:szCs w:val="24"/>
        </w:rPr>
        <w:t>50</w:t>
      </w:r>
      <w:r w:rsidR="00B92110">
        <w:rPr>
          <w:sz w:val="24"/>
          <w:szCs w:val="24"/>
        </w:rPr>
        <w:tab/>
      </w:r>
      <w:r w:rsidR="00B92110">
        <w:rPr>
          <w:sz w:val="24"/>
          <w:szCs w:val="24"/>
        </w:rPr>
        <w:tab/>
        <w:t>$1</w:t>
      </w:r>
      <w:r w:rsidR="00E34DBF">
        <w:rPr>
          <w:sz w:val="24"/>
          <w:szCs w:val="24"/>
        </w:rPr>
        <w:t>8</w:t>
      </w:r>
      <w:r w:rsidR="00424875" w:rsidRPr="00D80D6D">
        <w:rPr>
          <w:sz w:val="24"/>
          <w:szCs w:val="24"/>
        </w:rPr>
        <w:t>5</w:t>
      </w:r>
      <w:r w:rsidR="00424875" w:rsidRPr="00D80D6D">
        <w:rPr>
          <w:sz w:val="24"/>
          <w:szCs w:val="24"/>
        </w:rPr>
        <w:tab/>
      </w:r>
      <w:r w:rsidR="00B92110">
        <w:rPr>
          <w:sz w:val="24"/>
          <w:szCs w:val="24"/>
        </w:rPr>
        <w:tab/>
        <w:t>$7</w:t>
      </w:r>
      <w:r w:rsidR="00E34DBF">
        <w:rPr>
          <w:sz w:val="24"/>
          <w:szCs w:val="24"/>
        </w:rPr>
        <w:t>5</w:t>
      </w:r>
      <w:r w:rsidRPr="00D80D6D">
        <w:rPr>
          <w:sz w:val="24"/>
          <w:szCs w:val="24"/>
        </w:rPr>
        <w:t>5</w:t>
      </w:r>
      <w:r w:rsidR="00B437CB" w:rsidRPr="00D80D6D">
        <w:rPr>
          <w:sz w:val="24"/>
          <w:szCs w:val="24"/>
        </w:rPr>
        <w:tab/>
      </w:r>
    </w:p>
    <w:p w:rsidR="00D63B23" w:rsidRDefault="00F966B1" w:rsidP="00D80D6D">
      <w:pPr>
        <w:pStyle w:val="NoSpacing"/>
        <w:rPr>
          <w:sz w:val="24"/>
          <w:szCs w:val="24"/>
        </w:rPr>
      </w:pPr>
      <w:r w:rsidRPr="00D80D6D">
        <w:rPr>
          <w:sz w:val="24"/>
          <w:szCs w:val="24"/>
        </w:rPr>
        <w:tab/>
        <w:t>4th</w:t>
      </w:r>
      <w:r w:rsidR="00B92110">
        <w:rPr>
          <w:sz w:val="24"/>
          <w:szCs w:val="24"/>
        </w:rPr>
        <w:t xml:space="preserve"> Child</w:t>
      </w:r>
      <w:r w:rsidR="00B92110">
        <w:rPr>
          <w:sz w:val="24"/>
          <w:szCs w:val="24"/>
        </w:rPr>
        <w:tab/>
        <w:t>$1,</w:t>
      </w:r>
      <w:r w:rsidR="00E34DBF">
        <w:rPr>
          <w:sz w:val="24"/>
          <w:szCs w:val="24"/>
        </w:rPr>
        <w:t>1</w:t>
      </w:r>
      <w:r w:rsidR="00B92110">
        <w:rPr>
          <w:sz w:val="24"/>
          <w:szCs w:val="24"/>
        </w:rPr>
        <w:t>00</w:t>
      </w:r>
      <w:r w:rsidR="00B92110">
        <w:rPr>
          <w:sz w:val="24"/>
          <w:szCs w:val="24"/>
        </w:rPr>
        <w:tab/>
      </w:r>
      <w:r w:rsidR="00B92110">
        <w:rPr>
          <w:sz w:val="24"/>
          <w:szCs w:val="24"/>
        </w:rPr>
        <w:tab/>
        <w:t>$1</w:t>
      </w:r>
      <w:r w:rsidR="00E34DBF">
        <w:rPr>
          <w:sz w:val="24"/>
          <w:szCs w:val="24"/>
        </w:rPr>
        <w:t>1</w:t>
      </w:r>
      <w:r w:rsidR="00B92110">
        <w:rPr>
          <w:sz w:val="24"/>
          <w:szCs w:val="24"/>
        </w:rPr>
        <w:t>0</w:t>
      </w:r>
      <w:r w:rsidR="00B92110">
        <w:rPr>
          <w:sz w:val="24"/>
          <w:szCs w:val="24"/>
        </w:rPr>
        <w:tab/>
      </w:r>
      <w:r w:rsidR="00B92110">
        <w:rPr>
          <w:sz w:val="24"/>
          <w:szCs w:val="24"/>
        </w:rPr>
        <w:tab/>
        <w:t>$8</w:t>
      </w:r>
      <w:r w:rsidR="00E34DBF">
        <w:rPr>
          <w:sz w:val="24"/>
          <w:szCs w:val="24"/>
        </w:rPr>
        <w:t>6</w:t>
      </w:r>
      <w:r w:rsidR="00424875" w:rsidRPr="00D80D6D">
        <w:rPr>
          <w:sz w:val="24"/>
          <w:szCs w:val="24"/>
        </w:rPr>
        <w:t>5</w:t>
      </w:r>
    </w:p>
    <w:p w:rsidR="00984027" w:rsidRDefault="00984027" w:rsidP="00D80D6D">
      <w:pPr>
        <w:pStyle w:val="NoSpacing"/>
        <w:rPr>
          <w:sz w:val="24"/>
          <w:szCs w:val="24"/>
        </w:rPr>
      </w:pPr>
    </w:p>
    <w:p w:rsidR="004E70F5" w:rsidRPr="00D81C83" w:rsidRDefault="00984027" w:rsidP="00D80D6D">
      <w:pPr>
        <w:pStyle w:val="NoSpacing"/>
        <w:rPr>
          <w:sz w:val="24"/>
          <w:szCs w:val="24"/>
        </w:rPr>
      </w:pPr>
      <w:r w:rsidRPr="00D81C83">
        <w:rPr>
          <w:b/>
          <w:sz w:val="24"/>
          <w:szCs w:val="24"/>
        </w:rPr>
        <w:t>Pre-K3 Tuition fees</w:t>
      </w:r>
      <w:r w:rsidRPr="00D81C83">
        <w:rPr>
          <w:sz w:val="24"/>
          <w:szCs w:val="24"/>
        </w:rPr>
        <w:t>:</w:t>
      </w:r>
    </w:p>
    <w:p w:rsidR="00984027" w:rsidRPr="00D81C83" w:rsidRDefault="00984027" w:rsidP="00D80D6D">
      <w:pPr>
        <w:pStyle w:val="NoSpacing"/>
        <w:rPr>
          <w:sz w:val="24"/>
          <w:szCs w:val="24"/>
        </w:rPr>
      </w:pPr>
      <w:r w:rsidRPr="00D81C83">
        <w:rPr>
          <w:sz w:val="24"/>
          <w:szCs w:val="24"/>
        </w:rPr>
        <w:tab/>
        <w:t xml:space="preserve">Monday - Friday </w:t>
      </w:r>
      <w:r w:rsidRPr="00D81C83">
        <w:rPr>
          <w:sz w:val="24"/>
          <w:szCs w:val="24"/>
        </w:rPr>
        <w:tab/>
        <w:t>Full Days</w:t>
      </w:r>
      <w:r w:rsidRPr="00D81C83">
        <w:rPr>
          <w:sz w:val="24"/>
          <w:szCs w:val="24"/>
        </w:rPr>
        <w:tab/>
        <w:t>8:00 - 3:00</w:t>
      </w:r>
      <w:r w:rsidRPr="00D81C83">
        <w:rPr>
          <w:sz w:val="24"/>
          <w:szCs w:val="24"/>
        </w:rPr>
        <w:tab/>
        <w:t>$310.00</w:t>
      </w:r>
    </w:p>
    <w:p w:rsidR="00984027" w:rsidRPr="00D81C83" w:rsidRDefault="00984027" w:rsidP="00D80D6D">
      <w:pPr>
        <w:pStyle w:val="NoSpacing"/>
        <w:rPr>
          <w:sz w:val="24"/>
          <w:szCs w:val="24"/>
        </w:rPr>
      </w:pPr>
      <w:r w:rsidRPr="00D81C83">
        <w:rPr>
          <w:sz w:val="24"/>
          <w:szCs w:val="24"/>
        </w:rPr>
        <w:tab/>
        <w:t>Monday - Friday</w:t>
      </w:r>
      <w:r w:rsidRPr="00D81C83">
        <w:rPr>
          <w:sz w:val="24"/>
          <w:szCs w:val="24"/>
        </w:rPr>
        <w:tab/>
        <w:t>Half Days</w:t>
      </w:r>
      <w:r w:rsidRPr="00D81C83">
        <w:rPr>
          <w:sz w:val="24"/>
          <w:szCs w:val="24"/>
        </w:rPr>
        <w:tab/>
        <w:t>8:00 - 12:00</w:t>
      </w:r>
      <w:r w:rsidRPr="00D81C83">
        <w:rPr>
          <w:sz w:val="24"/>
          <w:szCs w:val="24"/>
        </w:rPr>
        <w:tab/>
        <w:t>$260.00</w:t>
      </w:r>
    </w:p>
    <w:p w:rsidR="00984027" w:rsidRPr="00D81C83" w:rsidRDefault="00984027" w:rsidP="00D80D6D">
      <w:pPr>
        <w:pStyle w:val="NoSpacing"/>
        <w:rPr>
          <w:sz w:val="24"/>
          <w:szCs w:val="24"/>
        </w:rPr>
      </w:pPr>
      <w:r w:rsidRPr="00D81C83">
        <w:rPr>
          <w:sz w:val="24"/>
          <w:szCs w:val="24"/>
        </w:rPr>
        <w:tab/>
        <w:t>Mon - Wed - Fri</w:t>
      </w:r>
      <w:r w:rsidRPr="00D81C83">
        <w:rPr>
          <w:sz w:val="24"/>
          <w:szCs w:val="24"/>
        </w:rPr>
        <w:tab/>
        <w:t>Full Days</w:t>
      </w:r>
      <w:r w:rsidRPr="00D81C83">
        <w:rPr>
          <w:sz w:val="24"/>
          <w:szCs w:val="24"/>
        </w:rPr>
        <w:tab/>
        <w:t>8:00 - 3:00</w:t>
      </w:r>
      <w:r w:rsidRPr="00D81C83">
        <w:rPr>
          <w:sz w:val="24"/>
          <w:szCs w:val="24"/>
        </w:rPr>
        <w:tab/>
        <w:t>$225.00</w:t>
      </w:r>
    </w:p>
    <w:p w:rsidR="00984027" w:rsidRPr="00D81C83" w:rsidRDefault="00984027" w:rsidP="00D80D6D">
      <w:pPr>
        <w:pStyle w:val="NoSpacing"/>
        <w:rPr>
          <w:sz w:val="24"/>
          <w:szCs w:val="24"/>
        </w:rPr>
      </w:pPr>
      <w:r w:rsidRPr="00D81C83">
        <w:rPr>
          <w:sz w:val="24"/>
          <w:szCs w:val="24"/>
        </w:rPr>
        <w:tab/>
        <w:t>Mon - Wed - Fri</w:t>
      </w:r>
      <w:r w:rsidRPr="00D81C83">
        <w:rPr>
          <w:sz w:val="24"/>
          <w:szCs w:val="24"/>
        </w:rPr>
        <w:tab/>
        <w:t>Half Days</w:t>
      </w:r>
      <w:r w:rsidRPr="00D81C83">
        <w:rPr>
          <w:sz w:val="24"/>
          <w:szCs w:val="24"/>
        </w:rPr>
        <w:tab/>
        <w:t>8:00 - 12:00</w:t>
      </w:r>
      <w:r w:rsidRPr="00D81C83">
        <w:rPr>
          <w:sz w:val="24"/>
          <w:szCs w:val="24"/>
        </w:rPr>
        <w:tab/>
        <w:t>$200.00</w:t>
      </w:r>
    </w:p>
    <w:p w:rsidR="00984027" w:rsidRPr="00D81C83" w:rsidRDefault="00984027" w:rsidP="00D80D6D">
      <w:pPr>
        <w:pStyle w:val="NoSpacing"/>
        <w:rPr>
          <w:sz w:val="24"/>
          <w:szCs w:val="24"/>
        </w:rPr>
      </w:pPr>
    </w:p>
    <w:p w:rsidR="00984027" w:rsidRPr="00D81C83" w:rsidRDefault="00984027" w:rsidP="00D80D6D">
      <w:pPr>
        <w:pStyle w:val="NoSpacing"/>
        <w:rPr>
          <w:sz w:val="24"/>
          <w:szCs w:val="24"/>
        </w:rPr>
      </w:pPr>
      <w:r w:rsidRPr="00D81C83">
        <w:rPr>
          <w:sz w:val="24"/>
          <w:szCs w:val="24"/>
        </w:rPr>
        <w:t>Sibling discount only applies to Pre-K3 students staying Monday - Friday full days.</w:t>
      </w:r>
    </w:p>
    <w:p w:rsidR="00984027" w:rsidRPr="00D81C83" w:rsidRDefault="00984027" w:rsidP="00D80D6D">
      <w:pPr>
        <w:pStyle w:val="NoSpacing"/>
        <w:rPr>
          <w:sz w:val="24"/>
          <w:szCs w:val="24"/>
        </w:rPr>
      </w:pPr>
      <w:r w:rsidRPr="00D81C83">
        <w:rPr>
          <w:sz w:val="24"/>
          <w:szCs w:val="24"/>
        </w:rPr>
        <w:t>*All students in Pre-K3 must be 3 years old by August 1 and completely toilet trained.</w:t>
      </w:r>
    </w:p>
    <w:p w:rsidR="0032698D" w:rsidRPr="00D81C83" w:rsidRDefault="0032698D" w:rsidP="00D80D6D">
      <w:pPr>
        <w:pStyle w:val="NoSpacing"/>
        <w:rPr>
          <w:sz w:val="24"/>
          <w:szCs w:val="24"/>
        </w:rPr>
      </w:pPr>
    </w:p>
    <w:p w:rsidR="00EE3738" w:rsidRDefault="00EE3738" w:rsidP="002603EB">
      <w:pPr>
        <w:pStyle w:val="NoSpacing"/>
        <w:rPr>
          <w:sz w:val="24"/>
          <w:szCs w:val="24"/>
        </w:rPr>
      </w:pPr>
      <w:bookmarkStart w:id="46" w:name="_Toc458786380"/>
      <w:r w:rsidRPr="00D81C83">
        <w:rPr>
          <w:b/>
          <w:sz w:val="24"/>
          <w:szCs w:val="24"/>
        </w:rPr>
        <w:t>Referral credit</w:t>
      </w:r>
      <w:r w:rsidR="00A708B8" w:rsidRPr="00D81C83">
        <w:rPr>
          <w:sz w:val="24"/>
          <w:szCs w:val="24"/>
        </w:rPr>
        <w:t>-If a</w:t>
      </w:r>
      <w:r w:rsidRPr="00D81C83">
        <w:rPr>
          <w:sz w:val="24"/>
          <w:szCs w:val="24"/>
        </w:rPr>
        <w:t xml:space="preserve"> student is enrolled </w:t>
      </w:r>
      <w:r w:rsidR="00A708B8" w:rsidRPr="00D81C83">
        <w:rPr>
          <w:sz w:val="24"/>
          <w:szCs w:val="24"/>
        </w:rPr>
        <w:t xml:space="preserve">from a new family </w:t>
      </w:r>
      <w:r w:rsidRPr="00D81C83">
        <w:rPr>
          <w:sz w:val="24"/>
          <w:szCs w:val="24"/>
        </w:rPr>
        <w:t>due to your referral, you will receive a one-time $</w:t>
      </w:r>
      <w:r w:rsidR="00E34DBF" w:rsidRPr="00D81C83">
        <w:rPr>
          <w:sz w:val="24"/>
          <w:szCs w:val="24"/>
        </w:rPr>
        <w:t>30</w:t>
      </w:r>
      <w:r w:rsidRPr="00D81C83">
        <w:rPr>
          <w:sz w:val="24"/>
          <w:szCs w:val="24"/>
        </w:rPr>
        <w:t>0 tuition credi</w:t>
      </w:r>
      <w:r w:rsidR="00A708B8" w:rsidRPr="00D81C83">
        <w:rPr>
          <w:sz w:val="24"/>
          <w:szCs w:val="24"/>
        </w:rPr>
        <w:t>t.  Your name must be on the</w:t>
      </w:r>
      <w:r w:rsidRPr="00D81C83">
        <w:rPr>
          <w:sz w:val="24"/>
          <w:szCs w:val="24"/>
        </w:rPr>
        <w:t xml:space="preserve"> student enrollment form in the space provided.</w:t>
      </w:r>
      <w:bookmarkEnd w:id="46"/>
      <w:r w:rsidR="007F7714" w:rsidRPr="00D81C83">
        <w:rPr>
          <w:sz w:val="24"/>
          <w:szCs w:val="24"/>
        </w:rPr>
        <w:t xml:space="preserve">  However</w:t>
      </w:r>
      <w:r w:rsidR="0042528A" w:rsidRPr="00D81C83">
        <w:rPr>
          <w:sz w:val="24"/>
          <w:szCs w:val="24"/>
        </w:rPr>
        <w:t>,</w:t>
      </w:r>
      <w:r w:rsidR="007F7714" w:rsidRPr="00D81C83">
        <w:rPr>
          <w:sz w:val="24"/>
          <w:szCs w:val="24"/>
        </w:rPr>
        <w:t xml:space="preserve"> the credit will not be applied until the </w:t>
      </w:r>
      <w:r w:rsidR="0042528A" w:rsidRPr="00D81C83">
        <w:rPr>
          <w:sz w:val="24"/>
          <w:szCs w:val="24"/>
        </w:rPr>
        <w:t xml:space="preserve">referred student is enrolled for one full </w:t>
      </w:r>
      <w:r w:rsidR="00E34DBF" w:rsidRPr="00D81C83">
        <w:rPr>
          <w:sz w:val="24"/>
          <w:szCs w:val="24"/>
        </w:rPr>
        <w:t>year</w:t>
      </w:r>
      <w:r w:rsidR="0042528A" w:rsidRPr="00D81C83">
        <w:rPr>
          <w:sz w:val="24"/>
          <w:szCs w:val="24"/>
        </w:rPr>
        <w:t>.</w:t>
      </w:r>
    </w:p>
    <w:p w:rsidR="0032698D" w:rsidRPr="002603EB" w:rsidRDefault="0032698D" w:rsidP="002603EB">
      <w:pPr>
        <w:pStyle w:val="NoSpacing"/>
        <w:rPr>
          <w:sz w:val="24"/>
          <w:szCs w:val="24"/>
        </w:rPr>
      </w:pPr>
    </w:p>
    <w:p w:rsidR="00A708B8" w:rsidRDefault="008867F3" w:rsidP="00D80D6D">
      <w:pPr>
        <w:pStyle w:val="NoSpacing"/>
        <w:rPr>
          <w:sz w:val="24"/>
          <w:szCs w:val="24"/>
        </w:rPr>
      </w:pPr>
      <w:r w:rsidRPr="008867F3">
        <w:rPr>
          <w:b/>
          <w:sz w:val="24"/>
          <w:szCs w:val="24"/>
          <w:highlight w:val="yellow"/>
        </w:rPr>
        <w:t>Withdraw</w:t>
      </w:r>
      <w:r>
        <w:rPr>
          <w:b/>
          <w:sz w:val="24"/>
          <w:szCs w:val="24"/>
          <w:highlight w:val="yellow"/>
        </w:rPr>
        <w:t>al</w:t>
      </w:r>
      <w:r w:rsidR="007E3ABA">
        <w:rPr>
          <w:sz w:val="24"/>
          <w:szCs w:val="24"/>
        </w:rPr>
        <w:t>-If a student withdraws or transfers from TCA, a per-day tuition cost will be charged for each completed day of school.  If books have been paid in full, the</w:t>
      </w:r>
      <w:r w:rsidR="00984027">
        <w:rPr>
          <w:sz w:val="24"/>
          <w:szCs w:val="24"/>
        </w:rPr>
        <w:t xml:space="preserve"> </w:t>
      </w:r>
      <w:r w:rsidR="00984027" w:rsidRPr="00D81C83">
        <w:rPr>
          <w:sz w:val="24"/>
          <w:szCs w:val="24"/>
        </w:rPr>
        <w:t>workbooks</w:t>
      </w:r>
      <w:r w:rsidR="007E3ABA">
        <w:rPr>
          <w:sz w:val="24"/>
          <w:szCs w:val="24"/>
        </w:rPr>
        <w:t xml:space="preserve"> will be sent ho</w:t>
      </w:r>
      <w:r w:rsidR="00A708B8">
        <w:rPr>
          <w:sz w:val="24"/>
          <w:szCs w:val="24"/>
        </w:rPr>
        <w:t>me with the student.</w:t>
      </w:r>
      <w:r w:rsidR="00332AAA">
        <w:rPr>
          <w:sz w:val="24"/>
          <w:szCs w:val="24"/>
        </w:rPr>
        <w:t xml:space="preserve">  </w:t>
      </w:r>
    </w:p>
    <w:p w:rsidR="0032698D" w:rsidRDefault="0032698D" w:rsidP="00D80D6D">
      <w:pPr>
        <w:pStyle w:val="NoSpacing"/>
        <w:rPr>
          <w:sz w:val="24"/>
          <w:szCs w:val="24"/>
        </w:rPr>
      </w:pPr>
    </w:p>
    <w:p w:rsidR="007E3ABA" w:rsidRPr="007E3ABA" w:rsidRDefault="00A708B8" w:rsidP="00D80D6D">
      <w:pPr>
        <w:pStyle w:val="NoSpacing"/>
        <w:rPr>
          <w:sz w:val="24"/>
          <w:szCs w:val="24"/>
        </w:rPr>
      </w:pPr>
      <w:r w:rsidRPr="00B92110">
        <w:rPr>
          <w:b/>
          <w:sz w:val="24"/>
          <w:szCs w:val="24"/>
        </w:rPr>
        <w:t>Aftercare fees</w:t>
      </w:r>
      <w:r w:rsidRPr="00D80D6D">
        <w:rPr>
          <w:sz w:val="24"/>
          <w:szCs w:val="24"/>
        </w:rPr>
        <w:t xml:space="preserve"> and </w:t>
      </w:r>
      <w:r w:rsidRPr="00293D35">
        <w:rPr>
          <w:b/>
          <w:sz w:val="24"/>
          <w:szCs w:val="24"/>
        </w:rPr>
        <w:t>lunch fees</w:t>
      </w:r>
      <w:r w:rsidRPr="00D80D6D">
        <w:rPr>
          <w:sz w:val="24"/>
          <w:szCs w:val="24"/>
        </w:rPr>
        <w:t xml:space="preserve"> are expected to be paid as described in their section of this handbook.</w:t>
      </w:r>
    </w:p>
    <w:p w:rsidR="00817BA2" w:rsidRPr="00817BA2" w:rsidRDefault="000E43FA" w:rsidP="00D16351">
      <w:pPr>
        <w:pStyle w:val="Heading1"/>
      </w:pPr>
      <w:bookmarkStart w:id="47" w:name="_Toc11329240"/>
      <w:r>
        <w:t xml:space="preserve">STANDARDS OF </w:t>
      </w:r>
      <w:r w:rsidR="00613389" w:rsidRPr="000B210E">
        <w:t>STUDENT CONDUCT</w:t>
      </w:r>
      <w:bookmarkEnd w:id="47"/>
    </w:p>
    <w:p w:rsidR="000E43FA" w:rsidRDefault="000E43FA" w:rsidP="005B3BBA">
      <w:pPr>
        <w:pStyle w:val="Heading2"/>
        <w:rPr>
          <w:rFonts w:asciiTheme="minorHAnsi" w:hAnsiTheme="minorHAnsi"/>
          <w:szCs w:val="28"/>
        </w:rPr>
      </w:pPr>
    </w:p>
    <w:p w:rsidR="000E43FA" w:rsidRDefault="000E43FA" w:rsidP="00B5706B">
      <w:pPr>
        <w:pStyle w:val="Heading2"/>
      </w:pPr>
      <w:bookmarkStart w:id="48" w:name="_Toc11329241"/>
      <w:r w:rsidRPr="000E43FA">
        <w:t>Philosophy of Discipline</w:t>
      </w:r>
      <w:bookmarkEnd w:id="48"/>
    </w:p>
    <w:p w:rsidR="000E43FA" w:rsidRPr="000E43FA" w:rsidRDefault="000E43FA" w:rsidP="000E43FA">
      <w:pPr>
        <w:pStyle w:val="NoSpacing"/>
        <w:rPr>
          <w:sz w:val="24"/>
          <w:szCs w:val="24"/>
        </w:rPr>
      </w:pPr>
      <w:r>
        <w:rPr>
          <w:sz w:val="24"/>
          <w:szCs w:val="24"/>
        </w:rPr>
        <w:t xml:space="preserve">The very last thing Jesus Christ did on the earth was to command His followers to make disciples of all people (Matt. 28:19).  Being aware that the words “discipline” and “disciple” come from the </w:t>
      </w:r>
      <w:r w:rsidR="00026127">
        <w:rPr>
          <w:sz w:val="24"/>
          <w:szCs w:val="24"/>
        </w:rPr>
        <w:t xml:space="preserve">same root word, it is clear </w:t>
      </w:r>
      <w:r>
        <w:rPr>
          <w:sz w:val="24"/>
          <w:szCs w:val="24"/>
        </w:rPr>
        <w:t>disciples</w:t>
      </w:r>
      <w:r w:rsidR="00026127">
        <w:rPr>
          <w:sz w:val="24"/>
          <w:szCs w:val="24"/>
        </w:rPr>
        <w:t xml:space="preserve"> are not made without discipline.  Therefore, it is the policy of The Christian Academy to maintain loving, but firm disciplinary procedures.  The key principles which provide the basis for TCA standards of conduct are RESPECT, RESPONSIBILITY, and INTEGRITY.</w:t>
      </w:r>
    </w:p>
    <w:p w:rsidR="00613389" w:rsidRPr="00D16351" w:rsidRDefault="00F276A5" w:rsidP="005B3BBA">
      <w:pPr>
        <w:pStyle w:val="Heading2"/>
        <w:rPr>
          <w:rFonts w:asciiTheme="minorHAnsi" w:hAnsiTheme="minorHAnsi"/>
          <w:szCs w:val="28"/>
        </w:rPr>
      </w:pPr>
      <w:bookmarkStart w:id="49" w:name="_Toc11329242"/>
      <w:r w:rsidRPr="00D16351">
        <w:rPr>
          <w:rFonts w:asciiTheme="minorHAnsi" w:hAnsiTheme="minorHAnsi"/>
          <w:szCs w:val="28"/>
        </w:rPr>
        <w:t>General Behavior Policies</w:t>
      </w:r>
      <w:bookmarkEnd w:id="49"/>
    </w:p>
    <w:p w:rsidR="00481061" w:rsidRPr="00950DA6" w:rsidRDefault="00481061" w:rsidP="00950DA6">
      <w:pPr>
        <w:pStyle w:val="NoSpacing"/>
        <w:rPr>
          <w:sz w:val="24"/>
          <w:szCs w:val="24"/>
        </w:rPr>
      </w:pPr>
      <w:r w:rsidRPr="00950DA6">
        <w:rPr>
          <w:sz w:val="24"/>
          <w:szCs w:val="24"/>
        </w:rPr>
        <w:t>The staff requests parental support in helping maintain appropriate conduct in the school</w:t>
      </w:r>
      <w:r w:rsidR="00476A6A" w:rsidRPr="00950DA6">
        <w:rPr>
          <w:sz w:val="24"/>
          <w:szCs w:val="24"/>
        </w:rPr>
        <w:t xml:space="preserve"> and at all school activities</w:t>
      </w:r>
      <w:r w:rsidRPr="00950DA6">
        <w:rPr>
          <w:sz w:val="24"/>
          <w:szCs w:val="24"/>
        </w:rPr>
        <w:t>.  Student’s behavior should reflect self-respect and consideration for the rights, feelings, and property of others.</w:t>
      </w:r>
    </w:p>
    <w:p w:rsidR="00613389" w:rsidRPr="00950DA6" w:rsidRDefault="00603CBD" w:rsidP="00AA5FC5">
      <w:pPr>
        <w:pStyle w:val="NoSpacing"/>
        <w:numPr>
          <w:ilvl w:val="0"/>
          <w:numId w:val="21"/>
        </w:numPr>
        <w:rPr>
          <w:sz w:val="24"/>
          <w:szCs w:val="24"/>
        </w:rPr>
      </w:pPr>
      <w:r w:rsidRPr="00950DA6">
        <w:rPr>
          <w:sz w:val="24"/>
          <w:szCs w:val="24"/>
        </w:rPr>
        <w:t>No electronic devices (except calculators</w:t>
      </w:r>
      <w:r w:rsidR="00B11ED3">
        <w:rPr>
          <w:sz w:val="24"/>
          <w:szCs w:val="24"/>
        </w:rPr>
        <w:t xml:space="preserve"> and </w:t>
      </w:r>
      <w:r w:rsidR="00B11ED3" w:rsidRPr="00B11ED3">
        <w:rPr>
          <w:sz w:val="24"/>
          <w:szCs w:val="24"/>
          <w:highlight w:val="yellow"/>
        </w:rPr>
        <w:t>cellphones</w:t>
      </w:r>
      <w:r w:rsidRPr="00950DA6">
        <w:rPr>
          <w:sz w:val="24"/>
          <w:szCs w:val="24"/>
        </w:rPr>
        <w:t xml:space="preserve">) </w:t>
      </w:r>
      <w:r w:rsidR="00613389" w:rsidRPr="00950DA6">
        <w:rPr>
          <w:sz w:val="24"/>
          <w:szCs w:val="24"/>
        </w:rPr>
        <w:t>are allowed at school.</w:t>
      </w:r>
      <w:r w:rsidR="00821BF6" w:rsidRPr="00950DA6">
        <w:rPr>
          <w:sz w:val="24"/>
          <w:szCs w:val="24"/>
        </w:rPr>
        <w:t xml:space="preserve">  All other personal “toys” or items may come only o</w:t>
      </w:r>
      <w:r w:rsidR="00946E65" w:rsidRPr="00950DA6">
        <w:rPr>
          <w:sz w:val="24"/>
          <w:szCs w:val="24"/>
        </w:rPr>
        <w:t xml:space="preserve">n specific </w:t>
      </w:r>
      <w:r w:rsidR="00821BF6" w:rsidRPr="00950DA6">
        <w:rPr>
          <w:sz w:val="24"/>
          <w:szCs w:val="24"/>
        </w:rPr>
        <w:t>days arranged by the classroom teacher.</w:t>
      </w:r>
    </w:p>
    <w:p w:rsidR="00613389" w:rsidRPr="00950DA6" w:rsidRDefault="00613389" w:rsidP="00AA5FC5">
      <w:pPr>
        <w:pStyle w:val="NoSpacing"/>
        <w:numPr>
          <w:ilvl w:val="0"/>
          <w:numId w:val="21"/>
        </w:numPr>
        <w:rPr>
          <w:sz w:val="24"/>
          <w:szCs w:val="24"/>
        </w:rPr>
      </w:pPr>
      <w:r w:rsidRPr="00950DA6">
        <w:rPr>
          <w:sz w:val="24"/>
          <w:szCs w:val="24"/>
        </w:rPr>
        <w:t>Foul language or questionable slang expressions</w:t>
      </w:r>
      <w:r w:rsidR="00DD7644">
        <w:rPr>
          <w:sz w:val="24"/>
          <w:szCs w:val="24"/>
        </w:rPr>
        <w:t>/</w:t>
      </w:r>
      <w:r w:rsidR="00DD7644" w:rsidRPr="00DD7644">
        <w:rPr>
          <w:sz w:val="24"/>
          <w:szCs w:val="24"/>
          <w:highlight w:val="yellow"/>
        </w:rPr>
        <w:t>gestures</w:t>
      </w:r>
      <w:r w:rsidRPr="00950DA6">
        <w:rPr>
          <w:sz w:val="24"/>
          <w:szCs w:val="24"/>
        </w:rPr>
        <w:t xml:space="preserve"> will not be allowed.</w:t>
      </w:r>
    </w:p>
    <w:p w:rsidR="00613389" w:rsidRPr="00950DA6" w:rsidRDefault="00613389" w:rsidP="00AA5FC5">
      <w:pPr>
        <w:pStyle w:val="NoSpacing"/>
        <w:numPr>
          <w:ilvl w:val="0"/>
          <w:numId w:val="21"/>
        </w:numPr>
        <w:rPr>
          <w:sz w:val="24"/>
          <w:szCs w:val="24"/>
        </w:rPr>
      </w:pPr>
      <w:r w:rsidRPr="00950DA6">
        <w:rPr>
          <w:sz w:val="24"/>
          <w:szCs w:val="24"/>
        </w:rPr>
        <w:t xml:space="preserve">Name calling or any derogatory remarks toward another person will not be </w:t>
      </w:r>
      <w:r w:rsidR="00DD7644" w:rsidRPr="00B11ED3">
        <w:rPr>
          <w:sz w:val="24"/>
          <w:szCs w:val="24"/>
          <w:highlight w:val="yellow"/>
        </w:rPr>
        <w:t>allowed</w:t>
      </w:r>
      <w:r w:rsidRPr="00950DA6">
        <w:rPr>
          <w:sz w:val="24"/>
          <w:szCs w:val="24"/>
        </w:rPr>
        <w:t>.</w:t>
      </w:r>
    </w:p>
    <w:p w:rsidR="00613389" w:rsidRPr="00950DA6" w:rsidRDefault="00613389" w:rsidP="00AA5FC5">
      <w:pPr>
        <w:pStyle w:val="NoSpacing"/>
        <w:numPr>
          <w:ilvl w:val="0"/>
          <w:numId w:val="21"/>
        </w:numPr>
        <w:rPr>
          <w:sz w:val="24"/>
          <w:szCs w:val="24"/>
        </w:rPr>
      </w:pPr>
      <w:r w:rsidRPr="00950DA6">
        <w:rPr>
          <w:sz w:val="24"/>
          <w:szCs w:val="24"/>
        </w:rPr>
        <w:t>All faculty and staff will be shown continual respect by the students.</w:t>
      </w:r>
    </w:p>
    <w:p w:rsidR="00613389" w:rsidRDefault="00613389" w:rsidP="00AA5FC5">
      <w:pPr>
        <w:pStyle w:val="NoSpacing"/>
        <w:numPr>
          <w:ilvl w:val="0"/>
          <w:numId w:val="21"/>
        </w:numPr>
        <w:rPr>
          <w:sz w:val="24"/>
          <w:szCs w:val="24"/>
        </w:rPr>
      </w:pPr>
      <w:r w:rsidRPr="00950DA6">
        <w:rPr>
          <w:sz w:val="24"/>
          <w:szCs w:val="24"/>
        </w:rPr>
        <w:t>Christ-like behaviors demonstrating love, joy, peace, patience, kindness, gentleness, goodness, faithfulness, meekness and self-control will be encouraged.</w:t>
      </w:r>
    </w:p>
    <w:p w:rsidR="00202E43" w:rsidRDefault="0027756A" w:rsidP="00202E43">
      <w:pPr>
        <w:pStyle w:val="NoSpacing"/>
        <w:rPr>
          <w:sz w:val="24"/>
          <w:szCs w:val="24"/>
        </w:rPr>
      </w:pPr>
      <w:r w:rsidRPr="00950DA6">
        <w:rPr>
          <w:sz w:val="24"/>
          <w:szCs w:val="24"/>
        </w:rPr>
        <w:lastRenderedPageBreak/>
        <w:t xml:space="preserve">There will be </w:t>
      </w:r>
      <w:r w:rsidRPr="00950DA6">
        <w:rPr>
          <w:b/>
          <w:sz w:val="24"/>
          <w:szCs w:val="24"/>
          <w:u w:val="single"/>
        </w:rPr>
        <w:t>No Tolerance</w:t>
      </w:r>
      <w:r w:rsidR="00202E43">
        <w:rPr>
          <w:sz w:val="24"/>
          <w:szCs w:val="24"/>
        </w:rPr>
        <w:t xml:space="preserve"> for the following behaviors:</w:t>
      </w:r>
    </w:p>
    <w:p w:rsidR="00DB12F4" w:rsidRPr="00B11ED3" w:rsidRDefault="00DB12F4" w:rsidP="00DB12F4">
      <w:pPr>
        <w:pStyle w:val="NoSpacing"/>
        <w:numPr>
          <w:ilvl w:val="0"/>
          <w:numId w:val="21"/>
        </w:numPr>
        <w:rPr>
          <w:sz w:val="24"/>
          <w:szCs w:val="24"/>
          <w:highlight w:val="yellow"/>
        </w:rPr>
      </w:pPr>
      <w:r>
        <w:rPr>
          <w:sz w:val="24"/>
          <w:szCs w:val="24"/>
          <w:highlight w:val="yellow"/>
        </w:rPr>
        <w:t>T</w:t>
      </w:r>
      <w:r w:rsidRPr="00B11ED3">
        <w:rPr>
          <w:sz w:val="24"/>
          <w:szCs w:val="24"/>
          <w:highlight w:val="yellow"/>
        </w:rPr>
        <w:t xml:space="preserve">hreatening to harm or hurt students or TCA employees will not be allowed.  Threatening others may result in the student having to obtain a letter from a facility such as </w:t>
      </w:r>
      <w:proofErr w:type="spellStart"/>
      <w:r w:rsidRPr="00B11ED3">
        <w:rPr>
          <w:sz w:val="24"/>
          <w:szCs w:val="24"/>
          <w:highlight w:val="yellow"/>
        </w:rPr>
        <w:t>Bootheel</w:t>
      </w:r>
      <w:proofErr w:type="spellEnd"/>
      <w:r w:rsidRPr="00B11ED3">
        <w:rPr>
          <w:sz w:val="24"/>
          <w:szCs w:val="24"/>
          <w:highlight w:val="yellow"/>
        </w:rPr>
        <w:t xml:space="preserve"> Counseling stating they are safe to attend TCA.</w:t>
      </w:r>
    </w:p>
    <w:p w:rsidR="00DB12F4" w:rsidRDefault="00DB12F4" w:rsidP="00DB12F4">
      <w:pPr>
        <w:pStyle w:val="NoSpacing"/>
        <w:numPr>
          <w:ilvl w:val="0"/>
          <w:numId w:val="21"/>
        </w:numPr>
        <w:rPr>
          <w:sz w:val="24"/>
          <w:szCs w:val="24"/>
        </w:rPr>
      </w:pPr>
      <w:r w:rsidRPr="00950DA6">
        <w:rPr>
          <w:sz w:val="24"/>
          <w:szCs w:val="24"/>
        </w:rPr>
        <w:t>Parents who show disruptive or threatening behavior to any TCA staff will be asked to leave immediately.  If this behavior continues, local police authorities will be summoned.</w:t>
      </w:r>
    </w:p>
    <w:p w:rsidR="00DB12F4" w:rsidRDefault="00DB12F4" w:rsidP="00202E43">
      <w:pPr>
        <w:pStyle w:val="NoSpacing"/>
        <w:rPr>
          <w:sz w:val="24"/>
          <w:szCs w:val="24"/>
        </w:rPr>
      </w:pPr>
    </w:p>
    <w:p w:rsidR="00DB12F4" w:rsidRPr="00DB12F4" w:rsidRDefault="00DB12F4" w:rsidP="00DB12F4">
      <w:pPr>
        <w:pStyle w:val="NoSpacing"/>
        <w:numPr>
          <w:ilvl w:val="0"/>
          <w:numId w:val="21"/>
        </w:numPr>
        <w:rPr>
          <w:sz w:val="24"/>
          <w:szCs w:val="24"/>
        </w:rPr>
      </w:pPr>
      <w:r w:rsidRPr="00DB12F4">
        <w:rPr>
          <w:sz w:val="24"/>
          <w:szCs w:val="24"/>
        </w:rPr>
        <w:t>Any form of weapons, tobacco, drugs or alcoholic beverages will not be permitted on the school premises at any time.  State and federal law prohibit the use of these items near the school.</w:t>
      </w:r>
    </w:p>
    <w:p w:rsidR="00202E43" w:rsidRDefault="0027756A" w:rsidP="00207FF2">
      <w:pPr>
        <w:pStyle w:val="NoSpacing"/>
        <w:numPr>
          <w:ilvl w:val="0"/>
          <w:numId w:val="9"/>
        </w:numPr>
        <w:rPr>
          <w:sz w:val="24"/>
          <w:szCs w:val="24"/>
        </w:rPr>
      </w:pPr>
      <w:r w:rsidRPr="00ED41C9">
        <w:rPr>
          <w:bCs/>
          <w:sz w:val="24"/>
          <w:szCs w:val="24"/>
        </w:rPr>
        <w:t>Cheating:</w:t>
      </w:r>
      <w:r w:rsidRPr="00950DA6">
        <w:rPr>
          <w:sz w:val="24"/>
          <w:szCs w:val="24"/>
        </w:rPr>
        <w:t xml:space="preserve">  The assignment will be taken and the student will receive a "0" for the work.  (Students voluntarily supplying work for other students to copy wil</w:t>
      </w:r>
      <w:r w:rsidR="00946E65" w:rsidRPr="00950DA6">
        <w:rPr>
          <w:sz w:val="24"/>
          <w:szCs w:val="24"/>
        </w:rPr>
        <w:t>l receive the same consequences</w:t>
      </w:r>
      <w:r w:rsidRPr="00950DA6">
        <w:rPr>
          <w:sz w:val="24"/>
          <w:szCs w:val="24"/>
        </w:rPr>
        <w:t xml:space="preserve">.) </w:t>
      </w:r>
    </w:p>
    <w:p w:rsidR="00B11ED3" w:rsidRDefault="00DD7644" w:rsidP="00B11ED3">
      <w:pPr>
        <w:pStyle w:val="NoSpacing"/>
        <w:numPr>
          <w:ilvl w:val="0"/>
          <w:numId w:val="9"/>
        </w:numPr>
        <w:rPr>
          <w:sz w:val="24"/>
          <w:szCs w:val="24"/>
        </w:rPr>
      </w:pPr>
      <w:r w:rsidRPr="00B11ED3">
        <w:rPr>
          <w:bCs/>
          <w:sz w:val="24"/>
          <w:szCs w:val="24"/>
          <w:highlight w:val="yellow"/>
        </w:rPr>
        <w:t xml:space="preserve">Abusive or disruptive behavior such as </w:t>
      </w:r>
      <w:r w:rsidR="0027756A" w:rsidRPr="00B11ED3">
        <w:rPr>
          <w:bCs/>
          <w:sz w:val="24"/>
          <w:szCs w:val="24"/>
          <w:highlight w:val="yellow"/>
        </w:rPr>
        <w:t>Hitting, Kicking, Pushing, Pinching</w:t>
      </w:r>
      <w:r w:rsidRPr="00B11ED3">
        <w:rPr>
          <w:bCs/>
          <w:sz w:val="24"/>
          <w:szCs w:val="24"/>
          <w:highlight w:val="yellow"/>
        </w:rPr>
        <w:t>,</w:t>
      </w:r>
      <w:r w:rsidR="0027756A" w:rsidRPr="00B11ED3">
        <w:rPr>
          <w:bCs/>
          <w:sz w:val="24"/>
          <w:szCs w:val="24"/>
          <w:highlight w:val="yellow"/>
        </w:rPr>
        <w:t xml:space="preserve"> Spitting</w:t>
      </w:r>
      <w:r w:rsidRPr="00B11ED3">
        <w:rPr>
          <w:bCs/>
          <w:sz w:val="24"/>
          <w:szCs w:val="24"/>
          <w:highlight w:val="yellow"/>
        </w:rPr>
        <w:t>, Stealing, Tripping, Fighting, Pranks, or tampering with another person’s personal property will have consequences and be dealt with immediately.</w:t>
      </w:r>
      <w:r w:rsidR="0027756A" w:rsidRPr="00B11ED3">
        <w:rPr>
          <w:b/>
          <w:bCs/>
          <w:sz w:val="24"/>
          <w:szCs w:val="24"/>
          <w:highlight w:val="yellow"/>
        </w:rPr>
        <w:t xml:space="preserve">  </w:t>
      </w:r>
      <w:r w:rsidR="0027756A" w:rsidRPr="00B11ED3">
        <w:rPr>
          <w:sz w:val="24"/>
          <w:szCs w:val="24"/>
          <w:highlight w:val="yellow"/>
        </w:rPr>
        <w:t xml:space="preserve">Such intentional violent </w:t>
      </w:r>
      <w:r w:rsidR="00C44B93" w:rsidRPr="00B11ED3">
        <w:rPr>
          <w:sz w:val="24"/>
          <w:szCs w:val="24"/>
          <w:highlight w:val="yellow"/>
        </w:rPr>
        <w:t>actions violate</w:t>
      </w:r>
      <w:r w:rsidR="0027756A" w:rsidRPr="00B11ED3">
        <w:rPr>
          <w:sz w:val="24"/>
          <w:szCs w:val="24"/>
          <w:highlight w:val="yellow"/>
        </w:rPr>
        <w:t xml:space="preserve"> the rights of others and cannot be allowed to continue</w:t>
      </w:r>
      <w:r w:rsidR="00913961" w:rsidRPr="00B11ED3">
        <w:rPr>
          <w:sz w:val="24"/>
          <w:szCs w:val="24"/>
          <w:highlight w:val="yellow"/>
        </w:rPr>
        <w:t xml:space="preserve"> and will be dealt with immediately</w:t>
      </w:r>
      <w:r w:rsidR="0027756A" w:rsidRPr="00B11ED3">
        <w:rPr>
          <w:sz w:val="24"/>
          <w:szCs w:val="24"/>
          <w:highlight w:val="yellow"/>
        </w:rPr>
        <w:t>.</w:t>
      </w:r>
      <w:r w:rsidR="0027756A" w:rsidRPr="00202E43">
        <w:rPr>
          <w:sz w:val="24"/>
          <w:szCs w:val="24"/>
        </w:rPr>
        <w:t xml:space="preserve"> </w:t>
      </w:r>
    </w:p>
    <w:p w:rsidR="00B11ED3" w:rsidRDefault="00B11ED3" w:rsidP="00B11ED3">
      <w:pPr>
        <w:pStyle w:val="NoSpacing"/>
        <w:ind w:left="720"/>
        <w:rPr>
          <w:sz w:val="24"/>
          <w:szCs w:val="24"/>
        </w:rPr>
      </w:pPr>
    </w:p>
    <w:p w:rsidR="0027756A" w:rsidRDefault="0027756A" w:rsidP="00950DA6">
      <w:pPr>
        <w:pStyle w:val="NoSpacing"/>
        <w:rPr>
          <w:sz w:val="24"/>
          <w:szCs w:val="24"/>
        </w:rPr>
      </w:pPr>
      <w:r w:rsidRPr="00950DA6">
        <w:rPr>
          <w:sz w:val="24"/>
          <w:szCs w:val="24"/>
        </w:rPr>
        <w:t xml:space="preserve">In such instances, parents will be called to meet with the </w:t>
      </w:r>
      <w:r w:rsidR="007C4BAD">
        <w:rPr>
          <w:sz w:val="24"/>
          <w:szCs w:val="24"/>
        </w:rPr>
        <w:t>Administrator</w:t>
      </w:r>
      <w:r w:rsidRPr="00950DA6">
        <w:rPr>
          <w:sz w:val="24"/>
          <w:szCs w:val="24"/>
        </w:rPr>
        <w:t xml:space="preserve"> and the child to determine a plan that will ins</w:t>
      </w:r>
      <w:r w:rsidR="00ED41C9">
        <w:rPr>
          <w:sz w:val="24"/>
          <w:szCs w:val="24"/>
        </w:rPr>
        <w:t xml:space="preserve">ure this behavior is stopped.  </w:t>
      </w:r>
      <w:r w:rsidRPr="00950DA6">
        <w:rPr>
          <w:sz w:val="24"/>
          <w:szCs w:val="24"/>
        </w:rPr>
        <w:t>We recognize some of this behavio</w:t>
      </w:r>
      <w:r w:rsidR="00ED41C9">
        <w:rPr>
          <w:sz w:val="24"/>
          <w:szCs w:val="24"/>
        </w:rPr>
        <w:t>r is developmental in our Pre-</w:t>
      </w:r>
      <w:r w:rsidRPr="00950DA6">
        <w:rPr>
          <w:sz w:val="24"/>
          <w:szCs w:val="24"/>
        </w:rPr>
        <w:t xml:space="preserve">K </w:t>
      </w:r>
      <w:r w:rsidR="00ED41C9">
        <w:rPr>
          <w:sz w:val="24"/>
          <w:szCs w:val="24"/>
        </w:rPr>
        <w:t xml:space="preserve">and Kindergarten </w:t>
      </w:r>
      <w:r w:rsidRPr="00950DA6">
        <w:rPr>
          <w:sz w:val="24"/>
          <w:szCs w:val="24"/>
        </w:rPr>
        <w:t>students and will be handled by the teacher in a manner that will ins</w:t>
      </w:r>
      <w:r w:rsidR="00ED41C9">
        <w:rPr>
          <w:sz w:val="24"/>
          <w:szCs w:val="24"/>
        </w:rPr>
        <w:t>till what is acceptable.</w:t>
      </w:r>
    </w:p>
    <w:p w:rsidR="00B11ED3" w:rsidRDefault="00B11ED3" w:rsidP="00950DA6">
      <w:pPr>
        <w:pStyle w:val="NoSpacing"/>
        <w:rPr>
          <w:sz w:val="24"/>
          <w:szCs w:val="24"/>
        </w:rPr>
      </w:pPr>
    </w:p>
    <w:p w:rsidR="00001A80" w:rsidRDefault="00001A80" w:rsidP="00950DA6">
      <w:pPr>
        <w:pStyle w:val="NoSpacing"/>
        <w:rPr>
          <w:b/>
          <w:sz w:val="28"/>
          <w:szCs w:val="28"/>
          <w:u w:val="single"/>
        </w:rPr>
      </w:pPr>
    </w:p>
    <w:p w:rsidR="00001A80" w:rsidRDefault="00001A80" w:rsidP="00950DA6">
      <w:pPr>
        <w:pStyle w:val="NoSpacing"/>
        <w:rPr>
          <w:b/>
          <w:sz w:val="28"/>
          <w:szCs w:val="28"/>
          <w:u w:val="single"/>
        </w:rPr>
      </w:pPr>
    </w:p>
    <w:p w:rsidR="00001A80" w:rsidRDefault="00001A80" w:rsidP="00950DA6">
      <w:pPr>
        <w:pStyle w:val="NoSpacing"/>
        <w:rPr>
          <w:b/>
          <w:sz w:val="28"/>
          <w:szCs w:val="28"/>
          <w:u w:val="single"/>
        </w:rPr>
      </w:pPr>
    </w:p>
    <w:p w:rsidR="00B11ED3" w:rsidRPr="00314600" w:rsidRDefault="00B11ED3" w:rsidP="00950DA6">
      <w:pPr>
        <w:pStyle w:val="NoSpacing"/>
        <w:rPr>
          <w:b/>
          <w:sz w:val="28"/>
          <w:szCs w:val="28"/>
          <w:highlight w:val="yellow"/>
          <w:u w:val="single"/>
        </w:rPr>
      </w:pPr>
      <w:r w:rsidRPr="00314600">
        <w:rPr>
          <w:b/>
          <w:sz w:val="28"/>
          <w:szCs w:val="28"/>
          <w:highlight w:val="yellow"/>
          <w:u w:val="single"/>
        </w:rPr>
        <w:t>Video Surveillance Policy</w:t>
      </w:r>
    </w:p>
    <w:p w:rsidR="00B11ED3" w:rsidRPr="00314600" w:rsidRDefault="00B11ED3" w:rsidP="00950DA6">
      <w:pPr>
        <w:pStyle w:val="NoSpacing"/>
        <w:rPr>
          <w:sz w:val="24"/>
          <w:szCs w:val="24"/>
          <w:highlight w:val="yellow"/>
        </w:rPr>
      </w:pPr>
      <w:r w:rsidRPr="00314600">
        <w:rPr>
          <w:sz w:val="24"/>
          <w:szCs w:val="24"/>
          <w:highlight w:val="yellow"/>
        </w:rPr>
        <w:t>The TCA Board authorizes the use of video cameras on the district property to ensure the health, welfare and safety of all staff, students and visitors to district property, and</w:t>
      </w:r>
      <w:r w:rsidRPr="00314600">
        <w:rPr>
          <w:sz w:val="28"/>
          <w:szCs w:val="28"/>
          <w:highlight w:val="yellow"/>
        </w:rPr>
        <w:t xml:space="preserve"> </w:t>
      </w:r>
      <w:r w:rsidRPr="00314600">
        <w:rPr>
          <w:sz w:val="24"/>
          <w:szCs w:val="24"/>
          <w:highlight w:val="yellow"/>
        </w:rPr>
        <w:t>to safeguard</w:t>
      </w:r>
      <w:r w:rsidR="006640AA" w:rsidRPr="00314600">
        <w:rPr>
          <w:sz w:val="24"/>
          <w:szCs w:val="24"/>
          <w:highlight w:val="yellow"/>
        </w:rPr>
        <w:t xml:space="preserve"> district facilities and equipment.  Video cameras may be used in locations as deemed appropriate by the administrator.</w:t>
      </w:r>
    </w:p>
    <w:p w:rsidR="006640AA" w:rsidRPr="00314600" w:rsidRDefault="006640AA" w:rsidP="00950DA6">
      <w:pPr>
        <w:pStyle w:val="NoSpacing"/>
        <w:rPr>
          <w:sz w:val="24"/>
          <w:szCs w:val="24"/>
          <w:highlight w:val="yellow"/>
        </w:rPr>
      </w:pPr>
      <w:r w:rsidRPr="00314600">
        <w:rPr>
          <w:sz w:val="24"/>
          <w:szCs w:val="24"/>
          <w:highlight w:val="yellow"/>
        </w:rPr>
        <w:t xml:space="preserve">TCA shall notify staff and students through student/parent and staff handbooks that video surveillance may occur on TCA property.  </w:t>
      </w:r>
    </w:p>
    <w:p w:rsidR="006640AA" w:rsidRPr="00314600" w:rsidRDefault="006640AA" w:rsidP="00950DA6">
      <w:pPr>
        <w:pStyle w:val="NoSpacing"/>
        <w:rPr>
          <w:sz w:val="24"/>
          <w:szCs w:val="24"/>
          <w:highlight w:val="yellow"/>
        </w:rPr>
      </w:pPr>
    </w:p>
    <w:p w:rsidR="006640AA" w:rsidRPr="00314600" w:rsidRDefault="006640AA" w:rsidP="00950DA6">
      <w:pPr>
        <w:pStyle w:val="NoSpacing"/>
        <w:rPr>
          <w:sz w:val="24"/>
          <w:szCs w:val="24"/>
          <w:highlight w:val="yellow"/>
        </w:rPr>
      </w:pPr>
      <w:r w:rsidRPr="00314600">
        <w:rPr>
          <w:sz w:val="24"/>
          <w:szCs w:val="24"/>
          <w:highlight w:val="yellow"/>
        </w:rPr>
        <w:t>The Christian Academy takes necessary steps to ensure the confidentiality of all students.  TCA realizes that innocent students might be captured on video.  Due to the confidentiality of all students the surveillance video will only be viewed by the administrator and by any TCA employee that the administrator deems necessary.</w:t>
      </w:r>
    </w:p>
    <w:p w:rsidR="006640AA" w:rsidRPr="00314600" w:rsidRDefault="006640AA" w:rsidP="00950DA6">
      <w:pPr>
        <w:pStyle w:val="NoSpacing"/>
        <w:rPr>
          <w:sz w:val="24"/>
          <w:szCs w:val="24"/>
          <w:highlight w:val="yellow"/>
        </w:rPr>
      </w:pPr>
    </w:p>
    <w:p w:rsidR="006640AA" w:rsidRDefault="006640AA" w:rsidP="00950DA6">
      <w:pPr>
        <w:pStyle w:val="NoSpacing"/>
        <w:rPr>
          <w:sz w:val="24"/>
          <w:szCs w:val="24"/>
        </w:rPr>
      </w:pPr>
      <w:r w:rsidRPr="00314600">
        <w:rPr>
          <w:sz w:val="24"/>
          <w:szCs w:val="24"/>
          <w:highlight w:val="yellow"/>
        </w:rPr>
        <w:t xml:space="preserve">Students or staff in violation of Board policies, administrative regulations, building rules, or law shall be </w:t>
      </w:r>
      <w:r w:rsidR="002459A7" w:rsidRPr="00314600">
        <w:rPr>
          <w:sz w:val="24"/>
          <w:szCs w:val="24"/>
          <w:highlight w:val="yellow"/>
        </w:rPr>
        <w:t>s</w:t>
      </w:r>
      <w:r w:rsidRPr="00314600">
        <w:rPr>
          <w:sz w:val="24"/>
          <w:szCs w:val="24"/>
          <w:highlight w:val="yellow"/>
        </w:rPr>
        <w:t>ubject to appropriate disciplinary action.  If deemed necessary by administrator, local law enforcement may be notified.</w:t>
      </w:r>
    </w:p>
    <w:p w:rsidR="002459A7" w:rsidRDefault="002459A7" w:rsidP="00950DA6">
      <w:pPr>
        <w:pStyle w:val="NoSpacing"/>
        <w:rPr>
          <w:sz w:val="24"/>
          <w:szCs w:val="24"/>
        </w:rPr>
      </w:pPr>
    </w:p>
    <w:p w:rsidR="002459A7" w:rsidRDefault="002459A7" w:rsidP="00950DA6">
      <w:pPr>
        <w:pStyle w:val="NoSpacing"/>
        <w:rPr>
          <w:sz w:val="24"/>
          <w:szCs w:val="24"/>
        </w:rPr>
      </w:pPr>
    </w:p>
    <w:p w:rsidR="002459A7" w:rsidRPr="00D16351" w:rsidRDefault="002459A7" w:rsidP="002459A7">
      <w:pPr>
        <w:pStyle w:val="Heading2"/>
        <w:rPr>
          <w:rFonts w:asciiTheme="minorHAnsi" w:hAnsiTheme="minorHAnsi"/>
          <w:szCs w:val="28"/>
        </w:rPr>
      </w:pPr>
      <w:bookmarkStart w:id="50" w:name="_Toc11329243"/>
      <w:r w:rsidRPr="00D16351">
        <w:rPr>
          <w:rFonts w:asciiTheme="minorHAnsi" w:hAnsiTheme="minorHAnsi"/>
          <w:szCs w:val="28"/>
        </w:rPr>
        <w:lastRenderedPageBreak/>
        <w:t>Discipline</w:t>
      </w:r>
      <w:bookmarkEnd w:id="50"/>
    </w:p>
    <w:p w:rsidR="002459A7" w:rsidRDefault="002459A7" w:rsidP="002459A7">
      <w:pPr>
        <w:pStyle w:val="NoSpacing"/>
        <w:rPr>
          <w:sz w:val="24"/>
          <w:szCs w:val="24"/>
        </w:rPr>
      </w:pPr>
      <w:r w:rsidRPr="0054600C">
        <w:rPr>
          <w:sz w:val="24"/>
          <w:szCs w:val="24"/>
        </w:rPr>
        <w:t>Our school will primarily use a behavior modification system that includes a combination of structure, grace, and accountability.  The system requires that each student names their inappropriate behavior, takes responsibility for their actions, makes a plan to deter the behavior, and accepts the appropriate consequenc</w:t>
      </w:r>
      <w:r>
        <w:rPr>
          <w:sz w:val="24"/>
          <w:szCs w:val="24"/>
        </w:rPr>
        <w:t>e for the behavior.  Teachers are</w:t>
      </w:r>
      <w:r w:rsidRPr="0054600C">
        <w:rPr>
          <w:sz w:val="24"/>
          <w:szCs w:val="24"/>
        </w:rPr>
        <w:t xml:space="preserve"> not </w:t>
      </w:r>
      <w:r>
        <w:rPr>
          <w:sz w:val="24"/>
          <w:szCs w:val="24"/>
        </w:rPr>
        <w:t xml:space="preserve">allowed to </w:t>
      </w:r>
      <w:r w:rsidRPr="0054600C">
        <w:rPr>
          <w:sz w:val="24"/>
          <w:szCs w:val="24"/>
        </w:rPr>
        <w:t>use consequences that are demeaning or cruel in nature.</w:t>
      </w:r>
    </w:p>
    <w:p w:rsidR="002459A7" w:rsidRDefault="002459A7" w:rsidP="002459A7">
      <w:pPr>
        <w:pStyle w:val="NoSpacing"/>
        <w:rPr>
          <w:sz w:val="24"/>
          <w:szCs w:val="24"/>
        </w:rPr>
      </w:pPr>
      <w:r w:rsidRPr="0054600C">
        <w:rPr>
          <w:sz w:val="24"/>
          <w:szCs w:val="24"/>
        </w:rPr>
        <w:t>The purpose of this behavioral system is to help students distinguish appropriate behaviors in order to have success in the classroom.  It also mirrors the way God deals with each of us.  God is forgiving and patient, but He allows us to face the consequences of our choices.  The basis for this system comes from Genesis, where God deals with Adam and Eve.  Teachers need to set definite expectations and boundaries.  Younger students should be asked to identify those often, so they understand appropriate behaviors.</w:t>
      </w:r>
    </w:p>
    <w:p w:rsidR="002459A7" w:rsidRDefault="002459A7" w:rsidP="002459A7">
      <w:pPr>
        <w:pStyle w:val="NoSpacing"/>
      </w:pPr>
      <w:r w:rsidRPr="0054600C">
        <w:rPr>
          <w:sz w:val="24"/>
          <w:szCs w:val="24"/>
        </w:rPr>
        <w:t xml:space="preserve">In those instances when the inappropriate behavior continues, the </w:t>
      </w:r>
      <w:r>
        <w:rPr>
          <w:sz w:val="24"/>
          <w:szCs w:val="24"/>
        </w:rPr>
        <w:t>Administrator</w:t>
      </w:r>
      <w:r w:rsidRPr="0054600C">
        <w:rPr>
          <w:sz w:val="24"/>
          <w:szCs w:val="24"/>
        </w:rPr>
        <w:t xml:space="preserve"> </w:t>
      </w:r>
      <w:r w:rsidRPr="00314600">
        <w:rPr>
          <w:sz w:val="24"/>
          <w:szCs w:val="24"/>
          <w:highlight w:val="yellow"/>
        </w:rPr>
        <w:t>may</w:t>
      </w:r>
      <w:r w:rsidRPr="0054600C">
        <w:rPr>
          <w:sz w:val="24"/>
          <w:szCs w:val="24"/>
        </w:rPr>
        <w:t xml:space="preserve"> call the parents.   A meeting </w:t>
      </w:r>
      <w:r w:rsidRPr="00314600">
        <w:rPr>
          <w:sz w:val="24"/>
          <w:szCs w:val="24"/>
          <w:highlight w:val="yellow"/>
        </w:rPr>
        <w:t>may</w:t>
      </w:r>
      <w:r w:rsidRPr="0054600C">
        <w:rPr>
          <w:sz w:val="24"/>
          <w:szCs w:val="24"/>
        </w:rPr>
        <w:t xml:space="preserve"> be scheduled to come up with a plan to change the behavior</w:t>
      </w:r>
      <w:r w:rsidRPr="008C4C23">
        <w:t>.</w:t>
      </w:r>
    </w:p>
    <w:p w:rsidR="002459A7" w:rsidRDefault="002459A7" w:rsidP="00950DA6">
      <w:pPr>
        <w:pStyle w:val="NoSpacing"/>
        <w:rPr>
          <w:sz w:val="24"/>
          <w:szCs w:val="24"/>
        </w:rPr>
      </w:pPr>
    </w:p>
    <w:p w:rsidR="002459A7" w:rsidRDefault="002459A7" w:rsidP="00950DA6">
      <w:pPr>
        <w:pStyle w:val="NoSpacing"/>
        <w:rPr>
          <w:sz w:val="24"/>
          <w:szCs w:val="24"/>
        </w:rPr>
      </w:pPr>
    </w:p>
    <w:p w:rsidR="002459A7" w:rsidRDefault="002459A7" w:rsidP="00950DA6">
      <w:pPr>
        <w:pStyle w:val="NoSpacing"/>
        <w:rPr>
          <w:sz w:val="24"/>
          <w:szCs w:val="24"/>
        </w:rPr>
      </w:pPr>
    </w:p>
    <w:p w:rsidR="002459A7" w:rsidRPr="00D16351" w:rsidRDefault="002459A7" w:rsidP="002459A7">
      <w:pPr>
        <w:pStyle w:val="Heading2"/>
        <w:rPr>
          <w:rFonts w:asciiTheme="minorHAnsi" w:hAnsiTheme="minorHAnsi"/>
          <w:szCs w:val="28"/>
        </w:rPr>
      </w:pPr>
      <w:bookmarkStart w:id="51" w:name="_Toc11329244"/>
      <w:r w:rsidRPr="00D16351">
        <w:rPr>
          <w:rFonts w:asciiTheme="minorHAnsi" w:hAnsiTheme="minorHAnsi"/>
          <w:szCs w:val="28"/>
        </w:rPr>
        <w:t>School Suspension</w:t>
      </w:r>
      <w:bookmarkEnd w:id="51"/>
    </w:p>
    <w:p w:rsidR="002459A7" w:rsidRDefault="002459A7" w:rsidP="002459A7">
      <w:pPr>
        <w:pStyle w:val="NoSpacing"/>
        <w:rPr>
          <w:sz w:val="24"/>
          <w:szCs w:val="24"/>
        </w:rPr>
      </w:pPr>
      <w:r w:rsidRPr="00ED41C9">
        <w:rPr>
          <w:b/>
          <w:bCs/>
          <w:sz w:val="24"/>
          <w:szCs w:val="24"/>
        </w:rPr>
        <w:t xml:space="preserve">In-School Suspension:  </w:t>
      </w:r>
      <w:r w:rsidRPr="00ED41C9">
        <w:rPr>
          <w:sz w:val="24"/>
          <w:szCs w:val="24"/>
        </w:rPr>
        <w:t xml:space="preserve">A student will be isolated from his/her classmates during the school day.  He/she will be given class work to complete and all grades will be recorded.  In-school suspension will be for a period of </w:t>
      </w:r>
      <w:r w:rsidRPr="0064476C">
        <w:rPr>
          <w:sz w:val="24"/>
          <w:szCs w:val="24"/>
          <w:highlight w:val="yellow"/>
        </w:rPr>
        <w:t>1-</w:t>
      </w:r>
      <w:r w:rsidR="0064476C" w:rsidRPr="0064476C">
        <w:rPr>
          <w:sz w:val="24"/>
          <w:szCs w:val="24"/>
          <w:highlight w:val="yellow"/>
        </w:rPr>
        <w:t>10</w:t>
      </w:r>
      <w:r w:rsidRPr="00ED41C9">
        <w:rPr>
          <w:sz w:val="24"/>
          <w:szCs w:val="24"/>
        </w:rPr>
        <w:t xml:space="preserve"> days and will be the result of repeated actions such as the following:  use of profanity, indecent actions, fighting or threatening to hit another student or staff member, stealing, lying/deception, cheating, direct rebellion and open defiance against authority. </w:t>
      </w:r>
    </w:p>
    <w:p w:rsidR="002459A7" w:rsidRPr="00ED41C9" w:rsidRDefault="002459A7" w:rsidP="002459A7">
      <w:pPr>
        <w:pStyle w:val="NoSpacing"/>
        <w:rPr>
          <w:sz w:val="24"/>
          <w:szCs w:val="24"/>
        </w:rPr>
      </w:pPr>
    </w:p>
    <w:p w:rsidR="002459A7" w:rsidRPr="00ED41C9" w:rsidRDefault="002459A7" w:rsidP="002459A7">
      <w:pPr>
        <w:pStyle w:val="NoSpacing"/>
        <w:rPr>
          <w:sz w:val="24"/>
          <w:szCs w:val="24"/>
        </w:rPr>
      </w:pPr>
      <w:r w:rsidRPr="00ED41C9">
        <w:rPr>
          <w:b/>
          <w:bCs/>
          <w:sz w:val="24"/>
          <w:szCs w:val="24"/>
        </w:rPr>
        <w:t xml:space="preserve">Out-of-School Suspension:  </w:t>
      </w:r>
      <w:r w:rsidRPr="00ED41C9">
        <w:rPr>
          <w:sz w:val="24"/>
          <w:szCs w:val="24"/>
        </w:rPr>
        <w:t xml:space="preserve">A student will not be allowed to attend school and will receive a "0" for any recorded grades for the time of the suspension.  Suspension will be for a period of </w:t>
      </w:r>
      <w:r w:rsidRPr="0064476C">
        <w:rPr>
          <w:sz w:val="24"/>
          <w:szCs w:val="24"/>
          <w:highlight w:val="yellow"/>
        </w:rPr>
        <w:t>1-</w:t>
      </w:r>
      <w:r w:rsidR="0064476C" w:rsidRPr="0064476C">
        <w:rPr>
          <w:sz w:val="24"/>
          <w:szCs w:val="24"/>
          <w:highlight w:val="yellow"/>
        </w:rPr>
        <w:t>10</w:t>
      </w:r>
      <w:r w:rsidRPr="00ED41C9">
        <w:rPr>
          <w:sz w:val="24"/>
          <w:szCs w:val="24"/>
        </w:rPr>
        <w:t xml:space="preserve"> days and will be the result of behavior such as endangering the life, health or safety of others, drug paraphernalia, continued stealing, lying/deception, repeated cheating, direct rebellion and continued open defiance against authority.</w:t>
      </w:r>
    </w:p>
    <w:p w:rsidR="002459A7" w:rsidRDefault="002459A7" w:rsidP="002459A7">
      <w:pPr>
        <w:pStyle w:val="NoSpacing"/>
        <w:rPr>
          <w:sz w:val="24"/>
          <w:szCs w:val="24"/>
        </w:rPr>
      </w:pPr>
      <w:r w:rsidRPr="00ED41C9">
        <w:rPr>
          <w:sz w:val="24"/>
          <w:szCs w:val="24"/>
        </w:rPr>
        <w:t xml:space="preserve">*Students may not attend an extra-curricular activity during their suspension without permission of the </w:t>
      </w:r>
      <w:r>
        <w:rPr>
          <w:sz w:val="24"/>
          <w:szCs w:val="24"/>
        </w:rPr>
        <w:t>Administrator</w:t>
      </w:r>
      <w:r w:rsidRPr="00ED41C9">
        <w:rPr>
          <w:sz w:val="24"/>
          <w:szCs w:val="24"/>
        </w:rPr>
        <w:t>.</w:t>
      </w:r>
    </w:p>
    <w:p w:rsidR="002459A7" w:rsidRPr="00ED41C9" w:rsidRDefault="002459A7" w:rsidP="002459A7">
      <w:pPr>
        <w:pStyle w:val="NoSpacing"/>
        <w:rPr>
          <w:sz w:val="24"/>
          <w:szCs w:val="24"/>
        </w:rPr>
      </w:pPr>
    </w:p>
    <w:p w:rsidR="002459A7" w:rsidRPr="008E29D8" w:rsidRDefault="002459A7" w:rsidP="002459A7">
      <w:pPr>
        <w:pStyle w:val="Heading2"/>
        <w:rPr>
          <w:rFonts w:asciiTheme="minorHAnsi" w:hAnsiTheme="minorHAnsi"/>
        </w:rPr>
      </w:pPr>
      <w:bookmarkStart w:id="52" w:name="_Toc11329245"/>
      <w:r w:rsidRPr="008E29D8">
        <w:rPr>
          <w:rFonts w:asciiTheme="minorHAnsi" w:hAnsiTheme="minorHAnsi"/>
        </w:rPr>
        <w:t>Classroom Expectations</w:t>
      </w:r>
      <w:bookmarkEnd w:id="52"/>
    </w:p>
    <w:p w:rsidR="002459A7" w:rsidRPr="00ED41C9" w:rsidRDefault="002459A7" w:rsidP="002459A7">
      <w:pPr>
        <w:pStyle w:val="NoSpacing"/>
        <w:rPr>
          <w:rFonts w:cs="Times New Roman"/>
          <w:sz w:val="24"/>
          <w:szCs w:val="24"/>
        </w:rPr>
      </w:pPr>
      <w:r w:rsidRPr="00ED41C9">
        <w:rPr>
          <w:rFonts w:cs="Times New Roman"/>
          <w:sz w:val="24"/>
          <w:szCs w:val="24"/>
        </w:rPr>
        <w:t xml:space="preserve">Classroom expectations will be discussed at the beginning of the school year in all classes.  Awards and privileges for respect of these expectations as well as consequences for not following rules will also be discussed.  Students are expected to follow the rules set forth by the teacher.  Continued problems will lead to a parental visit with the </w:t>
      </w:r>
      <w:r>
        <w:rPr>
          <w:rFonts w:cs="Times New Roman"/>
          <w:sz w:val="24"/>
          <w:szCs w:val="24"/>
        </w:rPr>
        <w:t>Administrator</w:t>
      </w:r>
      <w:r w:rsidRPr="00ED41C9">
        <w:rPr>
          <w:rFonts w:cs="Times New Roman"/>
          <w:sz w:val="24"/>
          <w:szCs w:val="24"/>
        </w:rPr>
        <w:t>.</w:t>
      </w:r>
    </w:p>
    <w:p w:rsidR="002459A7" w:rsidRPr="00ED41C9" w:rsidRDefault="002459A7" w:rsidP="002459A7">
      <w:pPr>
        <w:pStyle w:val="NoSpacing"/>
        <w:rPr>
          <w:rFonts w:cs="Times New Roman"/>
          <w:sz w:val="24"/>
          <w:szCs w:val="24"/>
        </w:rPr>
      </w:pPr>
    </w:p>
    <w:p w:rsidR="00913961" w:rsidRDefault="00913961" w:rsidP="00950DA6">
      <w:pPr>
        <w:pStyle w:val="NoSpacing"/>
        <w:rPr>
          <w:sz w:val="24"/>
          <w:szCs w:val="24"/>
        </w:rPr>
      </w:pPr>
    </w:p>
    <w:p w:rsidR="00C4510B" w:rsidRDefault="00C4510B" w:rsidP="00B5706B">
      <w:pPr>
        <w:pStyle w:val="Heading2"/>
      </w:pPr>
      <w:bookmarkStart w:id="53" w:name="_Toc11329246"/>
      <w:r>
        <w:t>Academic Integrity</w:t>
      </w:r>
      <w:bookmarkEnd w:id="53"/>
    </w:p>
    <w:p w:rsidR="00C4510B" w:rsidRDefault="00C4510B" w:rsidP="00C4510B">
      <w:pPr>
        <w:pStyle w:val="NoSpacing"/>
        <w:rPr>
          <w:sz w:val="24"/>
          <w:szCs w:val="24"/>
        </w:rPr>
      </w:pPr>
      <w:r>
        <w:rPr>
          <w:sz w:val="24"/>
          <w:szCs w:val="24"/>
        </w:rPr>
        <w:t>Honest behavior is an expectation for all students at The Christian Academy Jr/</w:t>
      </w:r>
      <w:proofErr w:type="spellStart"/>
      <w:r>
        <w:rPr>
          <w:sz w:val="24"/>
          <w:szCs w:val="24"/>
        </w:rPr>
        <w:t>Sr</w:t>
      </w:r>
      <w:proofErr w:type="spellEnd"/>
      <w:r>
        <w:rPr>
          <w:sz w:val="24"/>
          <w:szCs w:val="24"/>
        </w:rPr>
        <w:t xml:space="preserve"> High School.  Our goal is to create and maintain an ethical academic atmosphere.  Acts of academic dishonesty which will not be tolerated at The Christian Academy Jr/</w:t>
      </w:r>
      <w:proofErr w:type="spellStart"/>
      <w:r>
        <w:rPr>
          <w:sz w:val="24"/>
          <w:szCs w:val="24"/>
        </w:rPr>
        <w:t>Sr</w:t>
      </w:r>
      <w:proofErr w:type="spellEnd"/>
      <w:r>
        <w:rPr>
          <w:sz w:val="24"/>
          <w:szCs w:val="24"/>
        </w:rPr>
        <w:t xml:space="preserve"> High School are listed below but not limited to:</w:t>
      </w:r>
    </w:p>
    <w:p w:rsidR="00C4510B" w:rsidRDefault="00C4510B" w:rsidP="00C4510B">
      <w:pPr>
        <w:pStyle w:val="NoSpacing"/>
        <w:numPr>
          <w:ilvl w:val="0"/>
          <w:numId w:val="10"/>
        </w:numPr>
        <w:rPr>
          <w:sz w:val="24"/>
          <w:szCs w:val="24"/>
        </w:rPr>
      </w:pPr>
      <w:r>
        <w:rPr>
          <w:sz w:val="24"/>
          <w:szCs w:val="24"/>
        </w:rPr>
        <w:t>Cheating on any classroom assignment, test or quiz</w:t>
      </w:r>
    </w:p>
    <w:p w:rsidR="00C4510B" w:rsidRPr="004D64E5" w:rsidRDefault="00C4510B" w:rsidP="00C4510B">
      <w:pPr>
        <w:pStyle w:val="NoSpacing"/>
        <w:numPr>
          <w:ilvl w:val="0"/>
          <w:numId w:val="10"/>
        </w:numPr>
        <w:rPr>
          <w:sz w:val="24"/>
          <w:szCs w:val="24"/>
        </w:rPr>
      </w:pPr>
      <w:r>
        <w:rPr>
          <w:sz w:val="24"/>
          <w:szCs w:val="24"/>
        </w:rPr>
        <w:lastRenderedPageBreak/>
        <w:t xml:space="preserve">Plagiarism- copying or representing another’s ideas, words, or work as one’s own without properly citing the source.  </w:t>
      </w:r>
      <w:r>
        <w:rPr>
          <w:i/>
          <w:sz w:val="24"/>
          <w:szCs w:val="24"/>
        </w:rPr>
        <w:t>Plagiarism includes the misuse of published material, electronic material, and/or the work of other students.  The original writer who intentionally shares his/her work for another to copy, without permission of the teacher, is also engaged in         plagiarism.</w:t>
      </w:r>
    </w:p>
    <w:p w:rsidR="00C4510B" w:rsidRDefault="00C4510B" w:rsidP="00C4510B">
      <w:pPr>
        <w:pStyle w:val="NoSpacing"/>
        <w:numPr>
          <w:ilvl w:val="0"/>
          <w:numId w:val="10"/>
        </w:numPr>
        <w:rPr>
          <w:sz w:val="24"/>
          <w:szCs w:val="24"/>
        </w:rPr>
      </w:pPr>
      <w:r w:rsidRPr="004D64E5">
        <w:rPr>
          <w:sz w:val="24"/>
          <w:szCs w:val="24"/>
        </w:rPr>
        <w:t>Fabrication (any falsification or invention of date, citation, or other</w:t>
      </w:r>
      <w:r>
        <w:rPr>
          <w:sz w:val="24"/>
          <w:szCs w:val="24"/>
        </w:rPr>
        <w:t xml:space="preserve"> authority in an assignment)</w:t>
      </w:r>
    </w:p>
    <w:p w:rsidR="00C4510B" w:rsidRDefault="00C4510B" w:rsidP="00C4510B">
      <w:pPr>
        <w:pStyle w:val="NoSpacing"/>
        <w:numPr>
          <w:ilvl w:val="0"/>
          <w:numId w:val="10"/>
        </w:numPr>
        <w:rPr>
          <w:sz w:val="24"/>
          <w:szCs w:val="24"/>
        </w:rPr>
      </w:pPr>
      <w:r>
        <w:rPr>
          <w:sz w:val="24"/>
          <w:szCs w:val="24"/>
        </w:rPr>
        <w:t>Theft or alteration of materials</w:t>
      </w:r>
    </w:p>
    <w:p w:rsidR="00C4510B" w:rsidRDefault="00C4510B" w:rsidP="00C4510B">
      <w:pPr>
        <w:pStyle w:val="NoSpacing"/>
        <w:numPr>
          <w:ilvl w:val="0"/>
          <w:numId w:val="10"/>
        </w:numPr>
        <w:rPr>
          <w:sz w:val="24"/>
          <w:szCs w:val="24"/>
        </w:rPr>
      </w:pPr>
      <w:r>
        <w:rPr>
          <w:sz w:val="24"/>
          <w:szCs w:val="24"/>
        </w:rPr>
        <w:t>Unauthorized collaboration</w:t>
      </w:r>
    </w:p>
    <w:p w:rsidR="00DB7B37" w:rsidRDefault="00C4510B" w:rsidP="00DB7B37">
      <w:pPr>
        <w:pStyle w:val="NoSpacing"/>
        <w:numPr>
          <w:ilvl w:val="0"/>
          <w:numId w:val="10"/>
        </w:numPr>
        <w:rPr>
          <w:sz w:val="24"/>
          <w:szCs w:val="24"/>
        </w:rPr>
      </w:pPr>
      <w:r>
        <w:rPr>
          <w:sz w:val="24"/>
          <w:szCs w:val="24"/>
        </w:rPr>
        <w:t>Unauthorized use of electronic devices</w:t>
      </w:r>
    </w:p>
    <w:p w:rsidR="00DB7B37" w:rsidRDefault="00DB7B37" w:rsidP="00DB7B37">
      <w:pPr>
        <w:pStyle w:val="NoSpacing"/>
        <w:rPr>
          <w:sz w:val="24"/>
          <w:szCs w:val="24"/>
        </w:rPr>
      </w:pPr>
    </w:p>
    <w:p w:rsidR="00DB7B37" w:rsidRPr="00DB7B37" w:rsidRDefault="00DB7B37" w:rsidP="00DB7B37">
      <w:pPr>
        <w:pStyle w:val="NoSpacing"/>
        <w:rPr>
          <w:sz w:val="24"/>
          <w:szCs w:val="24"/>
        </w:rPr>
      </w:pPr>
    </w:p>
    <w:p w:rsidR="00C4510B" w:rsidRPr="00D81C83" w:rsidRDefault="005202B7" w:rsidP="00C4510B">
      <w:pPr>
        <w:pStyle w:val="Heading2"/>
        <w:rPr>
          <w:rFonts w:asciiTheme="minorHAnsi" w:eastAsiaTheme="minorEastAsia" w:hAnsiTheme="minorHAnsi" w:cstheme="minorBidi"/>
          <w:color w:val="auto"/>
          <w:szCs w:val="28"/>
        </w:rPr>
      </w:pPr>
      <w:bookmarkStart w:id="54" w:name="_Toc11329247"/>
      <w:r w:rsidRPr="00D81C83">
        <w:rPr>
          <w:rFonts w:asciiTheme="minorHAnsi" w:eastAsiaTheme="minorEastAsia" w:hAnsiTheme="minorHAnsi" w:cstheme="minorBidi"/>
          <w:color w:val="auto"/>
          <w:szCs w:val="28"/>
        </w:rPr>
        <w:t>Honor Code</w:t>
      </w:r>
      <w:bookmarkEnd w:id="54"/>
    </w:p>
    <w:p w:rsidR="005202B7" w:rsidRPr="002713A4" w:rsidRDefault="005202B7" w:rsidP="005202B7">
      <w:pPr>
        <w:rPr>
          <w:sz w:val="24"/>
          <w:szCs w:val="24"/>
        </w:rPr>
      </w:pPr>
      <w:r w:rsidRPr="002713A4">
        <w:rPr>
          <w:sz w:val="24"/>
          <w:szCs w:val="24"/>
        </w:rPr>
        <w:t>TCA has an Honor Code to abide by the principles found in His Word, the Bible.  These principles will guide stude</w:t>
      </w:r>
      <w:r w:rsidR="00CD6024" w:rsidRPr="002713A4">
        <w:rPr>
          <w:sz w:val="24"/>
          <w:szCs w:val="24"/>
        </w:rPr>
        <w:t>nts in daily choices and decisions and are based upon the willingness to have a lifestyle that reflects a relationship with Jesus Christ as Lord and Savior.  This code is about the willingness to have a personal love and commitment before him and to be a student of integrity in attitude, words, actions, and deeds.  Below you will find TCA’s student Honor Code:</w:t>
      </w:r>
    </w:p>
    <w:p w:rsidR="00CD6024" w:rsidRPr="002713A4" w:rsidRDefault="00CD6024" w:rsidP="003E468D">
      <w:pPr>
        <w:pStyle w:val="NoSpacing"/>
        <w:rPr>
          <w:sz w:val="24"/>
          <w:szCs w:val="24"/>
        </w:rPr>
      </w:pPr>
      <w:r w:rsidRPr="002713A4">
        <w:rPr>
          <w:sz w:val="24"/>
          <w:szCs w:val="24"/>
        </w:rPr>
        <w:tab/>
        <w:t xml:space="preserve">1.   </w:t>
      </w:r>
      <w:r w:rsidR="003E468D" w:rsidRPr="002713A4">
        <w:rPr>
          <w:sz w:val="24"/>
          <w:szCs w:val="24"/>
        </w:rPr>
        <w:t xml:space="preserve">Love the Lord my God with all my heart and with all my soul and with all my strength and </w:t>
      </w:r>
      <w:r w:rsidR="002713A4">
        <w:rPr>
          <w:sz w:val="24"/>
          <w:szCs w:val="24"/>
        </w:rPr>
        <w:tab/>
      </w:r>
      <w:r w:rsidR="003E468D" w:rsidRPr="002713A4">
        <w:rPr>
          <w:sz w:val="24"/>
          <w:szCs w:val="24"/>
        </w:rPr>
        <w:t>with all</w:t>
      </w:r>
      <w:r w:rsidR="001E1404" w:rsidRPr="002713A4">
        <w:rPr>
          <w:sz w:val="24"/>
          <w:szCs w:val="24"/>
        </w:rPr>
        <w:t xml:space="preserve"> </w:t>
      </w:r>
      <w:r w:rsidR="003E468D" w:rsidRPr="002713A4">
        <w:rPr>
          <w:sz w:val="24"/>
          <w:szCs w:val="24"/>
        </w:rPr>
        <w:t>my mind.</w:t>
      </w:r>
    </w:p>
    <w:p w:rsidR="003E468D" w:rsidRPr="002713A4" w:rsidRDefault="003E468D" w:rsidP="003E468D">
      <w:pPr>
        <w:pStyle w:val="NoSpacing"/>
        <w:rPr>
          <w:sz w:val="24"/>
          <w:szCs w:val="24"/>
        </w:rPr>
      </w:pPr>
      <w:r w:rsidRPr="002713A4">
        <w:rPr>
          <w:sz w:val="24"/>
          <w:szCs w:val="24"/>
        </w:rPr>
        <w:tab/>
        <w:t>2.   Love others.</w:t>
      </w:r>
    </w:p>
    <w:p w:rsidR="003E468D" w:rsidRPr="002713A4" w:rsidRDefault="003E468D" w:rsidP="003E468D">
      <w:pPr>
        <w:pStyle w:val="NoSpacing"/>
        <w:rPr>
          <w:sz w:val="24"/>
          <w:szCs w:val="24"/>
        </w:rPr>
      </w:pPr>
      <w:r w:rsidRPr="002713A4">
        <w:rPr>
          <w:sz w:val="24"/>
          <w:szCs w:val="24"/>
        </w:rPr>
        <w:tab/>
        <w:t>3.   Love and obey God’s Word, the Bible.</w:t>
      </w:r>
    </w:p>
    <w:p w:rsidR="003E468D" w:rsidRPr="002713A4" w:rsidRDefault="003E468D" w:rsidP="003E468D">
      <w:pPr>
        <w:pStyle w:val="NoSpacing"/>
        <w:rPr>
          <w:sz w:val="24"/>
          <w:szCs w:val="24"/>
        </w:rPr>
      </w:pPr>
      <w:r w:rsidRPr="002713A4">
        <w:rPr>
          <w:sz w:val="24"/>
          <w:szCs w:val="24"/>
        </w:rPr>
        <w:tab/>
        <w:t>4.   Choose to forgive others.</w:t>
      </w:r>
    </w:p>
    <w:p w:rsidR="003E468D" w:rsidRPr="002713A4" w:rsidRDefault="003E468D" w:rsidP="003E468D">
      <w:pPr>
        <w:pStyle w:val="NoSpacing"/>
        <w:rPr>
          <w:sz w:val="24"/>
          <w:szCs w:val="24"/>
        </w:rPr>
      </w:pPr>
      <w:r w:rsidRPr="002713A4">
        <w:rPr>
          <w:sz w:val="24"/>
          <w:szCs w:val="24"/>
        </w:rPr>
        <w:tab/>
        <w:t>5.   Submit to and have respect for those in authority.</w:t>
      </w:r>
    </w:p>
    <w:p w:rsidR="003E468D" w:rsidRPr="002713A4" w:rsidRDefault="003E468D" w:rsidP="003E468D">
      <w:pPr>
        <w:pStyle w:val="NoSpacing"/>
        <w:rPr>
          <w:sz w:val="24"/>
          <w:szCs w:val="24"/>
        </w:rPr>
      </w:pPr>
      <w:r w:rsidRPr="002713A4">
        <w:rPr>
          <w:sz w:val="24"/>
          <w:szCs w:val="24"/>
        </w:rPr>
        <w:tab/>
        <w:t>6.   Apply wholeheartedly to the academic responsibilities at TCA.</w:t>
      </w:r>
    </w:p>
    <w:p w:rsidR="003E468D" w:rsidRPr="002713A4" w:rsidRDefault="003E468D" w:rsidP="003E468D">
      <w:pPr>
        <w:pStyle w:val="NoSpacing"/>
        <w:rPr>
          <w:sz w:val="24"/>
          <w:szCs w:val="24"/>
        </w:rPr>
      </w:pPr>
      <w:r w:rsidRPr="002713A4">
        <w:rPr>
          <w:sz w:val="24"/>
          <w:szCs w:val="24"/>
        </w:rPr>
        <w:tab/>
        <w:t>7.   Have a “can do” attitude.</w:t>
      </w:r>
    </w:p>
    <w:p w:rsidR="003E468D" w:rsidRPr="002713A4" w:rsidRDefault="003E468D" w:rsidP="003E468D">
      <w:pPr>
        <w:pStyle w:val="NoSpacing"/>
        <w:rPr>
          <w:sz w:val="24"/>
          <w:szCs w:val="24"/>
        </w:rPr>
      </w:pPr>
      <w:r w:rsidRPr="002713A4">
        <w:rPr>
          <w:sz w:val="24"/>
          <w:szCs w:val="24"/>
        </w:rPr>
        <w:tab/>
        <w:t xml:space="preserve">8.   Allow the Holy Spirit to develop His fruit in your life - But the fruit of the [Holy] Spirit [the </w:t>
      </w:r>
      <w:r w:rsidR="002713A4">
        <w:rPr>
          <w:sz w:val="24"/>
          <w:szCs w:val="24"/>
        </w:rPr>
        <w:tab/>
      </w:r>
      <w:r w:rsidRPr="002713A4">
        <w:rPr>
          <w:sz w:val="24"/>
          <w:szCs w:val="24"/>
        </w:rPr>
        <w:t>work</w:t>
      </w:r>
      <w:r w:rsidR="001E1404" w:rsidRPr="002713A4">
        <w:rPr>
          <w:sz w:val="24"/>
          <w:szCs w:val="24"/>
        </w:rPr>
        <w:t xml:space="preserve"> </w:t>
      </w:r>
      <w:r w:rsidRPr="002713A4">
        <w:rPr>
          <w:sz w:val="24"/>
          <w:szCs w:val="24"/>
        </w:rPr>
        <w:t>which His presence</w:t>
      </w:r>
      <w:r w:rsidR="006032E3" w:rsidRPr="002713A4">
        <w:rPr>
          <w:sz w:val="24"/>
          <w:szCs w:val="24"/>
        </w:rPr>
        <w:t xml:space="preserve"> with accomplishes] is love, joy (gladness), peace</w:t>
      </w:r>
      <w:r w:rsidR="00061FDB" w:rsidRPr="002713A4">
        <w:rPr>
          <w:sz w:val="24"/>
          <w:szCs w:val="24"/>
        </w:rPr>
        <w:t xml:space="preserve">, </w:t>
      </w:r>
      <w:r w:rsidR="006032E3" w:rsidRPr="002713A4">
        <w:rPr>
          <w:sz w:val="24"/>
          <w:szCs w:val="24"/>
        </w:rPr>
        <w:t xml:space="preserve">patience (an even </w:t>
      </w:r>
      <w:r w:rsidR="002713A4">
        <w:rPr>
          <w:sz w:val="24"/>
          <w:szCs w:val="24"/>
        </w:rPr>
        <w:t xml:space="preserve">      </w:t>
      </w:r>
      <w:r w:rsidR="002713A4">
        <w:rPr>
          <w:sz w:val="24"/>
          <w:szCs w:val="24"/>
        </w:rPr>
        <w:tab/>
      </w:r>
      <w:r w:rsidR="006032E3" w:rsidRPr="002713A4">
        <w:rPr>
          <w:sz w:val="24"/>
          <w:szCs w:val="24"/>
        </w:rPr>
        <w:t>temper,</w:t>
      </w:r>
      <w:r w:rsidR="001E1404" w:rsidRPr="002713A4">
        <w:rPr>
          <w:sz w:val="24"/>
          <w:szCs w:val="24"/>
        </w:rPr>
        <w:t xml:space="preserve"> </w:t>
      </w:r>
      <w:r w:rsidR="006032E3" w:rsidRPr="002713A4">
        <w:rPr>
          <w:sz w:val="24"/>
          <w:szCs w:val="24"/>
        </w:rPr>
        <w:t xml:space="preserve">forbearance), kindness, goodness (benevolence), faithfulness, gentleness (meekness, </w:t>
      </w:r>
      <w:r w:rsidR="002713A4">
        <w:rPr>
          <w:sz w:val="24"/>
          <w:szCs w:val="24"/>
        </w:rPr>
        <w:tab/>
      </w:r>
      <w:r w:rsidR="006032E3" w:rsidRPr="002713A4">
        <w:rPr>
          <w:sz w:val="24"/>
          <w:szCs w:val="24"/>
        </w:rPr>
        <w:t>humility), self-control (self-restraint, continence).</w:t>
      </w:r>
    </w:p>
    <w:p w:rsidR="006032E3" w:rsidRPr="002713A4" w:rsidRDefault="006032E3" w:rsidP="003E468D">
      <w:pPr>
        <w:pStyle w:val="NoSpacing"/>
        <w:rPr>
          <w:sz w:val="24"/>
          <w:szCs w:val="24"/>
        </w:rPr>
      </w:pPr>
      <w:r w:rsidRPr="002713A4">
        <w:rPr>
          <w:sz w:val="24"/>
          <w:szCs w:val="24"/>
        </w:rPr>
        <w:tab/>
        <w:t>9.   Demonstrate a servant’s heart and will put the needs of others before my own.</w:t>
      </w:r>
    </w:p>
    <w:p w:rsidR="006032E3" w:rsidRPr="002713A4" w:rsidRDefault="006032E3" w:rsidP="003E468D">
      <w:pPr>
        <w:pStyle w:val="NoSpacing"/>
        <w:rPr>
          <w:sz w:val="24"/>
          <w:szCs w:val="24"/>
        </w:rPr>
      </w:pPr>
      <w:r w:rsidRPr="002713A4">
        <w:rPr>
          <w:sz w:val="24"/>
          <w:szCs w:val="24"/>
        </w:rPr>
        <w:tab/>
        <w:t xml:space="preserve">10. Take care of your body by developing healthy habits.  I will refrain from all immoral and </w:t>
      </w:r>
      <w:r w:rsidR="002713A4">
        <w:rPr>
          <w:sz w:val="24"/>
          <w:szCs w:val="24"/>
        </w:rPr>
        <w:tab/>
      </w:r>
      <w:r w:rsidRPr="002713A4">
        <w:rPr>
          <w:sz w:val="24"/>
          <w:szCs w:val="24"/>
        </w:rPr>
        <w:t>illegal acts</w:t>
      </w:r>
      <w:r w:rsidR="002713A4">
        <w:rPr>
          <w:sz w:val="24"/>
          <w:szCs w:val="24"/>
        </w:rPr>
        <w:t xml:space="preserve"> </w:t>
      </w:r>
      <w:r w:rsidRPr="002713A4">
        <w:rPr>
          <w:sz w:val="24"/>
          <w:szCs w:val="24"/>
        </w:rPr>
        <w:t>of behavior which are contrary to the Bible and are described in the TCA handbook.</w:t>
      </w:r>
    </w:p>
    <w:p w:rsidR="002713A4" w:rsidRDefault="006032E3" w:rsidP="003E468D">
      <w:pPr>
        <w:pStyle w:val="NoSpacing"/>
        <w:rPr>
          <w:sz w:val="24"/>
          <w:szCs w:val="24"/>
        </w:rPr>
      </w:pPr>
      <w:r w:rsidRPr="002713A4">
        <w:rPr>
          <w:sz w:val="24"/>
          <w:szCs w:val="24"/>
        </w:rPr>
        <w:tab/>
        <w:t xml:space="preserve">11. </w:t>
      </w:r>
      <w:r w:rsidR="001E1404" w:rsidRPr="002713A4">
        <w:rPr>
          <w:sz w:val="24"/>
          <w:szCs w:val="24"/>
        </w:rPr>
        <w:t>Develop a personal relationship with the Lord through daily Bible reading, scripture</w:t>
      </w:r>
    </w:p>
    <w:p w:rsidR="006032E3" w:rsidRPr="002713A4" w:rsidRDefault="00D513DB" w:rsidP="003E468D">
      <w:pPr>
        <w:pStyle w:val="NoSpacing"/>
        <w:rPr>
          <w:sz w:val="24"/>
          <w:szCs w:val="24"/>
        </w:rPr>
      </w:pPr>
      <w:r>
        <w:rPr>
          <w:sz w:val="24"/>
          <w:szCs w:val="24"/>
        </w:rPr>
        <w:t xml:space="preserve">            </w:t>
      </w:r>
      <w:r w:rsidR="001E1404" w:rsidRPr="002713A4">
        <w:rPr>
          <w:sz w:val="24"/>
          <w:szCs w:val="24"/>
        </w:rPr>
        <w:t xml:space="preserve"> </w:t>
      </w:r>
      <w:proofErr w:type="gramStart"/>
      <w:r w:rsidR="001E1404" w:rsidRPr="002713A4">
        <w:rPr>
          <w:sz w:val="24"/>
          <w:szCs w:val="24"/>
        </w:rPr>
        <w:t>mem</w:t>
      </w:r>
      <w:r w:rsidR="002713A4">
        <w:rPr>
          <w:sz w:val="24"/>
          <w:szCs w:val="24"/>
        </w:rPr>
        <w:t>o</w:t>
      </w:r>
      <w:r>
        <w:rPr>
          <w:sz w:val="24"/>
          <w:szCs w:val="24"/>
        </w:rPr>
        <w:t>rization</w:t>
      </w:r>
      <w:proofErr w:type="gramEnd"/>
      <w:r w:rsidR="001E1404" w:rsidRPr="002713A4">
        <w:rPr>
          <w:sz w:val="24"/>
          <w:szCs w:val="24"/>
        </w:rPr>
        <w:t xml:space="preserve"> and prayer.</w:t>
      </w:r>
    </w:p>
    <w:p w:rsidR="001E1404" w:rsidRPr="002713A4" w:rsidRDefault="001E1404" w:rsidP="003E468D">
      <w:pPr>
        <w:pStyle w:val="NoSpacing"/>
        <w:rPr>
          <w:sz w:val="24"/>
          <w:szCs w:val="24"/>
        </w:rPr>
      </w:pPr>
      <w:r w:rsidRPr="002713A4">
        <w:rPr>
          <w:sz w:val="24"/>
          <w:szCs w:val="24"/>
        </w:rPr>
        <w:tab/>
        <w:t xml:space="preserve">12. Faithfully attend a church where God is honored and </w:t>
      </w:r>
      <w:r w:rsidR="00061FDB" w:rsidRPr="002713A4">
        <w:rPr>
          <w:sz w:val="24"/>
          <w:szCs w:val="24"/>
        </w:rPr>
        <w:t>g</w:t>
      </w:r>
      <w:r w:rsidRPr="002713A4">
        <w:rPr>
          <w:sz w:val="24"/>
          <w:szCs w:val="24"/>
        </w:rPr>
        <w:t>lorified.</w:t>
      </w:r>
    </w:p>
    <w:p w:rsidR="001E1404" w:rsidRPr="002713A4" w:rsidRDefault="001E1404" w:rsidP="003E468D">
      <w:pPr>
        <w:pStyle w:val="NoSpacing"/>
        <w:rPr>
          <w:sz w:val="24"/>
          <w:szCs w:val="24"/>
        </w:rPr>
      </w:pPr>
      <w:r w:rsidRPr="002713A4">
        <w:rPr>
          <w:sz w:val="24"/>
          <w:szCs w:val="24"/>
        </w:rPr>
        <w:tab/>
        <w:t>13. Be a reflection of Jesus in words, actions, attitude, and deeds.</w:t>
      </w:r>
    </w:p>
    <w:p w:rsidR="001E1404" w:rsidRPr="002713A4" w:rsidRDefault="001E1404" w:rsidP="003E468D">
      <w:pPr>
        <w:pStyle w:val="NoSpacing"/>
        <w:rPr>
          <w:sz w:val="24"/>
          <w:szCs w:val="24"/>
        </w:rPr>
      </w:pPr>
      <w:r w:rsidRPr="002713A4">
        <w:rPr>
          <w:sz w:val="24"/>
          <w:szCs w:val="24"/>
        </w:rPr>
        <w:tab/>
        <w:t>14. Honor and abide by the rules of TCA.</w:t>
      </w:r>
    </w:p>
    <w:p w:rsidR="001E1404" w:rsidRPr="002713A4" w:rsidRDefault="001E1404" w:rsidP="003E468D">
      <w:pPr>
        <w:pStyle w:val="NoSpacing"/>
        <w:rPr>
          <w:sz w:val="24"/>
          <w:szCs w:val="24"/>
        </w:rPr>
      </w:pPr>
    </w:p>
    <w:p w:rsidR="001E1404" w:rsidRPr="002713A4" w:rsidRDefault="001E1404" w:rsidP="003E468D">
      <w:pPr>
        <w:pStyle w:val="NoSpacing"/>
        <w:rPr>
          <w:sz w:val="24"/>
          <w:szCs w:val="24"/>
        </w:rPr>
      </w:pPr>
      <w:r w:rsidRPr="002713A4">
        <w:rPr>
          <w:sz w:val="24"/>
          <w:szCs w:val="24"/>
        </w:rPr>
        <w:t>The Christian Academy is dedicated to our mission to teach and train godly young men and women, to have an unshakable relationship with the Lord while p</w:t>
      </w:r>
      <w:r w:rsidR="009F49C5" w:rsidRPr="002713A4">
        <w:rPr>
          <w:sz w:val="24"/>
          <w:szCs w:val="24"/>
        </w:rPr>
        <w:t xml:space="preserve">reparing and equipping each student for their callings in the service of Jesus Christ.  The Word of God is given preeminence in all instruction as academic and spiritual excellence is pursued.  </w:t>
      </w:r>
    </w:p>
    <w:p w:rsidR="00CD6024" w:rsidRPr="005202B7" w:rsidRDefault="00CD6024" w:rsidP="005202B7"/>
    <w:p w:rsidR="00C4510B" w:rsidRPr="005202B7" w:rsidRDefault="00C4510B" w:rsidP="00B5706B">
      <w:pPr>
        <w:pStyle w:val="Heading2"/>
        <w:rPr>
          <w:rFonts w:ascii="Calibri" w:hAnsi="Calibri" w:cs="Calibri"/>
        </w:rPr>
      </w:pPr>
      <w:bookmarkStart w:id="55" w:name="_Toc11329248"/>
      <w:r w:rsidRPr="005202B7">
        <w:rPr>
          <w:rFonts w:ascii="Calibri" w:hAnsi="Calibri" w:cs="Calibri"/>
        </w:rPr>
        <w:lastRenderedPageBreak/>
        <w:t>Human Dignity (Harassment)</w:t>
      </w:r>
      <w:bookmarkEnd w:id="55"/>
    </w:p>
    <w:p w:rsidR="00C4510B" w:rsidRDefault="00C4510B" w:rsidP="00C4510B">
      <w:pPr>
        <w:pStyle w:val="NoSpacing"/>
        <w:rPr>
          <w:sz w:val="24"/>
          <w:szCs w:val="24"/>
        </w:rPr>
      </w:pPr>
      <w:r>
        <w:rPr>
          <w:sz w:val="24"/>
          <w:szCs w:val="24"/>
        </w:rPr>
        <w:t>TCA intends to provide an environm</w:t>
      </w:r>
      <w:r w:rsidR="00A6622C">
        <w:rPr>
          <w:sz w:val="24"/>
          <w:szCs w:val="24"/>
        </w:rPr>
        <w:t>ent that insures respect, equality</w:t>
      </w:r>
      <w:r>
        <w:rPr>
          <w:sz w:val="24"/>
          <w:szCs w:val="24"/>
        </w:rPr>
        <w:t xml:space="preserve"> and safety for all.  We expect all persons to treat each other with dignity because they are created in God’s image.  Students should realize that their commitment to living a life of integrity and following the standards set fo</w:t>
      </w:r>
      <w:r w:rsidR="00A6622C">
        <w:rPr>
          <w:sz w:val="24"/>
          <w:szCs w:val="24"/>
        </w:rPr>
        <w:t>rth in God’s Word (the Bible) is</w:t>
      </w:r>
      <w:r>
        <w:rPr>
          <w:sz w:val="24"/>
          <w:szCs w:val="24"/>
        </w:rPr>
        <w:t xml:space="preserve"> ongoing, not limited to the school day.  TCA does not condone or allow harassment of others by teachers, administrators, sup</w:t>
      </w:r>
      <w:r w:rsidR="005E1288">
        <w:rPr>
          <w:sz w:val="24"/>
          <w:szCs w:val="24"/>
        </w:rPr>
        <w:t>port staff,</w:t>
      </w:r>
      <w:r>
        <w:rPr>
          <w:sz w:val="24"/>
          <w:szCs w:val="24"/>
        </w:rPr>
        <w:t xml:space="preserve"> students or parents.  Any person who believes he/she has been subjected to harassment should report it immediately to an appropriate faculty me</w:t>
      </w:r>
      <w:r w:rsidR="00A6622C">
        <w:rPr>
          <w:sz w:val="24"/>
          <w:szCs w:val="24"/>
        </w:rPr>
        <w:t xml:space="preserve">mber, administrator or </w:t>
      </w:r>
      <w:r w:rsidR="00A50BA4">
        <w:rPr>
          <w:sz w:val="24"/>
          <w:szCs w:val="24"/>
        </w:rPr>
        <w:t>Board member</w:t>
      </w:r>
      <w:r w:rsidR="00A6622C">
        <w:rPr>
          <w:sz w:val="24"/>
          <w:szCs w:val="24"/>
        </w:rPr>
        <w:t xml:space="preserve">. </w:t>
      </w:r>
      <w:r>
        <w:rPr>
          <w:sz w:val="24"/>
          <w:szCs w:val="24"/>
        </w:rPr>
        <w:t xml:space="preserve"> Each report will be given serious consideration and investigated appropriately.  Inappropriate conduct is unacceptable whether intentional or unintentional.  Harassing behavior is not limited to b</w:t>
      </w:r>
      <w:r w:rsidR="005E1288">
        <w:rPr>
          <w:sz w:val="24"/>
          <w:szCs w:val="24"/>
        </w:rPr>
        <w:t>ut</w:t>
      </w:r>
      <w:r>
        <w:rPr>
          <w:sz w:val="24"/>
          <w:szCs w:val="24"/>
        </w:rPr>
        <w:t xml:space="preserve"> includes the following:</w:t>
      </w:r>
    </w:p>
    <w:p w:rsidR="00C4510B" w:rsidRDefault="00C4510B" w:rsidP="00C4510B">
      <w:pPr>
        <w:pStyle w:val="NoSpacing"/>
        <w:numPr>
          <w:ilvl w:val="0"/>
          <w:numId w:val="11"/>
        </w:numPr>
        <w:rPr>
          <w:sz w:val="24"/>
          <w:szCs w:val="24"/>
        </w:rPr>
      </w:pPr>
      <w:r>
        <w:rPr>
          <w:sz w:val="24"/>
          <w:szCs w:val="24"/>
        </w:rPr>
        <w:t>Making sexual advances or comments</w:t>
      </w:r>
    </w:p>
    <w:p w:rsidR="00C4510B" w:rsidRDefault="00C4510B" w:rsidP="00C4510B">
      <w:pPr>
        <w:pStyle w:val="NoSpacing"/>
        <w:numPr>
          <w:ilvl w:val="0"/>
          <w:numId w:val="11"/>
        </w:numPr>
        <w:rPr>
          <w:sz w:val="24"/>
          <w:szCs w:val="24"/>
        </w:rPr>
      </w:pPr>
      <w:r>
        <w:rPr>
          <w:sz w:val="24"/>
          <w:szCs w:val="24"/>
        </w:rPr>
        <w:t>Cyber bullying, which includes intimidating harassment or creating profile on Twitter, Instagram, Facebook, or any social media.</w:t>
      </w:r>
    </w:p>
    <w:p w:rsidR="00C4510B" w:rsidRDefault="00C4510B" w:rsidP="00C4510B">
      <w:pPr>
        <w:pStyle w:val="NoSpacing"/>
        <w:numPr>
          <w:ilvl w:val="0"/>
          <w:numId w:val="11"/>
        </w:numPr>
        <w:rPr>
          <w:sz w:val="24"/>
          <w:szCs w:val="24"/>
        </w:rPr>
      </w:pPr>
      <w:r>
        <w:rPr>
          <w:sz w:val="24"/>
          <w:szCs w:val="24"/>
        </w:rPr>
        <w:t>Engaging in inappropriate physical contact</w:t>
      </w:r>
    </w:p>
    <w:p w:rsidR="00C4510B" w:rsidRDefault="00C4510B" w:rsidP="00C4510B">
      <w:pPr>
        <w:pStyle w:val="NoSpacing"/>
        <w:numPr>
          <w:ilvl w:val="0"/>
          <w:numId w:val="11"/>
        </w:numPr>
        <w:rPr>
          <w:sz w:val="24"/>
          <w:szCs w:val="24"/>
        </w:rPr>
      </w:pPr>
      <w:r>
        <w:rPr>
          <w:sz w:val="24"/>
          <w:szCs w:val="24"/>
        </w:rPr>
        <w:t>Writing a note to someone else, either electronically, by hand, through social digital or social media, with content that may be construed as sexual or “unwholesome” as defined in Ephesians 4:29.</w:t>
      </w:r>
    </w:p>
    <w:p w:rsidR="00C4510B" w:rsidRDefault="00C4510B" w:rsidP="00C4510B">
      <w:pPr>
        <w:pStyle w:val="NoSpacing"/>
        <w:numPr>
          <w:ilvl w:val="0"/>
          <w:numId w:val="11"/>
        </w:numPr>
        <w:rPr>
          <w:sz w:val="24"/>
          <w:szCs w:val="24"/>
        </w:rPr>
      </w:pPr>
      <w:r>
        <w:rPr>
          <w:sz w:val="24"/>
          <w:szCs w:val="24"/>
        </w:rPr>
        <w:t>Using inappropriate words (written or spoken), pictures, objects, gestures, or actions.</w:t>
      </w:r>
    </w:p>
    <w:p w:rsidR="007E2A59" w:rsidRPr="00D96620" w:rsidRDefault="00C4510B" w:rsidP="007E2A59">
      <w:pPr>
        <w:pStyle w:val="NoSpacing"/>
        <w:numPr>
          <w:ilvl w:val="0"/>
          <w:numId w:val="11"/>
        </w:numPr>
        <w:rPr>
          <w:sz w:val="24"/>
          <w:szCs w:val="24"/>
        </w:rPr>
      </w:pPr>
      <w:r w:rsidRPr="00D96620">
        <w:rPr>
          <w:sz w:val="24"/>
          <w:szCs w:val="24"/>
        </w:rPr>
        <w:t>Intimidation or bullying of any kind.</w:t>
      </w:r>
    </w:p>
    <w:p w:rsidR="007E2A59" w:rsidRDefault="007E2A59" w:rsidP="007E2A59">
      <w:pPr>
        <w:pStyle w:val="NoSpacing"/>
        <w:ind w:left="720"/>
        <w:rPr>
          <w:sz w:val="24"/>
          <w:szCs w:val="24"/>
        </w:rPr>
      </w:pPr>
    </w:p>
    <w:p w:rsidR="00C4510B" w:rsidRPr="00DB7B37" w:rsidRDefault="00D96620" w:rsidP="00131811">
      <w:pPr>
        <w:pStyle w:val="Heading2"/>
        <w:rPr>
          <w:sz w:val="24"/>
          <w:szCs w:val="24"/>
        </w:rPr>
      </w:pPr>
      <w:bookmarkStart w:id="56" w:name="_Toc11329249"/>
      <w:r w:rsidRPr="00DB7B37">
        <w:t>Lifestyle Agreement</w:t>
      </w:r>
      <w:bookmarkEnd w:id="56"/>
    </w:p>
    <w:p w:rsidR="00D96620" w:rsidRPr="00D96620" w:rsidRDefault="00D96620" w:rsidP="00C4510B">
      <w:pPr>
        <w:pStyle w:val="NoSpacing"/>
        <w:rPr>
          <w:sz w:val="24"/>
          <w:szCs w:val="24"/>
        </w:rPr>
      </w:pPr>
      <w:r w:rsidRPr="00D96620">
        <w:rPr>
          <w:sz w:val="24"/>
          <w:szCs w:val="24"/>
        </w:rPr>
        <w:t>The</w:t>
      </w:r>
      <w:r>
        <w:rPr>
          <w:sz w:val="24"/>
          <w:szCs w:val="24"/>
        </w:rPr>
        <w:t xml:space="preserve"> biblical and philosophical goal of The Christian Academy is to develop students into mature, Christ-like individuals who will be able to exhibit a Christ-like life.  Of necessity, this involves the school’s understanding and belief of what qualities or characteristics exemplify a Christ-like life.  Even though students may personally believe differently, while enrolled at The Christian Academy, all students are expected to exhibit the qualities of a Christ-like life espoused and taught by the school and to refrain from certain activities or behavior.  The Christian Academy retains the right to refuse enrollment to or to expel any student who engages in: #1 sexual immorality, including any student who professes to be homosexual/bisexual or is practicing homosexual/bisexual, (Leviticus 20:13, Romans 1:27); #2 alcohol, tobacco, and drug abuse; #3 verbal, electronic, or physical bulling; #4 criminal behavior of any kind; #5 any student who condones, supports, or otherwise promotes such practices listed.</w:t>
      </w:r>
    </w:p>
    <w:p w:rsidR="00D96620" w:rsidRDefault="00D96620" w:rsidP="00C4510B">
      <w:pPr>
        <w:pStyle w:val="NoSpacing"/>
        <w:rPr>
          <w:sz w:val="24"/>
          <w:szCs w:val="24"/>
        </w:rPr>
      </w:pPr>
    </w:p>
    <w:p w:rsidR="00C4510B" w:rsidRDefault="00C4510B" w:rsidP="00C4510B">
      <w:pPr>
        <w:pStyle w:val="NoSpacing"/>
        <w:rPr>
          <w:sz w:val="24"/>
          <w:szCs w:val="24"/>
        </w:rPr>
      </w:pPr>
      <w:bookmarkStart w:id="57" w:name="_Toc11329250"/>
      <w:r w:rsidRPr="00131811">
        <w:rPr>
          <w:rStyle w:val="Heading2Char"/>
        </w:rPr>
        <w:t>Social Media</w:t>
      </w:r>
      <w:bookmarkEnd w:id="57"/>
      <w:r>
        <w:rPr>
          <w:sz w:val="24"/>
          <w:szCs w:val="24"/>
        </w:rPr>
        <w:br/>
        <w:t>Social media has many benefits</w:t>
      </w:r>
      <w:r w:rsidR="00F34C18">
        <w:rPr>
          <w:sz w:val="24"/>
          <w:szCs w:val="24"/>
        </w:rPr>
        <w:t>,</w:t>
      </w:r>
      <w:r>
        <w:rPr>
          <w:sz w:val="24"/>
          <w:szCs w:val="24"/>
        </w:rPr>
        <w:t xml:space="preserve"> but when social media postings viola</w:t>
      </w:r>
      <w:r w:rsidR="00F34C18">
        <w:rPr>
          <w:sz w:val="24"/>
          <w:szCs w:val="24"/>
        </w:rPr>
        <w:t xml:space="preserve">te the law, school policies, </w:t>
      </w:r>
      <w:r>
        <w:rPr>
          <w:sz w:val="24"/>
          <w:szCs w:val="24"/>
        </w:rPr>
        <w:t>or create a disrupti</w:t>
      </w:r>
      <w:r w:rsidR="00F34C18">
        <w:rPr>
          <w:sz w:val="24"/>
          <w:szCs w:val="24"/>
        </w:rPr>
        <w:t>on to the school community,</w:t>
      </w:r>
      <w:r>
        <w:rPr>
          <w:sz w:val="24"/>
          <w:szCs w:val="24"/>
        </w:rPr>
        <w:t xml:space="preserve"> TCA </w:t>
      </w:r>
      <w:r w:rsidR="00F34C18">
        <w:rPr>
          <w:sz w:val="24"/>
          <w:szCs w:val="24"/>
        </w:rPr>
        <w:t>will</w:t>
      </w:r>
      <w:r>
        <w:rPr>
          <w:sz w:val="24"/>
          <w:szCs w:val="24"/>
        </w:rPr>
        <w:t xml:space="preserve"> respond and take appropriate action, including but</w:t>
      </w:r>
      <w:r w:rsidR="00D96620">
        <w:rPr>
          <w:sz w:val="24"/>
          <w:szCs w:val="24"/>
        </w:rPr>
        <w:t>,</w:t>
      </w:r>
      <w:r>
        <w:rPr>
          <w:sz w:val="24"/>
          <w:szCs w:val="24"/>
        </w:rPr>
        <w:t xml:space="preserve"> not limited to investigation and discipline.</w:t>
      </w:r>
    </w:p>
    <w:p w:rsidR="00C4510B" w:rsidRDefault="00C4510B" w:rsidP="00C4510B">
      <w:pPr>
        <w:pStyle w:val="NoSpacing"/>
        <w:rPr>
          <w:sz w:val="24"/>
          <w:szCs w:val="24"/>
        </w:rPr>
      </w:pPr>
    </w:p>
    <w:p w:rsidR="00C4510B" w:rsidRDefault="00C4510B" w:rsidP="00C4510B">
      <w:pPr>
        <w:pStyle w:val="NoSpacing"/>
        <w:rPr>
          <w:sz w:val="24"/>
          <w:szCs w:val="24"/>
        </w:rPr>
      </w:pPr>
      <w:r>
        <w:rPr>
          <w:sz w:val="24"/>
          <w:szCs w:val="24"/>
        </w:rPr>
        <w:t>It is important for parents and students to understand that:</w:t>
      </w:r>
    </w:p>
    <w:p w:rsidR="00C4510B" w:rsidRDefault="00C4510B" w:rsidP="00C4510B">
      <w:pPr>
        <w:pStyle w:val="NoSpacing"/>
        <w:numPr>
          <w:ilvl w:val="0"/>
          <w:numId w:val="12"/>
        </w:numPr>
        <w:rPr>
          <w:sz w:val="24"/>
          <w:szCs w:val="24"/>
        </w:rPr>
      </w:pPr>
      <w:r>
        <w:rPr>
          <w:sz w:val="24"/>
          <w:szCs w:val="24"/>
        </w:rPr>
        <w:t>In this digital age, there can be no expectation of privacy in online media or digital forums.</w:t>
      </w:r>
    </w:p>
    <w:p w:rsidR="00C4510B" w:rsidRDefault="00C4510B" w:rsidP="00C4510B">
      <w:pPr>
        <w:pStyle w:val="NoSpacing"/>
        <w:numPr>
          <w:ilvl w:val="0"/>
          <w:numId w:val="12"/>
        </w:numPr>
        <w:rPr>
          <w:sz w:val="24"/>
          <w:szCs w:val="24"/>
        </w:rPr>
      </w:pPr>
      <w:r>
        <w:rPr>
          <w:sz w:val="24"/>
          <w:szCs w:val="24"/>
        </w:rPr>
        <w:t>All individuals are responsible for the information they post, share, or respond to online. Anything posted on the internet may be subject to public viewing</w:t>
      </w:r>
      <w:r w:rsidR="00F429B4">
        <w:rPr>
          <w:sz w:val="24"/>
          <w:szCs w:val="24"/>
        </w:rPr>
        <w:t xml:space="preserve"> and republication by third parties without a person’s knowledge or consent.</w:t>
      </w:r>
    </w:p>
    <w:p w:rsidR="00F429B4" w:rsidRDefault="00F429B4" w:rsidP="00C4510B">
      <w:pPr>
        <w:pStyle w:val="NoSpacing"/>
        <w:numPr>
          <w:ilvl w:val="0"/>
          <w:numId w:val="12"/>
        </w:numPr>
        <w:rPr>
          <w:sz w:val="24"/>
          <w:szCs w:val="24"/>
        </w:rPr>
      </w:pPr>
      <w:r>
        <w:rPr>
          <w:sz w:val="24"/>
          <w:szCs w:val="24"/>
        </w:rPr>
        <w:lastRenderedPageBreak/>
        <w:t>Posting inappropriate, threatening, harassing, racists, biased, derogatory, disparaging or bulling comments, videos or other types of communication toward or about any student, employee, or member of the school community anywhere on the internet is prohibited and may be subject to discipline, even when a posting was initially believed to be private.</w:t>
      </w:r>
    </w:p>
    <w:p w:rsidR="00F429B4" w:rsidRDefault="00F429B4" w:rsidP="00C4510B">
      <w:pPr>
        <w:pStyle w:val="NoSpacing"/>
        <w:numPr>
          <w:ilvl w:val="0"/>
          <w:numId w:val="12"/>
        </w:numPr>
        <w:rPr>
          <w:sz w:val="24"/>
          <w:szCs w:val="24"/>
        </w:rPr>
      </w:pPr>
      <w:r>
        <w:rPr>
          <w:sz w:val="24"/>
          <w:szCs w:val="24"/>
        </w:rPr>
        <w:t>All threats will be taken seriously and are subject to law enforcement intervention, including but not limited to formal threat assessments.</w:t>
      </w:r>
    </w:p>
    <w:p w:rsidR="00F87F35" w:rsidRDefault="00F87F35" w:rsidP="00F87F35">
      <w:pPr>
        <w:pStyle w:val="NoSpacing"/>
        <w:ind w:left="720"/>
        <w:rPr>
          <w:sz w:val="24"/>
          <w:szCs w:val="24"/>
        </w:rPr>
      </w:pPr>
    </w:p>
    <w:p w:rsidR="00F87F35" w:rsidRDefault="00F87F35" w:rsidP="00F87F35">
      <w:pPr>
        <w:pStyle w:val="NoSpacing"/>
        <w:ind w:left="720"/>
        <w:rPr>
          <w:sz w:val="24"/>
          <w:szCs w:val="24"/>
        </w:rPr>
      </w:pPr>
    </w:p>
    <w:p w:rsidR="00F429B4" w:rsidRDefault="00F429B4" w:rsidP="00F429B4">
      <w:pPr>
        <w:pStyle w:val="NoSpacing"/>
        <w:rPr>
          <w:sz w:val="24"/>
          <w:szCs w:val="24"/>
        </w:rPr>
      </w:pPr>
      <w:r>
        <w:rPr>
          <w:sz w:val="24"/>
          <w:szCs w:val="24"/>
        </w:rPr>
        <w:t xml:space="preserve">TCA may discipline students who violate rules of appropriate online and offline conduct, which includes but is not limited to, the use of social networking sites during or outside of school hours.  </w:t>
      </w:r>
    </w:p>
    <w:p w:rsidR="00F429B4" w:rsidRDefault="00F429B4" w:rsidP="00F429B4">
      <w:pPr>
        <w:pStyle w:val="NoSpacing"/>
        <w:rPr>
          <w:sz w:val="24"/>
          <w:szCs w:val="24"/>
        </w:rPr>
      </w:pPr>
      <w:r>
        <w:rPr>
          <w:sz w:val="24"/>
          <w:szCs w:val="24"/>
        </w:rPr>
        <w:t>Additionally, TCA will not be able to protect or assist individuals who incur legal action from a second party in response to student behavior in a social networking, file sharing site or online activity.</w:t>
      </w:r>
    </w:p>
    <w:p w:rsidR="00DB7B37" w:rsidRDefault="00DB7B37" w:rsidP="00F429B4">
      <w:pPr>
        <w:pStyle w:val="NoSpacing"/>
        <w:rPr>
          <w:sz w:val="24"/>
          <w:szCs w:val="24"/>
        </w:rPr>
      </w:pPr>
    </w:p>
    <w:p w:rsidR="00DB7B37" w:rsidRDefault="00DB7B37" w:rsidP="00F429B4">
      <w:pPr>
        <w:pStyle w:val="NoSpacing"/>
        <w:rPr>
          <w:sz w:val="24"/>
          <w:szCs w:val="24"/>
        </w:rPr>
      </w:pPr>
      <w:r w:rsidRPr="00D81C83">
        <w:rPr>
          <w:sz w:val="24"/>
          <w:szCs w:val="24"/>
        </w:rPr>
        <w:t>When using social media, students, parents, staff, and administration m</w:t>
      </w:r>
      <w:r w:rsidR="00413CCA" w:rsidRPr="00D81C83">
        <w:rPr>
          <w:sz w:val="24"/>
          <w:szCs w:val="24"/>
        </w:rPr>
        <w:t>u</w:t>
      </w:r>
      <w:r w:rsidRPr="00D81C83">
        <w:rPr>
          <w:sz w:val="24"/>
          <w:szCs w:val="24"/>
        </w:rPr>
        <w:t>st remember they represent TCA, but more importantly they represent Jesus Christ.  Careful attention must be given to what is said or written</w:t>
      </w:r>
      <w:r w:rsidR="00413CCA" w:rsidRPr="00D81C83">
        <w:rPr>
          <w:sz w:val="24"/>
          <w:szCs w:val="24"/>
        </w:rPr>
        <w:t xml:space="preserve"> or how it is said or written.  Ephesians 4:29 states, “Let no foul or polluting language, nor evil word nor unwholesome or worthless talk come out of your mouth, but only such as is good and beneficial to the spiritual progress of others, as is fitting to the need and the occasion, that it may be a blessing and give grace to those who hear it.”</w:t>
      </w:r>
    </w:p>
    <w:p w:rsidR="00F87F35" w:rsidRDefault="00F87F35" w:rsidP="00F429B4">
      <w:pPr>
        <w:pStyle w:val="NoSpacing"/>
        <w:rPr>
          <w:sz w:val="24"/>
          <w:szCs w:val="24"/>
        </w:rPr>
      </w:pPr>
    </w:p>
    <w:p w:rsidR="00C4510B" w:rsidRPr="00D81C83" w:rsidRDefault="00F87F35" w:rsidP="00950DA6">
      <w:pPr>
        <w:pStyle w:val="NoSpacing"/>
        <w:rPr>
          <w:sz w:val="24"/>
          <w:szCs w:val="24"/>
        </w:rPr>
      </w:pPr>
      <w:r w:rsidRPr="00D81C83">
        <w:rPr>
          <w:sz w:val="24"/>
          <w:szCs w:val="24"/>
        </w:rPr>
        <w:t>Embracing and applying the principles of “netiquette” is one way to appropriately use social media.  “Netiquette” is the correct or acceptable way of communicating on the internet.  Listed below are simple guidelines to follow:</w:t>
      </w:r>
    </w:p>
    <w:p w:rsidR="00F87F35" w:rsidRPr="00D81C83" w:rsidRDefault="00F87F35" w:rsidP="00950DA6">
      <w:pPr>
        <w:pStyle w:val="NoSpacing"/>
        <w:rPr>
          <w:sz w:val="24"/>
          <w:szCs w:val="24"/>
        </w:rPr>
      </w:pPr>
    </w:p>
    <w:p w:rsidR="00F87F35" w:rsidRPr="00D81C83" w:rsidRDefault="00F87F35" w:rsidP="00950DA6">
      <w:pPr>
        <w:pStyle w:val="NoSpacing"/>
        <w:rPr>
          <w:sz w:val="24"/>
          <w:szCs w:val="24"/>
        </w:rPr>
      </w:pPr>
      <w:r w:rsidRPr="00D81C83">
        <w:rPr>
          <w:sz w:val="24"/>
          <w:szCs w:val="24"/>
        </w:rPr>
        <w:tab/>
        <w:t>1.</w:t>
      </w:r>
      <w:r w:rsidR="00280D5A" w:rsidRPr="00D81C83">
        <w:rPr>
          <w:sz w:val="24"/>
          <w:szCs w:val="24"/>
        </w:rPr>
        <w:t xml:space="preserve"> </w:t>
      </w:r>
      <w:r w:rsidRPr="00D81C83">
        <w:rPr>
          <w:sz w:val="24"/>
          <w:szCs w:val="24"/>
        </w:rPr>
        <w:t xml:space="preserve"> </w:t>
      </w:r>
      <w:proofErr w:type="gramStart"/>
      <w:r w:rsidRPr="00D81C83">
        <w:rPr>
          <w:sz w:val="24"/>
          <w:szCs w:val="24"/>
        </w:rPr>
        <w:t>Be</w:t>
      </w:r>
      <w:proofErr w:type="gramEnd"/>
      <w:r w:rsidRPr="00D81C83">
        <w:rPr>
          <w:sz w:val="24"/>
          <w:szCs w:val="24"/>
        </w:rPr>
        <w:t xml:space="preserve"> polite. Be kind. Use appropriate language.  Swearing, vulgarities, suggestive, obscene, belligerent or threatening language is prohibited.</w:t>
      </w:r>
    </w:p>
    <w:p w:rsidR="00F87F35" w:rsidRPr="00D81C83" w:rsidRDefault="00F87F35" w:rsidP="00950DA6">
      <w:pPr>
        <w:pStyle w:val="NoSpacing"/>
        <w:rPr>
          <w:sz w:val="24"/>
          <w:szCs w:val="24"/>
        </w:rPr>
      </w:pPr>
      <w:r w:rsidRPr="00D81C83">
        <w:rPr>
          <w:sz w:val="24"/>
          <w:szCs w:val="24"/>
        </w:rPr>
        <w:tab/>
        <w:t xml:space="preserve">2.  Avoid communication that may be offensive to others.  Do not use, make, distribute, or redistribute jokes, stories or other material that is based upon stereotypes or slurs relating to race, gender, ethnicity, nationality, religion, or sexual orientation. </w:t>
      </w:r>
    </w:p>
    <w:p w:rsidR="00B437CB" w:rsidRPr="00950DA6" w:rsidRDefault="00F87F35" w:rsidP="00950DA6">
      <w:pPr>
        <w:pStyle w:val="NoSpacing"/>
        <w:rPr>
          <w:sz w:val="24"/>
          <w:szCs w:val="24"/>
        </w:rPr>
      </w:pPr>
      <w:r w:rsidRPr="00D81C83">
        <w:rPr>
          <w:sz w:val="24"/>
          <w:szCs w:val="24"/>
        </w:rPr>
        <w:tab/>
        <w:t xml:space="preserve">3.  Guard and protect the identities of others and their reputations.  Integrity and honesty are vital.  People believe what they read.  </w:t>
      </w:r>
      <w:r w:rsidR="00280D5A" w:rsidRPr="00D81C83">
        <w:rPr>
          <w:sz w:val="24"/>
          <w:szCs w:val="24"/>
        </w:rPr>
        <w:t>T</w:t>
      </w:r>
      <w:r w:rsidRPr="00D81C83">
        <w:rPr>
          <w:sz w:val="24"/>
          <w:szCs w:val="24"/>
        </w:rPr>
        <w:t>he Word of God says “love covers a multitu</w:t>
      </w:r>
      <w:r w:rsidR="00280D5A" w:rsidRPr="00D81C83">
        <w:rPr>
          <w:sz w:val="24"/>
          <w:szCs w:val="24"/>
        </w:rPr>
        <w:t>de of sin.”  People will always make mistakes.  As a child of God we do not need to broadcast others’ faults to the world.  The Golden Rule is a great guide to follow when using social media.  It states, “Do unto others as you would have them do unto you.”</w:t>
      </w:r>
      <w:r w:rsidR="00280D5A">
        <w:rPr>
          <w:sz w:val="24"/>
          <w:szCs w:val="24"/>
        </w:rPr>
        <w:tab/>
      </w:r>
    </w:p>
    <w:p w:rsidR="00E7399C" w:rsidRPr="008C4C23" w:rsidRDefault="00E7399C" w:rsidP="008C4C23">
      <w:pPr>
        <w:pStyle w:val="NoSpacing"/>
        <w:rPr>
          <w:sz w:val="24"/>
          <w:szCs w:val="24"/>
        </w:rPr>
      </w:pPr>
    </w:p>
    <w:p w:rsidR="00613389" w:rsidRPr="00D16351" w:rsidRDefault="00505C4C" w:rsidP="005B3BBA">
      <w:pPr>
        <w:pStyle w:val="Heading2"/>
        <w:rPr>
          <w:rFonts w:asciiTheme="minorHAnsi" w:hAnsiTheme="minorHAnsi"/>
          <w:szCs w:val="28"/>
        </w:rPr>
      </w:pPr>
      <w:bookmarkStart w:id="58" w:name="_Toc11329251"/>
      <w:r w:rsidRPr="00D16351">
        <w:rPr>
          <w:rFonts w:asciiTheme="minorHAnsi" w:hAnsiTheme="minorHAnsi"/>
          <w:szCs w:val="28"/>
        </w:rPr>
        <w:t>Care of School Property</w:t>
      </w:r>
      <w:bookmarkEnd w:id="58"/>
    </w:p>
    <w:p w:rsidR="00603CBD" w:rsidRPr="000B210E" w:rsidRDefault="002C4989" w:rsidP="00603CBD">
      <w:pPr>
        <w:pStyle w:val="NoSpacing"/>
        <w:rPr>
          <w:sz w:val="24"/>
          <w:szCs w:val="24"/>
        </w:rPr>
      </w:pPr>
      <w:r w:rsidRPr="000B210E">
        <w:rPr>
          <w:sz w:val="24"/>
          <w:szCs w:val="24"/>
        </w:rPr>
        <w:t>The school building is used by everyone and t</w:t>
      </w:r>
      <w:r w:rsidR="00613389" w:rsidRPr="000B210E">
        <w:rPr>
          <w:sz w:val="24"/>
          <w:szCs w:val="24"/>
        </w:rPr>
        <w:t xml:space="preserve">he condition in which we find our school is a result of our own actions.  </w:t>
      </w:r>
      <w:r w:rsidR="009D138D" w:rsidRPr="000B210E">
        <w:rPr>
          <w:sz w:val="24"/>
          <w:szCs w:val="24"/>
        </w:rPr>
        <w:t>All students are</w:t>
      </w:r>
      <w:r w:rsidR="0027756A" w:rsidRPr="000B210E">
        <w:rPr>
          <w:sz w:val="24"/>
          <w:szCs w:val="24"/>
        </w:rPr>
        <w:t xml:space="preserve"> expected to</w:t>
      </w:r>
      <w:r w:rsidR="009D138D" w:rsidRPr="000B210E">
        <w:rPr>
          <w:sz w:val="24"/>
          <w:szCs w:val="24"/>
        </w:rPr>
        <w:t xml:space="preserve"> take care of the school property</w:t>
      </w:r>
      <w:r w:rsidR="0027756A" w:rsidRPr="000B210E">
        <w:rPr>
          <w:sz w:val="24"/>
          <w:szCs w:val="24"/>
        </w:rPr>
        <w:t>:</w:t>
      </w:r>
    </w:p>
    <w:p w:rsidR="00613389" w:rsidRPr="000B210E" w:rsidRDefault="00613389" w:rsidP="00603CBD">
      <w:pPr>
        <w:pStyle w:val="NoSpacing"/>
        <w:rPr>
          <w:sz w:val="24"/>
          <w:szCs w:val="24"/>
        </w:rPr>
      </w:pPr>
      <w:r w:rsidRPr="000B210E">
        <w:rPr>
          <w:sz w:val="24"/>
          <w:szCs w:val="24"/>
        </w:rPr>
        <w:t>1.  Keep classrooms, halls, and ground free from litter</w:t>
      </w:r>
      <w:r w:rsidR="00C44B93" w:rsidRPr="000B210E">
        <w:rPr>
          <w:sz w:val="24"/>
          <w:szCs w:val="24"/>
        </w:rPr>
        <w:t xml:space="preserve"> and clutter</w:t>
      </w:r>
      <w:r w:rsidRPr="000B210E">
        <w:rPr>
          <w:sz w:val="24"/>
          <w:szCs w:val="24"/>
        </w:rPr>
        <w:t>.</w:t>
      </w:r>
    </w:p>
    <w:p w:rsidR="00613389" w:rsidRPr="000B210E" w:rsidRDefault="00613389" w:rsidP="00603CBD">
      <w:pPr>
        <w:pStyle w:val="NoSpacing"/>
        <w:rPr>
          <w:sz w:val="24"/>
          <w:szCs w:val="24"/>
        </w:rPr>
        <w:sectPr w:rsidR="00613389" w:rsidRPr="000B210E" w:rsidSect="00950DA6">
          <w:type w:val="continuous"/>
          <w:pgSz w:w="12240" w:h="15840"/>
          <w:pgMar w:top="576" w:right="1152" w:bottom="576" w:left="1152" w:header="576" w:footer="576" w:gutter="0"/>
          <w:paperSrc w:first="7"/>
          <w:cols w:space="720"/>
          <w:noEndnote/>
          <w:docGrid w:linePitch="299"/>
        </w:sectPr>
      </w:pPr>
    </w:p>
    <w:p w:rsidR="00613389" w:rsidRPr="000B210E" w:rsidRDefault="00613389" w:rsidP="00614AF4">
      <w:pPr>
        <w:pStyle w:val="NoSpacing"/>
        <w:rPr>
          <w:sz w:val="24"/>
          <w:szCs w:val="24"/>
        </w:rPr>
      </w:pPr>
      <w:r w:rsidRPr="000B210E">
        <w:rPr>
          <w:sz w:val="24"/>
          <w:szCs w:val="24"/>
        </w:rPr>
        <w:t>2.  Keep</w:t>
      </w:r>
      <w:r w:rsidR="002C4989" w:rsidRPr="000B210E">
        <w:rPr>
          <w:sz w:val="24"/>
          <w:szCs w:val="24"/>
        </w:rPr>
        <w:t xml:space="preserve"> feet off furnishings and not</w:t>
      </w:r>
      <w:r w:rsidRPr="000B210E">
        <w:rPr>
          <w:sz w:val="24"/>
          <w:szCs w:val="24"/>
        </w:rPr>
        <w:t xml:space="preserve"> sit on top of desks, tables or chair tops.</w:t>
      </w:r>
    </w:p>
    <w:p w:rsidR="002C4989" w:rsidRPr="000B210E" w:rsidRDefault="002C4989" w:rsidP="00614AF4">
      <w:pPr>
        <w:pStyle w:val="NoSpacing"/>
        <w:rPr>
          <w:sz w:val="24"/>
          <w:szCs w:val="24"/>
        </w:rPr>
      </w:pPr>
      <w:r w:rsidRPr="000B210E">
        <w:rPr>
          <w:sz w:val="24"/>
          <w:szCs w:val="24"/>
        </w:rPr>
        <w:t>3.  Keep hands and feet off walls</w:t>
      </w:r>
      <w:r w:rsidR="009D138D" w:rsidRPr="000B210E">
        <w:rPr>
          <w:sz w:val="24"/>
          <w:szCs w:val="24"/>
        </w:rPr>
        <w:t>, glass and doors</w:t>
      </w:r>
      <w:r w:rsidRPr="000B210E">
        <w:rPr>
          <w:sz w:val="24"/>
          <w:szCs w:val="24"/>
        </w:rPr>
        <w:t>.</w:t>
      </w:r>
    </w:p>
    <w:p w:rsidR="009D138D" w:rsidRPr="000B210E" w:rsidRDefault="009D138D" w:rsidP="00614AF4">
      <w:pPr>
        <w:pStyle w:val="NoSpacing"/>
        <w:rPr>
          <w:sz w:val="24"/>
          <w:szCs w:val="24"/>
        </w:rPr>
      </w:pPr>
      <w:r w:rsidRPr="000B210E">
        <w:rPr>
          <w:sz w:val="24"/>
          <w:szCs w:val="24"/>
        </w:rPr>
        <w:t>4.  Report hazardous or broken items to their teacher.</w:t>
      </w:r>
    </w:p>
    <w:p w:rsidR="008302D8" w:rsidRPr="000B210E" w:rsidRDefault="008302D8" w:rsidP="00614AF4">
      <w:pPr>
        <w:pStyle w:val="NoSpacing"/>
        <w:rPr>
          <w:sz w:val="24"/>
          <w:szCs w:val="24"/>
        </w:rPr>
      </w:pPr>
      <w:r w:rsidRPr="000B210E">
        <w:rPr>
          <w:sz w:val="24"/>
          <w:szCs w:val="24"/>
        </w:rPr>
        <w:t>5.  Throw away their own trash.</w:t>
      </w:r>
      <w:r w:rsidR="00614AF4" w:rsidRPr="000B210E">
        <w:rPr>
          <w:sz w:val="24"/>
          <w:szCs w:val="24"/>
        </w:rPr>
        <w:tab/>
      </w:r>
    </w:p>
    <w:p w:rsidR="00613389" w:rsidRDefault="008302D8" w:rsidP="00614AF4">
      <w:pPr>
        <w:pStyle w:val="NoSpacing"/>
        <w:rPr>
          <w:sz w:val="24"/>
          <w:szCs w:val="24"/>
        </w:rPr>
      </w:pPr>
      <w:r w:rsidRPr="000B210E">
        <w:rPr>
          <w:sz w:val="24"/>
          <w:szCs w:val="24"/>
        </w:rPr>
        <w:t>6</w:t>
      </w:r>
      <w:r w:rsidR="009D138D" w:rsidRPr="000B210E">
        <w:rPr>
          <w:sz w:val="24"/>
          <w:szCs w:val="24"/>
        </w:rPr>
        <w:t xml:space="preserve">.  </w:t>
      </w:r>
      <w:r w:rsidR="002C4989" w:rsidRPr="000B210E">
        <w:rPr>
          <w:sz w:val="24"/>
          <w:szCs w:val="24"/>
        </w:rPr>
        <w:t>Items that become damaged/or</w:t>
      </w:r>
      <w:r w:rsidR="00613389" w:rsidRPr="000B210E">
        <w:rPr>
          <w:sz w:val="24"/>
          <w:szCs w:val="24"/>
        </w:rPr>
        <w:t xml:space="preserve"> lost </w:t>
      </w:r>
      <w:r w:rsidR="002C4989" w:rsidRPr="000B210E">
        <w:rPr>
          <w:sz w:val="24"/>
          <w:szCs w:val="24"/>
        </w:rPr>
        <w:t xml:space="preserve">such as </w:t>
      </w:r>
      <w:r w:rsidR="00613389" w:rsidRPr="000B210E">
        <w:rPr>
          <w:sz w:val="24"/>
          <w:szCs w:val="24"/>
        </w:rPr>
        <w:t>textbooks,</w:t>
      </w:r>
      <w:r w:rsidR="00BD5189" w:rsidRPr="000B210E">
        <w:rPr>
          <w:sz w:val="24"/>
          <w:szCs w:val="24"/>
        </w:rPr>
        <w:t xml:space="preserve"> or library books</w:t>
      </w:r>
      <w:r w:rsidR="00870D98" w:rsidRPr="000B210E">
        <w:rPr>
          <w:sz w:val="24"/>
          <w:szCs w:val="24"/>
        </w:rPr>
        <w:t xml:space="preserve"> </w:t>
      </w:r>
      <w:r w:rsidR="009D138D" w:rsidRPr="000B210E">
        <w:rPr>
          <w:sz w:val="24"/>
          <w:szCs w:val="24"/>
        </w:rPr>
        <w:t>will be charged the</w:t>
      </w:r>
      <w:r w:rsidR="00613389" w:rsidRPr="000B210E">
        <w:rPr>
          <w:sz w:val="24"/>
          <w:szCs w:val="24"/>
        </w:rPr>
        <w:t xml:space="preserve"> price o</w:t>
      </w:r>
      <w:r w:rsidR="00963298">
        <w:rPr>
          <w:sz w:val="24"/>
          <w:szCs w:val="24"/>
        </w:rPr>
        <w:t>f</w:t>
      </w:r>
      <w:r w:rsidR="00387B19" w:rsidRPr="000B210E">
        <w:rPr>
          <w:sz w:val="24"/>
          <w:szCs w:val="24"/>
        </w:rPr>
        <w:t xml:space="preserve"> </w:t>
      </w:r>
      <w:r w:rsidR="00613389" w:rsidRPr="000B210E">
        <w:rPr>
          <w:sz w:val="24"/>
          <w:szCs w:val="24"/>
        </w:rPr>
        <w:t>replacement.</w:t>
      </w:r>
    </w:p>
    <w:p w:rsidR="00010D6C" w:rsidRDefault="00010D6C" w:rsidP="00614AF4">
      <w:pPr>
        <w:pStyle w:val="NoSpacing"/>
        <w:rPr>
          <w:sz w:val="24"/>
          <w:szCs w:val="24"/>
        </w:rPr>
      </w:pPr>
    </w:p>
    <w:p w:rsidR="00010D6C" w:rsidRPr="00C90E95" w:rsidRDefault="00010D6C" w:rsidP="00614AF4">
      <w:pPr>
        <w:pStyle w:val="NoSpacing"/>
        <w:rPr>
          <w:b/>
          <w:sz w:val="28"/>
          <w:szCs w:val="28"/>
          <w:highlight w:val="yellow"/>
          <w:u w:val="single"/>
        </w:rPr>
      </w:pPr>
      <w:r w:rsidRPr="00C90E95">
        <w:rPr>
          <w:b/>
          <w:sz w:val="28"/>
          <w:szCs w:val="28"/>
          <w:highlight w:val="yellow"/>
          <w:u w:val="single"/>
        </w:rPr>
        <w:lastRenderedPageBreak/>
        <w:t>Locker Policy</w:t>
      </w:r>
    </w:p>
    <w:p w:rsidR="00010D6C" w:rsidRPr="00C90E95" w:rsidRDefault="00010D6C" w:rsidP="00614AF4">
      <w:pPr>
        <w:pStyle w:val="NoSpacing"/>
        <w:rPr>
          <w:sz w:val="24"/>
          <w:szCs w:val="24"/>
          <w:highlight w:val="yellow"/>
        </w:rPr>
      </w:pPr>
      <w:r w:rsidRPr="00C90E95">
        <w:rPr>
          <w:sz w:val="24"/>
          <w:szCs w:val="24"/>
          <w:highlight w:val="yellow"/>
        </w:rPr>
        <w:t>Lockers are an option made available for student use during the school year as a privilege.</w:t>
      </w:r>
    </w:p>
    <w:p w:rsidR="00010D6C" w:rsidRPr="00C90E95" w:rsidRDefault="00010D6C" w:rsidP="00614AF4">
      <w:pPr>
        <w:pStyle w:val="NoSpacing"/>
        <w:rPr>
          <w:sz w:val="24"/>
          <w:szCs w:val="24"/>
          <w:highlight w:val="yellow"/>
        </w:rPr>
      </w:pPr>
    </w:p>
    <w:p w:rsidR="00010D6C" w:rsidRPr="00C90E95" w:rsidRDefault="00010D6C" w:rsidP="00614AF4">
      <w:pPr>
        <w:pStyle w:val="NoSpacing"/>
        <w:rPr>
          <w:sz w:val="24"/>
          <w:szCs w:val="24"/>
          <w:highlight w:val="yellow"/>
        </w:rPr>
      </w:pPr>
      <w:r w:rsidRPr="00C90E95">
        <w:rPr>
          <w:sz w:val="24"/>
          <w:szCs w:val="24"/>
          <w:highlight w:val="yellow"/>
        </w:rPr>
        <w:t xml:space="preserve">Lockers are the property of The Christian Academy and should be treated as such.  Students may not write on their lockers or put stickers on their lockers.  Any damage to a locker by a student will be the responsibility of the student/parent to pay for damage. </w:t>
      </w:r>
    </w:p>
    <w:p w:rsidR="00010D6C" w:rsidRPr="00C90E95" w:rsidRDefault="00010D6C" w:rsidP="00614AF4">
      <w:pPr>
        <w:pStyle w:val="NoSpacing"/>
        <w:rPr>
          <w:sz w:val="24"/>
          <w:szCs w:val="24"/>
          <w:highlight w:val="yellow"/>
        </w:rPr>
      </w:pPr>
      <w:r w:rsidRPr="00C90E95">
        <w:rPr>
          <w:sz w:val="24"/>
          <w:szCs w:val="24"/>
          <w:highlight w:val="yellow"/>
        </w:rPr>
        <w:t>The locker is to be used solely for storage of outerwear and school related materials.</w:t>
      </w:r>
      <w:r w:rsidR="00001A80" w:rsidRPr="00C90E95">
        <w:rPr>
          <w:sz w:val="24"/>
          <w:szCs w:val="24"/>
          <w:highlight w:val="yellow"/>
        </w:rPr>
        <w:t xml:space="preserve">  All food must be </w:t>
      </w:r>
      <w:r w:rsidRPr="00C90E95">
        <w:rPr>
          <w:sz w:val="24"/>
          <w:szCs w:val="24"/>
          <w:highlight w:val="yellow"/>
        </w:rPr>
        <w:t>stored inside a lunch box container.  Drinks will be in a sealed bottle (no straw type cups may be used)</w:t>
      </w:r>
    </w:p>
    <w:p w:rsidR="00010D6C" w:rsidRPr="00C90E95" w:rsidRDefault="00010D6C" w:rsidP="00614AF4">
      <w:pPr>
        <w:pStyle w:val="NoSpacing"/>
        <w:rPr>
          <w:sz w:val="24"/>
          <w:szCs w:val="24"/>
          <w:highlight w:val="yellow"/>
        </w:rPr>
      </w:pPr>
    </w:p>
    <w:p w:rsidR="00010D6C" w:rsidRPr="00C90E95" w:rsidRDefault="00010D6C" w:rsidP="00614AF4">
      <w:pPr>
        <w:pStyle w:val="NoSpacing"/>
        <w:rPr>
          <w:sz w:val="24"/>
          <w:szCs w:val="24"/>
          <w:highlight w:val="yellow"/>
        </w:rPr>
      </w:pPr>
      <w:r w:rsidRPr="00C90E95">
        <w:rPr>
          <w:sz w:val="24"/>
          <w:szCs w:val="24"/>
          <w:highlight w:val="yellow"/>
        </w:rPr>
        <w:t>The student is responsible for their assigned locker.  The locker is not to be used by any unauthorized person other than the person assigned to that locker.</w:t>
      </w:r>
    </w:p>
    <w:p w:rsidR="00010D6C" w:rsidRPr="00C90E95" w:rsidRDefault="00010D6C" w:rsidP="00614AF4">
      <w:pPr>
        <w:pStyle w:val="NoSpacing"/>
        <w:rPr>
          <w:sz w:val="24"/>
          <w:szCs w:val="24"/>
          <w:highlight w:val="yellow"/>
        </w:rPr>
      </w:pPr>
    </w:p>
    <w:p w:rsidR="00010D6C" w:rsidRPr="00C90E95" w:rsidRDefault="00010D6C" w:rsidP="00614AF4">
      <w:pPr>
        <w:pStyle w:val="NoSpacing"/>
        <w:rPr>
          <w:sz w:val="24"/>
          <w:szCs w:val="24"/>
          <w:highlight w:val="yellow"/>
        </w:rPr>
      </w:pPr>
      <w:r w:rsidRPr="00C90E95">
        <w:rPr>
          <w:sz w:val="24"/>
          <w:szCs w:val="24"/>
          <w:highlight w:val="yellow"/>
        </w:rPr>
        <w:t>The school is not responsible for loss or theft or damage of materials stored in the student’s locker.  Valuables should not be left in the lockers.</w:t>
      </w:r>
    </w:p>
    <w:p w:rsidR="00010D6C" w:rsidRPr="00C90E95" w:rsidRDefault="00010D6C" w:rsidP="00614AF4">
      <w:pPr>
        <w:pStyle w:val="NoSpacing"/>
        <w:rPr>
          <w:sz w:val="24"/>
          <w:szCs w:val="24"/>
          <w:highlight w:val="yellow"/>
        </w:rPr>
      </w:pPr>
    </w:p>
    <w:p w:rsidR="00010D6C" w:rsidRPr="00C90E95" w:rsidRDefault="00010D6C" w:rsidP="00614AF4">
      <w:pPr>
        <w:pStyle w:val="NoSpacing"/>
        <w:rPr>
          <w:sz w:val="24"/>
          <w:szCs w:val="24"/>
          <w:highlight w:val="yellow"/>
        </w:rPr>
      </w:pPr>
      <w:r w:rsidRPr="00C90E95">
        <w:rPr>
          <w:sz w:val="24"/>
          <w:szCs w:val="24"/>
          <w:highlight w:val="yellow"/>
        </w:rPr>
        <w:t>The Christian Academy staff retains the right to inspect the lockers and their contents, without the student’s knowledge or permission, to ensure that the locker is being used in accordance with its intended purpose.  The lockers will be checked for fire hazards, illegal substances, weapons, and other offensive materials as needed.  Locker inspections will be held on a regular bases.</w:t>
      </w:r>
    </w:p>
    <w:p w:rsidR="00010D6C" w:rsidRPr="00C90E95" w:rsidRDefault="00010D6C" w:rsidP="00614AF4">
      <w:pPr>
        <w:pStyle w:val="NoSpacing"/>
        <w:rPr>
          <w:sz w:val="24"/>
          <w:szCs w:val="24"/>
          <w:highlight w:val="yellow"/>
        </w:rPr>
      </w:pPr>
    </w:p>
    <w:p w:rsidR="00010D6C" w:rsidRPr="00010D6C" w:rsidRDefault="00010D6C" w:rsidP="00614AF4">
      <w:pPr>
        <w:pStyle w:val="NoSpacing"/>
        <w:rPr>
          <w:sz w:val="24"/>
          <w:szCs w:val="24"/>
        </w:rPr>
      </w:pPr>
      <w:r w:rsidRPr="00C90E95">
        <w:rPr>
          <w:sz w:val="24"/>
          <w:szCs w:val="24"/>
          <w:highlight w:val="yellow"/>
        </w:rPr>
        <w:t>If a student has a reason to believe that any locker contains material that might threaten the safety of other people, that student is expected to immediately report the information to a teacher or to the school administration. Lockers will not be allowed to be locked.</w:t>
      </w:r>
    </w:p>
    <w:p w:rsidR="002713A4" w:rsidRPr="000B210E" w:rsidRDefault="002713A4" w:rsidP="00614AF4">
      <w:pPr>
        <w:pStyle w:val="NoSpacing"/>
        <w:rPr>
          <w:sz w:val="24"/>
          <w:szCs w:val="24"/>
        </w:rPr>
      </w:pPr>
    </w:p>
    <w:p w:rsidR="00D63540" w:rsidRPr="00D16351" w:rsidRDefault="00D63540" w:rsidP="00D63540">
      <w:pPr>
        <w:pStyle w:val="Heading2"/>
        <w:rPr>
          <w:rFonts w:asciiTheme="minorHAnsi" w:hAnsiTheme="minorHAnsi"/>
          <w:szCs w:val="28"/>
        </w:rPr>
      </w:pPr>
      <w:bookmarkStart w:id="59" w:name="_Toc11329252"/>
      <w:r w:rsidRPr="00D16351">
        <w:rPr>
          <w:rFonts w:asciiTheme="minorHAnsi" w:hAnsiTheme="minorHAnsi"/>
          <w:szCs w:val="28"/>
        </w:rPr>
        <w:t>Clubs and Activities</w:t>
      </w:r>
      <w:bookmarkEnd w:id="59"/>
    </w:p>
    <w:p w:rsidR="00D63540" w:rsidRDefault="00D63540" w:rsidP="00F4050D">
      <w:pPr>
        <w:pStyle w:val="NoSpacing"/>
        <w:rPr>
          <w:rFonts w:cs="Times New Roman"/>
          <w:sz w:val="24"/>
          <w:szCs w:val="24"/>
        </w:rPr>
      </w:pPr>
      <w:r w:rsidRPr="000B210E">
        <w:rPr>
          <w:rFonts w:cs="Times New Roman"/>
          <w:sz w:val="24"/>
          <w:szCs w:val="24"/>
        </w:rPr>
        <w:t>Participation in clubs and activities is</w:t>
      </w:r>
      <w:r w:rsidR="0024011E" w:rsidRPr="000B210E">
        <w:rPr>
          <w:rFonts w:cs="Times New Roman"/>
          <w:sz w:val="24"/>
          <w:szCs w:val="24"/>
        </w:rPr>
        <w:t xml:space="preserve"> voluntary and</w:t>
      </w:r>
      <w:r w:rsidRPr="000B210E">
        <w:rPr>
          <w:rFonts w:cs="Times New Roman"/>
          <w:sz w:val="24"/>
          <w:szCs w:val="24"/>
        </w:rPr>
        <w:t xml:space="preserve"> considered a privilege.  </w:t>
      </w:r>
      <w:r w:rsidR="0024011E" w:rsidRPr="000B210E">
        <w:rPr>
          <w:rFonts w:cs="Times New Roman"/>
          <w:sz w:val="24"/>
          <w:szCs w:val="24"/>
        </w:rPr>
        <w:t>Students who display i</w:t>
      </w:r>
      <w:r w:rsidR="00063D10" w:rsidRPr="000B210E">
        <w:rPr>
          <w:rFonts w:cs="Times New Roman"/>
          <w:sz w:val="24"/>
          <w:szCs w:val="24"/>
        </w:rPr>
        <w:t>nappropriate behavior may be</w:t>
      </w:r>
      <w:r w:rsidR="0024011E" w:rsidRPr="000B210E">
        <w:rPr>
          <w:rFonts w:cs="Times New Roman"/>
          <w:sz w:val="24"/>
          <w:szCs w:val="24"/>
        </w:rPr>
        <w:t xml:space="preserve"> excluded from participation.  Students are expected to have rides prearranged.</w:t>
      </w:r>
    </w:p>
    <w:p w:rsidR="00613389" w:rsidRDefault="0027756A" w:rsidP="00D16351">
      <w:pPr>
        <w:pStyle w:val="Heading1"/>
      </w:pPr>
      <w:bookmarkStart w:id="60" w:name="_Toc11329253"/>
      <w:r w:rsidRPr="000B210E">
        <w:t>ACADEMIC POLICIES</w:t>
      </w:r>
      <w:bookmarkEnd w:id="60"/>
    </w:p>
    <w:p w:rsidR="009E6C98" w:rsidRPr="00D16351" w:rsidRDefault="009E6C98" w:rsidP="005B3BBA">
      <w:pPr>
        <w:pStyle w:val="Heading2"/>
        <w:rPr>
          <w:rFonts w:asciiTheme="minorHAnsi" w:hAnsiTheme="minorHAnsi"/>
          <w:szCs w:val="28"/>
        </w:rPr>
      </w:pPr>
      <w:bookmarkStart w:id="61" w:name="_Toc11329254"/>
      <w:r w:rsidRPr="00D16351">
        <w:rPr>
          <w:rFonts w:asciiTheme="minorHAnsi" w:hAnsiTheme="minorHAnsi"/>
          <w:szCs w:val="28"/>
        </w:rPr>
        <w:t>Achievement Tests</w:t>
      </w:r>
      <w:bookmarkEnd w:id="61"/>
    </w:p>
    <w:p w:rsidR="009E6C98" w:rsidRPr="000B210E" w:rsidRDefault="002C4989" w:rsidP="00F4050D">
      <w:pPr>
        <w:pStyle w:val="NoSpacing"/>
        <w:rPr>
          <w:rFonts w:cs="Times New Roman"/>
          <w:sz w:val="24"/>
          <w:szCs w:val="24"/>
        </w:rPr>
      </w:pPr>
      <w:r w:rsidRPr="000B210E">
        <w:rPr>
          <w:rFonts w:cs="Times New Roman"/>
          <w:sz w:val="24"/>
          <w:szCs w:val="24"/>
        </w:rPr>
        <w:t>S</w:t>
      </w:r>
      <w:r w:rsidR="009E6C98" w:rsidRPr="000B210E">
        <w:rPr>
          <w:rFonts w:cs="Times New Roman"/>
          <w:sz w:val="24"/>
          <w:szCs w:val="24"/>
        </w:rPr>
        <w:t>tandardized achievements tests will be</w:t>
      </w:r>
      <w:r w:rsidR="00FF4868" w:rsidRPr="000B210E">
        <w:rPr>
          <w:rFonts w:cs="Times New Roman"/>
          <w:sz w:val="24"/>
          <w:szCs w:val="24"/>
        </w:rPr>
        <w:t xml:space="preserve"> given in the spring to students in Kindergarten through the 12</w:t>
      </w:r>
      <w:r w:rsidR="00FF4868" w:rsidRPr="000B210E">
        <w:rPr>
          <w:rFonts w:cs="Times New Roman"/>
          <w:sz w:val="24"/>
          <w:szCs w:val="24"/>
          <w:vertAlign w:val="superscript"/>
        </w:rPr>
        <w:t>th</w:t>
      </w:r>
      <w:r w:rsidR="00FF4868" w:rsidRPr="000B210E">
        <w:rPr>
          <w:rFonts w:cs="Times New Roman"/>
          <w:sz w:val="24"/>
          <w:szCs w:val="24"/>
        </w:rPr>
        <w:t xml:space="preserve"> grade.  The tests are given through ACSI (Association of Christian Schools International) </w:t>
      </w:r>
      <w:r w:rsidR="00063D10" w:rsidRPr="000B210E">
        <w:rPr>
          <w:rFonts w:cs="Times New Roman"/>
          <w:sz w:val="24"/>
          <w:szCs w:val="24"/>
        </w:rPr>
        <w:t xml:space="preserve">of </w:t>
      </w:r>
      <w:r w:rsidR="00FF4868" w:rsidRPr="000B210E">
        <w:rPr>
          <w:rFonts w:cs="Times New Roman"/>
          <w:sz w:val="24"/>
          <w:szCs w:val="24"/>
        </w:rPr>
        <w:t>which TCA is a member school.  These tests consist of the core curriculum areas including Bible and will give</w:t>
      </w:r>
      <w:r w:rsidR="005D0271" w:rsidRPr="000B210E">
        <w:rPr>
          <w:rFonts w:cs="Times New Roman"/>
          <w:sz w:val="24"/>
          <w:szCs w:val="24"/>
        </w:rPr>
        <w:t xml:space="preserve"> you a snap-shot of where your child</w:t>
      </w:r>
      <w:r w:rsidR="00FF4868" w:rsidRPr="000B210E">
        <w:rPr>
          <w:rFonts w:cs="Times New Roman"/>
          <w:sz w:val="24"/>
          <w:szCs w:val="24"/>
        </w:rPr>
        <w:t xml:space="preserve"> falls compared to other students nationally.  Keep in mind that this is not the </w:t>
      </w:r>
      <w:r w:rsidR="005D0271" w:rsidRPr="000B210E">
        <w:rPr>
          <w:rFonts w:cs="Times New Roman"/>
          <w:sz w:val="24"/>
          <w:szCs w:val="24"/>
        </w:rPr>
        <w:t xml:space="preserve">ultimate </w:t>
      </w:r>
      <w:r w:rsidR="00FF4868" w:rsidRPr="000B210E">
        <w:rPr>
          <w:rFonts w:cs="Times New Roman"/>
          <w:sz w:val="24"/>
          <w:szCs w:val="24"/>
        </w:rPr>
        <w:t>determinate in whether or not your child is ready to move to the ne</w:t>
      </w:r>
      <w:r w:rsidR="005D0271" w:rsidRPr="000B210E">
        <w:rPr>
          <w:rFonts w:cs="Times New Roman"/>
          <w:sz w:val="24"/>
          <w:szCs w:val="24"/>
        </w:rPr>
        <w:t xml:space="preserve">xt grade or of their overall academic performance.  It is just one of the measures we use to help us evaluate our schools academic performance.  </w:t>
      </w:r>
      <w:r w:rsidR="009E6C98" w:rsidRPr="000B210E">
        <w:rPr>
          <w:rFonts w:cs="Times New Roman"/>
          <w:sz w:val="24"/>
          <w:szCs w:val="24"/>
        </w:rPr>
        <w:t>Parents will be notified when the tests results are received.</w:t>
      </w:r>
    </w:p>
    <w:p w:rsidR="00905825" w:rsidRDefault="00905825" w:rsidP="00F4050D">
      <w:pPr>
        <w:pStyle w:val="NoSpacing"/>
        <w:rPr>
          <w:rFonts w:cs="Times New Roman"/>
          <w:sz w:val="24"/>
          <w:szCs w:val="24"/>
        </w:rPr>
      </w:pPr>
    </w:p>
    <w:p w:rsidR="00C90E95" w:rsidRDefault="00C90E95" w:rsidP="00F4050D">
      <w:pPr>
        <w:pStyle w:val="NoSpacing"/>
        <w:rPr>
          <w:rFonts w:cs="Times New Roman"/>
          <w:sz w:val="24"/>
          <w:szCs w:val="24"/>
        </w:rPr>
      </w:pPr>
    </w:p>
    <w:p w:rsidR="00C90E95" w:rsidRDefault="00C90E95" w:rsidP="00F4050D">
      <w:pPr>
        <w:pStyle w:val="NoSpacing"/>
        <w:rPr>
          <w:rFonts w:cs="Times New Roman"/>
          <w:sz w:val="24"/>
          <w:szCs w:val="24"/>
        </w:rPr>
      </w:pPr>
    </w:p>
    <w:p w:rsidR="00C90E95" w:rsidRDefault="00C90E95" w:rsidP="00F4050D">
      <w:pPr>
        <w:pStyle w:val="NoSpacing"/>
        <w:rPr>
          <w:rFonts w:cs="Times New Roman"/>
          <w:sz w:val="24"/>
          <w:szCs w:val="24"/>
        </w:rPr>
      </w:pPr>
    </w:p>
    <w:p w:rsidR="00C90E95" w:rsidRDefault="00C90E95" w:rsidP="00F4050D">
      <w:pPr>
        <w:pStyle w:val="NoSpacing"/>
        <w:rPr>
          <w:rFonts w:cs="Times New Roman"/>
          <w:sz w:val="24"/>
          <w:szCs w:val="24"/>
        </w:rPr>
      </w:pPr>
    </w:p>
    <w:p w:rsidR="00C90E95" w:rsidRPr="000B210E" w:rsidRDefault="00C90E95" w:rsidP="00F4050D">
      <w:pPr>
        <w:pStyle w:val="NoSpacing"/>
        <w:rPr>
          <w:rFonts w:cs="Times New Roman"/>
          <w:sz w:val="24"/>
          <w:szCs w:val="24"/>
        </w:rPr>
      </w:pPr>
    </w:p>
    <w:p w:rsidR="00CE13D2" w:rsidRPr="00D16351" w:rsidRDefault="00FF0985" w:rsidP="005B3BBA">
      <w:pPr>
        <w:pStyle w:val="Heading2"/>
        <w:rPr>
          <w:rFonts w:asciiTheme="minorHAnsi" w:hAnsiTheme="minorHAnsi"/>
          <w:szCs w:val="28"/>
        </w:rPr>
      </w:pPr>
      <w:bookmarkStart w:id="62" w:name="_Toc11329255"/>
      <w:r w:rsidRPr="00D16351">
        <w:rPr>
          <w:rFonts w:asciiTheme="minorHAnsi" w:hAnsiTheme="minorHAnsi"/>
          <w:szCs w:val="28"/>
        </w:rPr>
        <w:lastRenderedPageBreak/>
        <w:t>Grading</w:t>
      </w:r>
      <w:r w:rsidR="00CE13D2" w:rsidRPr="00D16351">
        <w:rPr>
          <w:rFonts w:asciiTheme="minorHAnsi" w:hAnsiTheme="minorHAnsi"/>
          <w:szCs w:val="28"/>
        </w:rPr>
        <w:t xml:space="preserve"> Scale</w:t>
      </w:r>
      <w:r w:rsidR="00AF4BCF" w:rsidRPr="00D16351">
        <w:rPr>
          <w:rFonts w:asciiTheme="minorHAnsi" w:hAnsiTheme="minorHAnsi"/>
          <w:szCs w:val="28"/>
        </w:rPr>
        <w:t>s</w:t>
      </w:r>
      <w:bookmarkEnd w:id="62"/>
    </w:p>
    <w:p w:rsidR="00905825" w:rsidRPr="000B210E" w:rsidRDefault="00905825" w:rsidP="00905825">
      <w:pPr>
        <w:pStyle w:val="NoSpacing"/>
        <w:rPr>
          <w:sz w:val="24"/>
          <w:szCs w:val="24"/>
        </w:rPr>
      </w:pPr>
      <w:r w:rsidRPr="000B210E">
        <w:rPr>
          <w:sz w:val="24"/>
          <w:szCs w:val="24"/>
        </w:rPr>
        <w:t>The following grading scale will be used for all core subjects in 2nd through 12</w:t>
      </w:r>
      <w:r w:rsidRPr="000B210E">
        <w:rPr>
          <w:sz w:val="24"/>
          <w:szCs w:val="24"/>
          <w:vertAlign w:val="superscript"/>
        </w:rPr>
        <w:t>th</w:t>
      </w:r>
      <w:r w:rsidRPr="000B210E">
        <w:rPr>
          <w:sz w:val="24"/>
          <w:szCs w:val="24"/>
        </w:rPr>
        <w:t xml:space="preserve"> grades:</w:t>
      </w:r>
    </w:p>
    <w:tbl>
      <w:tblPr>
        <w:tblStyle w:val="TableGrid"/>
        <w:tblW w:w="0" w:type="auto"/>
        <w:tblLayout w:type="fixed"/>
        <w:tblLook w:val="04A0" w:firstRow="1" w:lastRow="0" w:firstColumn="1" w:lastColumn="0" w:noHBand="0" w:noVBand="1"/>
      </w:tblPr>
      <w:tblGrid>
        <w:gridCol w:w="1255"/>
        <w:gridCol w:w="1440"/>
        <w:gridCol w:w="1749"/>
        <w:gridCol w:w="1586"/>
        <w:gridCol w:w="1170"/>
        <w:gridCol w:w="1795"/>
      </w:tblGrid>
      <w:tr w:rsidR="00905825" w:rsidRPr="000B210E" w:rsidTr="00A468A0">
        <w:tc>
          <w:tcPr>
            <w:tcW w:w="1255" w:type="dxa"/>
          </w:tcPr>
          <w:p w:rsidR="00905825" w:rsidRPr="000B210E" w:rsidRDefault="00905825" w:rsidP="00A468A0">
            <w:pPr>
              <w:pStyle w:val="NoSpacing"/>
              <w:rPr>
                <w:sz w:val="24"/>
                <w:szCs w:val="24"/>
              </w:rPr>
            </w:pPr>
            <w:r w:rsidRPr="000B210E">
              <w:rPr>
                <w:sz w:val="24"/>
                <w:szCs w:val="24"/>
              </w:rPr>
              <w:t>Letter Grade</w:t>
            </w:r>
          </w:p>
        </w:tc>
        <w:tc>
          <w:tcPr>
            <w:tcW w:w="1440" w:type="dxa"/>
          </w:tcPr>
          <w:p w:rsidR="00905825" w:rsidRPr="000B210E" w:rsidRDefault="00905825" w:rsidP="00A468A0">
            <w:pPr>
              <w:pStyle w:val="NoSpacing"/>
              <w:rPr>
                <w:sz w:val="24"/>
                <w:szCs w:val="24"/>
              </w:rPr>
            </w:pPr>
            <w:r w:rsidRPr="000B210E">
              <w:rPr>
                <w:sz w:val="24"/>
                <w:szCs w:val="24"/>
              </w:rPr>
              <w:t>Percent Range</w:t>
            </w:r>
          </w:p>
        </w:tc>
        <w:tc>
          <w:tcPr>
            <w:tcW w:w="1749" w:type="dxa"/>
          </w:tcPr>
          <w:p w:rsidR="00905825" w:rsidRPr="000B210E" w:rsidRDefault="00905825" w:rsidP="00A468A0">
            <w:pPr>
              <w:pStyle w:val="NoSpacing"/>
              <w:jc w:val="center"/>
              <w:rPr>
                <w:sz w:val="24"/>
                <w:szCs w:val="24"/>
              </w:rPr>
            </w:pPr>
            <w:r w:rsidRPr="000B210E">
              <w:rPr>
                <w:sz w:val="24"/>
                <w:szCs w:val="24"/>
              </w:rPr>
              <w:t>Honor Roll points</w:t>
            </w:r>
          </w:p>
        </w:tc>
        <w:tc>
          <w:tcPr>
            <w:tcW w:w="1586" w:type="dxa"/>
          </w:tcPr>
          <w:p w:rsidR="00905825" w:rsidRPr="000B210E" w:rsidRDefault="00905825" w:rsidP="00A468A0">
            <w:pPr>
              <w:pStyle w:val="NoSpacing"/>
              <w:rPr>
                <w:sz w:val="24"/>
                <w:szCs w:val="24"/>
              </w:rPr>
            </w:pPr>
            <w:r w:rsidRPr="000B210E">
              <w:rPr>
                <w:sz w:val="24"/>
                <w:szCs w:val="24"/>
              </w:rPr>
              <w:t>Letter Grade</w:t>
            </w:r>
          </w:p>
        </w:tc>
        <w:tc>
          <w:tcPr>
            <w:tcW w:w="1170" w:type="dxa"/>
          </w:tcPr>
          <w:p w:rsidR="00905825" w:rsidRPr="000B210E" w:rsidRDefault="00905825" w:rsidP="00A468A0">
            <w:pPr>
              <w:pStyle w:val="NoSpacing"/>
              <w:rPr>
                <w:sz w:val="24"/>
                <w:szCs w:val="24"/>
              </w:rPr>
            </w:pPr>
            <w:r w:rsidRPr="000B210E">
              <w:rPr>
                <w:sz w:val="24"/>
                <w:szCs w:val="24"/>
              </w:rPr>
              <w:t>Percent Range</w:t>
            </w:r>
          </w:p>
        </w:tc>
        <w:tc>
          <w:tcPr>
            <w:tcW w:w="1795" w:type="dxa"/>
          </w:tcPr>
          <w:p w:rsidR="00905825" w:rsidRPr="000B210E" w:rsidRDefault="00905825" w:rsidP="00A468A0">
            <w:pPr>
              <w:pStyle w:val="NoSpacing"/>
              <w:jc w:val="center"/>
              <w:rPr>
                <w:sz w:val="24"/>
                <w:szCs w:val="24"/>
              </w:rPr>
            </w:pPr>
            <w:r w:rsidRPr="000B210E">
              <w:rPr>
                <w:sz w:val="24"/>
                <w:szCs w:val="24"/>
              </w:rPr>
              <w:t>Honor Roll points</w:t>
            </w:r>
          </w:p>
        </w:tc>
      </w:tr>
      <w:tr w:rsidR="00905825" w:rsidRPr="000B210E" w:rsidTr="00A468A0">
        <w:tc>
          <w:tcPr>
            <w:tcW w:w="1255" w:type="dxa"/>
          </w:tcPr>
          <w:p w:rsidR="00905825" w:rsidRPr="000B210E" w:rsidRDefault="00905825" w:rsidP="00A468A0">
            <w:pPr>
              <w:pStyle w:val="NoSpacing"/>
              <w:jc w:val="center"/>
              <w:rPr>
                <w:sz w:val="24"/>
                <w:szCs w:val="24"/>
              </w:rPr>
            </w:pPr>
            <w:r w:rsidRPr="000B210E">
              <w:rPr>
                <w:sz w:val="24"/>
                <w:szCs w:val="24"/>
              </w:rPr>
              <w:t>A</w:t>
            </w:r>
          </w:p>
        </w:tc>
        <w:tc>
          <w:tcPr>
            <w:tcW w:w="1440" w:type="dxa"/>
          </w:tcPr>
          <w:p w:rsidR="00905825" w:rsidRPr="000B210E" w:rsidRDefault="00905825" w:rsidP="00A468A0">
            <w:pPr>
              <w:pStyle w:val="NoSpacing"/>
              <w:jc w:val="center"/>
              <w:rPr>
                <w:sz w:val="24"/>
                <w:szCs w:val="24"/>
              </w:rPr>
            </w:pPr>
            <w:r w:rsidRPr="000B210E">
              <w:rPr>
                <w:sz w:val="24"/>
                <w:szCs w:val="24"/>
              </w:rPr>
              <w:t>95-100</w:t>
            </w:r>
          </w:p>
        </w:tc>
        <w:tc>
          <w:tcPr>
            <w:tcW w:w="1749" w:type="dxa"/>
          </w:tcPr>
          <w:p w:rsidR="00905825" w:rsidRPr="000B210E" w:rsidRDefault="00905825" w:rsidP="00A468A0">
            <w:pPr>
              <w:pStyle w:val="NoSpacing"/>
              <w:jc w:val="center"/>
              <w:rPr>
                <w:sz w:val="24"/>
                <w:szCs w:val="24"/>
              </w:rPr>
            </w:pPr>
            <w:r w:rsidRPr="000B210E">
              <w:rPr>
                <w:sz w:val="24"/>
                <w:szCs w:val="24"/>
              </w:rPr>
              <w:t>11</w:t>
            </w:r>
          </w:p>
        </w:tc>
        <w:tc>
          <w:tcPr>
            <w:tcW w:w="1586" w:type="dxa"/>
          </w:tcPr>
          <w:p w:rsidR="00905825" w:rsidRPr="000B210E" w:rsidRDefault="00905825" w:rsidP="00A468A0">
            <w:pPr>
              <w:pStyle w:val="NoSpacing"/>
              <w:jc w:val="center"/>
              <w:rPr>
                <w:sz w:val="24"/>
                <w:szCs w:val="24"/>
              </w:rPr>
            </w:pPr>
            <w:r w:rsidRPr="000B210E">
              <w:rPr>
                <w:sz w:val="24"/>
                <w:szCs w:val="24"/>
              </w:rPr>
              <w:t>C</w:t>
            </w:r>
          </w:p>
        </w:tc>
        <w:tc>
          <w:tcPr>
            <w:tcW w:w="1170" w:type="dxa"/>
          </w:tcPr>
          <w:p w:rsidR="00905825" w:rsidRPr="000B210E" w:rsidRDefault="00905825" w:rsidP="00A468A0">
            <w:pPr>
              <w:pStyle w:val="NoSpacing"/>
              <w:jc w:val="center"/>
              <w:rPr>
                <w:sz w:val="24"/>
                <w:szCs w:val="24"/>
              </w:rPr>
            </w:pPr>
            <w:r w:rsidRPr="000B210E">
              <w:rPr>
                <w:sz w:val="24"/>
                <w:szCs w:val="24"/>
              </w:rPr>
              <w:t>73-76</w:t>
            </w:r>
          </w:p>
        </w:tc>
        <w:tc>
          <w:tcPr>
            <w:tcW w:w="1795" w:type="dxa"/>
          </w:tcPr>
          <w:p w:rsidR="00905825" w:rsidRPr="000B210E" w:rsidRDefault="00905825" w:rsidP="00A468A0">
            <w:pPr>
              <w:pStyle w:val="NoSpacing"/>
              <w:jc w:val="center"/>
              <w:rPr>
                <w:sz w:val="24"/>
                <w:szCs w:val="24"/>
              </w:rPr>
            </w:pPr>
            <w:r w:rsidRPr="000B210E">
              <w:rPr>
                <w:sz w:val="24"/>
                <w:szCs w:val="24"/>
              </w:rPr>
              <w:t>5</w:t>
            </w:r>
          </w:p>
        </w:tc>
      </w:tr>
      <w:tr w:rsidR="00905825" w:rsidRPr="000B210E" w:rsidTr="00A468A0">
        <w:tc>
          <w:tcPr>
            <w:tcW w:w="1255" w:type="dxa"/>
          </w:tcPr>
          <w:p w:rsidR="00905825" w:rsidRPr="000B210E" w:rsidRDefault="00905825" w:rsidP="00A468A0">
            <w:pPr>
              <w:pStyle w:val="NoSpacing"/>
              <w:jc w:val="center"/>
              <w:rPr>
                <w:sz w:val="24"/>
                <w:szCs w:val="24"/>
              </w:rPr>
            </w:pPr>
            <w:r w:rsidRPr="000B210E">
              <w:rPr>
                <w:sz w:val="24"/>
                <w:szCs w:val="24"/>
              </w:rPr>
              <w:t>A-</w:t>
            </w:r>
          </w:p>
        </w:tc>
        <w:tc>
          <w:tcPr>
            <w:tcW w:w="1440" w:type="dxa"/>
          </w:tcPr>
          <w:p w:rsidR="00905825" w:rsidRPr="000B210E" w:rsidRDefault="00905825" w:rsidP="00A468A0">
            <w:pPr>
              <w:pStyle w:val="NoSpacing"/>
              <w:jc w:val="center"/>
              <w:rPr>
                <w:sz w:val="24"/>
                <w:szCs w:val="24"/>
              </w:rPr>
            </w:pPr>
            <w:r w:rsidRPr="000B210E">
              <w:rPr>
                <w:sz w:val="24"/>
                <w:szCs w:val="24"/>
              </w:rPr>
              <w:t>90-94</w:t>
            </w:r>
          </w:p>
        </w:tc>
        <w:tc>
          <w:tcPr>
            <w:tcW w:w="1749" w:type="dxa"/>
          </w:tcPr>
          <w:p w:rsidR="00905825" w:rsidRPr="000B210E" w:rsidRDefault="00905825" w:rsidP="00A468A0">
            <w:pPr>
              <w:pStyle w:val="NoSpacing"/>
              <w:jc w:val="center"/>
              <w:rPr>
                <w:sz w:val="24"/>
                <w:szCs w:val="24"/>
              </w:rPr>
            </w:pPr>
            <w:r w:rsidRPr="000B210E">
              <w:rPr>
                <w:sz w:val="24"/>
                <w:szCs w:val="24"/>
              </w:rPr>
              <w:t>10</w:t>
            </w:r>
          </w:p>
        </w:tc>
        <w:tc>
          <w:tcPr>
            <w:tcW w:w="1586" w:type="dxa"/>
          </w:tcPr>
          <w:p w:rsidR="00905825" w:rsidRPr="000B210E" w:rsidRDefault="00905825" w:rsidP="00A468A0">
            <w:pPr>
              <w:pStyle w:val="NoSpacing"/>
              <w:jc w:val="center"/>
              <w:rPr>
                <w:sz w:val="24"/>
                <w:szCs w:val="24"/>
              </w:rPr>
            </w:pPr>
            <w:r w:rsidRPr="000B210E">
              <w:rPr>
                <w:sz w:val="24"/>
                <w:szCs w:val="24"/>
              </w:rPr>
              <w:t>C-</w:t>
            </w:r>
          </w:p>
        </w:tc>
        <w:tc>
          <w:tcPr>
            <w:tcW w:w="1170" w:type="dxa"/>
          </w:tcPr>
          <w:p w:rsidR="00905825" w:rsidRPr="000B210E" w:rsidRDefault="00905825" w:rsidP="00A468A0">
            <w:pPr>
              <w:pStyle w:val="NoSpacing"/>
              <w:jc w:val="center"/>
              <w:rPr>
                <w:sz w:val="24"/>
                <w:szCs w:val="24"/>
              </w:rPr>
            </w:pPr>
            <w:r w:rsidRPr="000B210E">
              <w:rPr>
                <w:sz w:val="24"/>
                <w:szCs w:val="24"/>
              </w:rPr>
              <w:t>70-72</w:t>
            </w:r>
          </w:p>
        </w:tc>
        <w:tc>
          <w:tcPr>
            <w:tcW w:w="1795" w:type="dxa"/>
          </w:tcPr>
          <w:p w:rsidR="00905825" w:rsidRPr="000B210E" w:rsidRDefault="00905825" w:rsidP="00A468A0">
            <w:pPr>
              <w:pStyle w:val="NoSpacing"/>
              <w:jc w:val="center"/>
              <w:rPr>
                <w:sz w:val="24"/>
                <w:szCs w:val="24"/>
              </w:rPr>
            </w:pPr>
            <w:r w:rsidRPr="000B210E">
              <w:rPr>
                <w:sz w:val="24"/>
                <w:szCs w:val="24"/>
              </w:rPr>
              <w:t>4</w:t>
            </w:r>
          </w:p>
        </w:tc>
      </w:tr>
      <w:tr w:rsidR="00905825" w:rsidRPr="000B210E" w:rsidTr="00A468A0">
        <w:tc>
          <w:tcPr>
            <w:tcW w:w="1255" w:type="dxa"/>
          </w:tcPr>
          <w:p w:rsidR="00905825" w:rsidRPr="000B210E" w:rsidRDefault="00905825" w:rsidP="00A468A0">
            <w:pPr>
              <w:pStyle w:val="NoSpacing"/>
              <w:jc w:val="center"/>
              <w:rPr>
                <w:sz w:val="24"/>
                <w:szCs w:val="24"/>
              </w:rPr>
            </w:pPr>
            <w:r w:rsidRPr="000B210E">
              <w:rPr>
                <w:sz w:val="24"/>
                <w:szCs w:val="24"/>
              </w:rPr>
              <w:t>B+</w:t>
            </w:r>
          </w:p>
        </w:tc>
        <w:tc>
          <w:tcPr>
            <w:tcW w:w="1440" w:type="dxa"/>
          </w:tcPr>
          <w:p w:rsidR="00905825" w:rsidRPr="000B210E" w:rsidRDefault="00905825" w:rsidP="00A468A0">
            <w:pPr>
              <w:pStyle w:val="NoSpacing"/>
              <w:jc w:val="center"/>
              <w:rPr>
                <w:sz w:val="24"/>
                <w:szCs w:val="24"/>
              </w:rPr>
            </w:pPr>
            <w:r w:rsidRPr="000B210E">
              <w:rPr>
                <w:sz w:val="24"/>
                <w:szCs w:val="24"/>
              </w:rPr>
              <w:t>87-89</w:t>
            </w:r>
          </w:p>
        </w:tc>
        <w:tc>
          <w:tcPr>
            <w:tcW w:w="1749" w:type="dxa"/>
          </w:tcPr>
          <w:p w:rsidR="00905825" w:rsidRPr="000B210E" w:rsidRDefault="00905825" w:rsidP="00A468A0">
            <w:pPr>
              <w:pStyle w:val="NoSpacing"/>
              <w:jc w:val="center"/>
              <w:rPr>
                <w:sz w:val="24"/>
                <w:szCs w:val="24"/>
              </w:rPr>
            </w:pPr>
            <w:r w:rsidRPr="000B210E">
              <w:rPr>
                <w:sz w:val="24"/>
                <w:szCs w:val="24"/>
              </w:rPr>
              <w:t>9</w:t>
            </w:r>
          </w:p>
        </w:tc>
        <w:tc>
          <w:tcPr>
            <w:tcW w:w="1586" w:type="dxa"/>
          </w:tcPr>
          <w:p w:rsidR="00905825" w:rsidRPr="000B210E" w:rsidRDefault="00905825" w:rsidP="00A468A0">
            <w:pPr>
              <w:pStyle w:val="NoSpacing"/>
              <w:jc w:val="center"/>
              <w:rPr>
                <w:sz w:val="24"/>
                <w:szCs w:val="24"/>
              </w:rPr>
            </w:pPr>
            <w:r w:rsidRPr="000B210E">
              <w:rPr>
                <w:sz w:val="24"/>
                <w:szCs w:val="24"/>
              </w:rPr>
              <w:t>D+</w:t>
            </w:r>
          </w:p>
        </w:tc>
        <w:tc>
          <w:tcPr>
            <w:tcW w:w="1170" w:type="dxa"/>
          </w:tcPr>
          <w:p w:rsidR="00905825" w:rsidRPr="000B210E" w:rsidRDefault="00905825" w:rsidP="00A468A0">
            <w:pPr>
              <w:pStyle w:val="NoSpacing"/>
              <w:jc w:val="center"/>
              <w:rPr>
                <w:sz w:val="24"/>
                <w:szCs w:val="24"/>
              </w:rPr>
            </w:pPr>
            <w:r w:rsidRPr="000B210E">
              <w:rPr>
                <w:sz w:val="24"/>
                <w:szCs w:val="24"/>
              </w:rPr>
              <w:t>67-69</w:t>
            </w:r>
          </w:p>
        </w:tc>
        <w:tc>
          <w:tcPr>
            <w:tcW w:w="1795" w:type="dxa"/>
          </w:tcPr>
          <w:p w:rsidR="00905825" w:rsidRPr="000B210E" w:rsidRDefault="00905825" w:rsidP="00A468A0">
            <w:pPr>
              <w:pStyle w:val="NoSpacing"/>
              <w:jc w:val="center"/>
              <w:rPr>
                <w:sz w:val="24"/>
                <w:szCs w:val="24"/>
              </w:rPr>
            </w:pPr>
            <w:r w:rsidRPr="000B210E">
              <w:rPr>
                <w:sz w:val="24"/>
                <w:szCs w:val="24"/>
              </w:rPr>
              <w:t>3</w:t>
            </w:r>
          </w:p>
        </w:tc>
      </w:tr>
      <w:tr w:rsidR="00905825" w:rsidRPr="000B210E" w:rsidTr="00A468A0">
        <w:tc>
          <w:tcPr>
            <w:tcW w:w="1255" w:type="dxa"/>
          </w:tcPr>
          <w:p w:rsidR="00905825" w:rsidRPr="000B210E" w:rsidRDefault="00905825" w:rsidP="00A468A0">
            <w:pPr>
              <w:pStyle w:val="NoSpacing"/>
              <w:jc w:val="center"/>
              <w:rPr>
                <w:sz w:val="24"/>
                <w:szCs w:val="24"/>
              </w:rPr>
            </w:pPr>
            <w:r w:rsidRPr="000B210E">
              <w:rPr>
                <w:sz w:val="24"/>
                <w:szCs w:val="24"/>
              </w:rPr>
              <w:t>B</w:t>
            </w:r>
          </w:p>
        </w:tc>
        <w:tc>
          <w:tcPr>
            <w:tcW w:w="1440" w:type="dxa"/>
          </w:tcPr>
          <w:p w:rsidR="00905825" w:rsidRPr="000B210E" w:rsidRDefault="00905825" w:rsidP="00A468A0">
            <w:pPr>
              <w:pStyle w:val="NoSpacing"/>
              <w:jc w:val="center"/>
              <w:rPr>
                <w:sz w:val="24"/>
                <w:szCs w:val="24"/>
              </w:rPr>
            </w:pPr>
            <w:r w:rsidRPr="000B210E">
              <w:rPr>
                <w:sz w:val="24"/>
                <w:szCs w:val="24"/>
              </w:rPr>
              <w:t>83-86</w:t>
            </w:r>
          </w:p>
        </w:tc>
        <w:tc>
          <w:tcPr>
            <w:tcW w:w="1749" w:type="dxa"/>
          </w:tcPr>
          <w:p w:rsidR="00905825" w:rsidRPr="000B210E" w:rsidRDefault="00905825" w:rsidP="00A468A0">
            <w:pPr>
              <w:pStyle w:val="NoSpacing"/>
              <w:jc w:val="center"/>
              <w:rPr>
                <w:sz w:val="24"/>
                <w:szCs w:val="24"/>
              </w:rPr>
            </w:pPr>
            <w:r w:rsidRPr="000B210E">
              <w:rPr>
                <w:sz w:val="24"/>
                <w:szCs w:val="24"/>
              </w:rPr>
              <w:t>8</w:t>
            </w:r>
          </w:p>
        </w:tc>
        <w:tc>
          <w:tcPr>
            <w:tcW w:w="1586" w:type="dxa"/>
          </w:tcPr>
          <w:p w:rsidR="00905825" w:rsidRPr="000B210E" w:rsidRDefault="00905825" w:rsidP="00A468A0">
            <w:pPr>
              <w:pStyle w:val="NoSpacing"/>
              <w:jc w:val="center"/>
              <w:rPr>
                <w:sz w:val="24"/>
                <w:szCs w:val="24"/>
              </w:rPr>
            </w:pPr>
            <w:r w:rsidRPr="000B210E">
              <w:rPr>
                <w:sz w:val="24"/>
                <w:szCs w:val="24"/>
              </w:rPr>
              <w:t>D</w:t>
            </w:r>
          </w:p>
        </w:tc>
        <w:tc>
          <w:tcPr>
            <w:tcW w:w="1170" w:type="dxa"/>
          </w:tcPr>
          <w:p w:rsidR="00905825" w:rsidRPr="000B210E" w:rsidRDefault="00905825" w:rsidP="00A468A0">
            <w:pPr>
              <w:pStyle w:val="NoSpacing"/>
              <w:jc w:val="center"/>
              <w:rPr>
                <w:sz w:val="24"/>
                <w:szCs w:val="24"/>
              </w:rPr>
            </w:pPr>
            <w:r w:rsidRPr="000B210E">
              <w:rPr>
                <w:sz w:val="24"/>
                <w:szCs w:val="24"/>
              </w:rPr>
              <w:t>63-66</w:t>
            </w:r>
          </w:p>
        </w:tc>
        <w:tc>
          <w:tcPr>
            <w:tcW w:w="1795" w:type="dxa"/>
          </w:tcPr>
          <w:p w:rsidR="00905825" w:rsidRPr="000B210E" w:rsidRDefault="00905825" w:rsidP="00A468A0">
            <w:pPr>
              <w:pStyle w:val="NoSpacing"/>
              <w:jc w:val="center"/>
              <w:rPr>
                <w:sz w:val="24"/>
                <w:szCs w:val="24"/>
              </w:rPr>
            </w:pPr>
            <w:r w:rsidRPr="000B210E">
              <w:rPr>
                <w:sz w:val="24"/>
                <w:szCs w:val="24"/>
              </w:rPr>
              <w:t>2</w:t>
            </w:r>
          </w:p>
        </w:tc>
      </w:tr>
      <w:tr w:rsidR="00905825" w:rsidRPr="000B210E" w:rsidTr="00A468A0">
        <w:tc>
          <w:tcPr>
            <w:tcW w:w="1255" w:type="dxa"/>
          </w:tcPr>
          <w:p w:rsidR="00905825" w:rsidRPr="000B210E" w:rsidRDefault="00905825" w:rsidP="00A468A0">
            <w:pPr>
              <w:pStyle w:val="NoSpacing"/>
              <w:jc w:val="center"/>
              <w:rPr>
                <w:sz w:val="24"/>
                <w:szCs w:val="24"/>
              </w:rPr>
            </w:pPr>
            <w:r w:rsidRPr="000B210E">
              <w:rPr>
                <w:sz w:val="24"/>
                <w:szCs w:val="24"/>
              </w:rPr>
              <w:t>B-</w:t>
            </w:r>
          </w:p>
        </w:tc>
        <w:tc>
          <w:tcPr>
            <w:tcW w:w="1440" w:type="dxa"/>
          </w:tcPr>
          <w:p w:rsidR="00905825" w:rsidRPr="000B210E" w:rsidRDefault="00905825" w:rsidP="00A468A0">
            <w:pPr>
              <w:pStyle w:val="NoSpacing"/>
              <w:jc w:val="center"/>
              <w:rPr>
                <w:sz w:val="24"/>
                <w:szCs w:val="24"/>
              </w:rPr>
            </w:pPr>
            <w:r w:rsidRPr="000B210E">
              <w:rPr>
                <w:sz w:val="24"/>
                <w:szCs w:val="24"/>
              </w:rPr>
              <w:t>80-82</w:t>
            </w:r>
          </w:p>
        </w:tc>
        <w:tc>
          <w:tcPr>
            <w:tcW w:w="1749" w:type="dxa"/>
          </w:tcPr>
          <w:p w:rsidR="00905825" w:rsidRPr="000B210E" w:rsidRDefault="00905825" w:rsidP="00A468A0">
            <w:pPr>
              <w:pStyle w:val="NoSpacing"/>
              <w:jc w:val="center"/>
              <w:rPr>
                <w:sz w:val="24"/>
                <w:szCs w:val="24"/>
              </w:rPr>
            </w:pPr>
            <w:r w:rsidRPr="000B210E">
              <w:rPr>
                <w:sz w:val="24"/>
                <w:szCs w:val="24"/>
              </w:rPr>
              <w:t>7</w:t>
            </w:r>
          </w:p>
        </w:tc>
        <w:tc>
          <w:tcPr>
            <w:tcW w:w="1586" w:type="dxa"/>
          </w:tcPr>
          <w:p w:rsidR="00905825" w:rsidRPr="000B210E" w:rsidRDefault="00905825" w:rsidP="00A468A0">
            <w:pPr>
              <w:pStyle w:val="NoSpacing"/>
              <w:jc w:val="center"/>
              <w:rPr>
                <w:sz w:val="24"/>
                <w:szCs w:val="24"/>
              </w:rPr>
            </w:pPr>
            <w:r w:rsidRPr="000B210E">
              <w:rPr>
                <w:sz w:val="24"/>
                <w:szCs w:val="24"/>
              </w:rPr>
              <w:t>D-</w:t>
            </w:r>
          </w:p>
        </w:tc>
        <w:tc>
          <w:tcPr>
            <w:tcW w:w="1170" w:type="dxa"/>
          </w:tcPr>
          <w:p w:rsidR="00905825" w:rsidRPr="000B210E" w:rsidRDefault="00905825" w:rsidP="00A468A0">
            <w:pPr>
              <w:pStyle w:val="NoSpacing"/>
              <w:jc w:val="center"/>
              <w:rPr>
                <w:sz w:val="24"/>
                <w:szCs w:val="24"/>
              </w:rPr>
            </w:pPr>
            <w:r w:rsidRPr="000B210E">
              <w:rPr>
                <w:sz w:val="24"/>
                <w:szCs w:val="24"/>
              </w:rPr>
              <w:t>60-62</w:t>
            </w:r>
          </w:p>
        </w:tc>
        <w:tc>
          <w:tcPr>
            <w:tcW w:w="1795" w:type="dxa"/>
          </w:tcPr>
          <w:p w:rsidR="00905825" w:rsidRPr="000B210E" w:rsidRDefault="00905825" w:rsidP="00A468A0">
            <w:pPr>
              <w:pStyle w:val="NoSpacing"/>
              <w:jc w:val="center"/>
              <w:rPr>
                <w:sz w:val="24"/>
                <w:szCs w:val="24"/>
              </w:rPr>
            </w:pPr>
            <w:r w:rsidRPr="000B210E">
              <w:rPr>
                <w:sz w:val="24"/>
                <w:szCs w:val="24"/>
              </w:rPr>
              <w:t>1</w:t>
            </w:r>
          </w:p>
        </w:tc>
      </w:tr>
      <w:tr w:rsidR="00905825" w:rsidRPr="000B210E" w:rsidTr="00A468A0">
        <w:tc>
          <w:tcPr>
            <w:tcW w:w="1255" w:type="dxa"/>
          </w:tcPr>
          <w:p w:rsidR="00905825" w:rsidRPr="000B210E" w:rsidRDefault="00905825" w:rsidP="00A468A0">
            <w:pPr>
              <w:pStyle w:val="NoSpacing"/>
              <w:jc w:val="center"/>
              <w:rPr>
                <w:sz w:val="24"/>
                <w:szCs w:val="24"/>
              </w:rPr>
            </w:pPr>
            <w:r w:rsidRPr="000B210E">
              <w:rPr>
                <w:sz w:val="24"/>
                <w:szCs w:val="24"/>
              </w:rPr>
              <w:t>C+</w:t>
            </w:r>
          </w:p>
        </w:tc>
        <w:tc>
          <w:tcPr>
            <w:tcW w:w="1440" w:type="dxa"/>
          </w:tcPr>
          <w:p w:rsidR="00905825" w:rsidRPr="000B210E" w:rsidRDefault="00905825" w:rsidP="00A468A0">
            <w:pPr>
              <w:pStyle w:val="NoSpacing"/>
              <w:jc w:val="center"/>
              <w:rPr>
                <w:sz w:val="24"/>
                <w:szCs w:val="24"/>
              </w:rPr>
            </w:pPr>
            <w:r w:rsidRPr="000B210E">
              <w:rPr>
                <w:sz w:val="24"/>
                <w:szCs w:val="24"/>
              </w:rPr>
              <w:t>77-79</w:t>
            </w:r>
          </w:p>
        </w:tc>
        <w:tc>
          <w:tcPr>
            <w:tcW w:w="1749" w:type="dxa"/>
          </w:tcPr>
          <w:p w:rsidR="00905825" w:rsidRPr="000B210E" w:rsidRDefault="00905825" w:rsidP="00A468A0">
            <w:pPr>
              <w:pStyle w:val="NoSpacing"/>
              <w:jc w:val="center"/>
              <w:rPr>
                <w:sz w:val="24"/>
                <w:szCs w:val="24"/>
              </w:rPr>
            </w:pPr>
            <w:r w:rsidRPr="000B210E">
              <w:rPr>
                <w:sz w:val="24"/>
                <w:szCs w:val="24"/>
              </w:rPr>
              <w:t>6</w:t>
            </w:r>
          </w:p>
        </w:tc>
        <w:tc>
          <w:tcPr>
            <w:tcW w:w="1586" w:type="dxa"/>
          </w:tcPr>
          <w:p w:rsidR="00905825" w:rsidRPr="000B210E" w:rsidRDefault="00905825" w:rsidP="00A468A0">
            <w:pPr>
              <w:pStyle w:val="NoSpacing"/>
              <w:jc w:val="center"/>
              <w:rPr>
                <w:sz w:val="24"/>
                <w:szCs w:val="24"/>
              </w:rPr>
            </w:pPr>
            <w:r w:rsidRPr="000B210E">
              <w:rPr>
                <w:sz w:val="24"/>
                <w:szCs w:val="24"/>
              </w:rPr>
              <w:t>F</w:t>
            </w:r>
          </w:p>
        </w:tc>
        <w:tc>
          <w:tcPr>
            <w:tcW w:w="1170" w:type="dxa"/>
          </w:tcPr>
          <w:p w:rsidR="00905825" w:rsidRPr="000B210E" w:rsidRDefault="00905825" w:rsidP="00A468A0">
            <w:pPr>
              <w:pStyle w:val="NoSpacing"/>
              <w:jc w:val="center"/>
              <w:rPr>
                <w:sz w:val="24"/>
                <w:szCs w:val="24"/>
              </w:rPr>
            </w:pPr>
            <w:r w:rsidRPr="000B210E">
              <w:rPr>
                <w:sz w:val="24"/>
                <w:szCs w:val="24"/>
              </w:rPr>
              <w:t>Below 60</w:t>
            </w:r>
          </w:p>
        </w:tc>
        <w:tc>
          <w:tcPr>
            <w:tcW w:w="1795" w:type="dxa"/>
          </w:tcPr>
          <w:p w:rsidR="00905825" w:rsidRPr="000B210E" w:rsidRDefault="00905825" w:rsidP="00A468A0">
            <w:pPr>
              <w:pStyle w:val="NoSpacing"/>
              <w:jc w:val="center"/>
              <w:rPr>
                <w:sz w:val="24"/>
                <w:szCs w:val="24"/>
              </w:rPr>
            </w:pPr>
            <w:r w:rsidRPr="000B210E">
              <w:rPr>
                <w:sz w:val="24"/>
                <w:szCs w:val="24"/>
              </w:rPr>
              <w:t>0</w:t>
            </w:r>
          </w:p>
        </w:tc>
      </w:tr>
    </w:tbl>
    <w:p w:rsidR="00905825" w:rsidRPr="000B210E" w:rsidRDefault="00905825" w:rsidP="00905825">
      <w:pPr>
        <w:pStyle w:val="NoSpacing"/>
        <w:jc w:val="center"/>
        <w:rPr>
          <w:sz w:val="24"/>
          <w:szCs w:val="24"/>
        </w:rPr>
      </w:pPr>
    </w:p>
    <w:p w:rsidR="00905825" w:rsidRPr="000B210E" w:rsidRDefault="00905825" w:rsidP="00905825">
      <w:pPr>
        <w:pStyle w:val="NoSpacing"/>
        <w:rPr>
          <w:sz w:val="24"/>
          <w:szCs w:val="24"/>
        </w:rPr>
      </w:pPr>
      <w:r w:rsidRPr="000B210E">
        <w:rPr>
          <w:sz w:val="24"/>
          <w:szCs w:val="24"/>
        </w:rPr>
        <w:t>The following grading scale will be used for Kindergarten and 1</w:t>
      </w:r>
      <w:r w:rsidRPr="000B210E">
        <w:rPr>
          <w:sz w:val="24"/>
          <w:szCs w:val="24"/>
          <w:vertAlign w:val="superscript"/>
        </w:rPr>
        <w:t>st</w:t>
      </w:r>
      <w:r w:rsidRPr="000B210E">
        <w:rPr>
          <w:sz w:val="24"/>
          <w:szCs w:val="24"/>
        </w:rPr>
        <w:t xml:space="preserve"> grades:</w:t>
      </w:r>
    </w:p>
    <w:tbl>
      <w:tblPr>
        <w:tblStyle w:val="TableGrid"/>
        <w:tblW w:w="0" w:type="auto"/>
        <w:tblLook w:val="04A0" w:firstRow="1" w:lastRow="0" w:firstColumn="1" w:lastColumn="0" w:noHBand="0" w:noVBand="1"/>
      </w:tblPr>
      <w:tblGrid>
        <w:gridCol w:w="2745"/>
        <w:gridCol w:w="1195"/>
      </w:tblGrid>
      <w:tr w:rsidR="00905825" w:rsidRPr="000B210E" w:rsidTr="00A468A0">
        <w:tc>
          <w:tcPr>
            <w:tcW w:w="2745" w:type="dxa"/>
          </w:tcPr>
          <w:p w:rsidR="00905825" w:rsidRPr="000B210E" w:rsidRDefault="00905825" w:rsidP="00A468A0">
            <w:pPr>
              <w:pStyle w:val="NoSpacing"/>
              <w:rPr>
                <w:sz w:val="24"/>
                <w:szCs w:val="24"/>
              </w:rPr>
            </w:pPr>
            <w:r w:rsidRPr="000B210E">
              <w:rPr>
                <w:sz w:val="24"/>
                <w:szCs w:val="24"/>
              </w:rPr>
              <w:t>Letter Grade</w:t>
            </w:r>
          </w:p>
        </w:tc>
        <w:tc>
          <w:tcPr>
            <w:tcW w:w="1195" w:type="dxa"/>
          </w:tcPr>
          <w:p w:rsidR="00905825" w:rsidRPr="000B210E" w:rsidRDefault="00905825" w:rsidP="00A468A0">
            <w:pPr>
              <w:pStyle w:val="NoSpacing"/>
              <w:rPr>
                <w:sz w:val="24"/>
                <w:szCs w:val="24"/>
              </w:rPr>
            </w:pPr>
            <w:r w:rsidRPr="000B210E">
              <w:rPr>
                <w:sz w:val="24"/>
                <w:szCs w:val="24"/>
              </w:rPr>
              <w:t>Percent</w:t>
            </w:r>
          </w:p>
        </w:tc>
      </w:tr>
      <w:tr w:rsidR="00905825" w:rsidRPr="000B210E" w:rsidTr="00A468A0">
        <w:tc>
          <w:tcPr>
            <w:tcW w:w="2745" w:type="dxa"/>
          </w:tcPr>
          <w:p w:rsidR="00905825" w:rsidRPr="000B210E" w:rsidRDefault="00905825" w:rsidP="00A468A0">
            <w:pPr>
              <w:pStyle w:val="NoSpacing"/>
              <w:rPr>
                <w:sz w:val="24"/>
                <w:szCs w:val="24"/>
              </w:rPr>
            </w:pPr>
            <w:r w:rsidRPr="000B210E">
              <w:rPr>
                <w:sz w:val="24"/>
                <w:szCs w:val="24"/>
              </w:rPr>
              <w:t>O - Outstanding</w:t>
            </w:r>
          </w:p>
        </w:tc>
        <w:tc>
          <w:tcPr>
            <w:tcW w:w="1195" w:type="dxa"/>
          </w:tcPr>
          <w:p w:rsidR="00905825" w:rsidRPr="000B210E" w:rsidRDefault="00905825" w:rsidP="00A468A0">
            <w:pPr>
              <w:pStyle w:val="NoSpacing"/>
              <w:rPr>
                <w:sz w:val="24"/>
                <w:szCs w:val="24"/>
              </w:rPr>
            </w:pPr>
            <w:r w:rsidRPr="000B210E">
              <w:rPr>
                <w:sz w:val="24"/>
                <w:szCs w:val="24"/>
              </w:rPr>
              <w:t>90-100</w:t>
            </w:r>
          </w:p>
        </w:tc>
      </w:tr>
      <w:tr w:rsidR="00905825" w:rsidRPr="000B210E" w:rsidTr="00A468A0">
        <w:tc>
          <w:tcPr>
            <w:tcW w:w="2745" w:type="dxa"/>
          </w:tcPr>
          <w:p w:rsidR="00905825" w:rsidRPr="000B210E" w:rsidRDefault="00905825" w:rsidP="00A468A0">
            <w:pPr>
              <w:pStyle w:val="NoSpacing"/>
              <w:rPr>
                <w:sz w:val="24"/>
                <w:szCs w:val="24"/>
              </w:rPr>
            </w:pPr>
            <w:r w:rsidRPr="000B210E">
              <w:rPr>
                <w:sz w:val="24"/>
                <w:szCs w:val="24"/>
              </w:rPr>
              <w:t>S+</w:t>
            </w:r>
          </w:p>
        </w:tc>
        <w:tc>
          <w:tcPr>
            <w:tcW w:w="1195" w:type="dxa"/>
          </w:tcPr>
          <w:p w:rsidR="00905825" w:rsidRPr="000B210E" w:rsidRDefault="00905825" w:rsidP="00A468A0">
            <w:pPr>
              <w:pStyle w:val="NoSpacing"/>
              <w:rPr>
                <w:sz w:val="24"/>
                <w:szCs w:val="24"/>
              </w:rPr>
            </w:pPr>
            <w:r w:rsidRPr="000B210E">
              <w:rPr>
                <w:sz w:val="24"/>
                <w:szCs w:val="24"/>
              </w:rPr>
              <w:t>83-89</w:t>
            </w:r>
          </w:p>
        </w:tc>
      </w:tr>
      <w:tr w:rsidR="00905825" w:rsidRPr="000B210E" w:rsidTr="00A468A0">
        <w:tc>
          <w:tcPr>
            <w:tcW w:w="2745" w:type="dxa"/>
          </w:tcPr>
          <w:p w:rsidR="00905825" w:rsidRPr="000B210E" w:rsidRDefault="00905825" w:rsidP="00A468A0">
            <w:pPr>
              <w:pStyle w:val="NoSpacing"/>
              <w:rPr>
                <w:sz w:val="24"/>
                <w:szCs w:val="24"/>
              </w:rPr>
            </w:pPr>
            <w:r w:rsidRPr="000B210E">
              <w:rPr>
                <w:sz w:val="24"/>
                <w:szCs w:val="24"/>
              </w:rPr>
              <w:t>S - Satisfactory</w:t>
            </w:r>
          </w:p>
        </w:tc>
        <w:tc>
          <w:tcPr>
            <w:tcW w:w="1195" w:type="dxa"/>
          </w:tcPr>
          <w:p w:rsidR="00905825" w:rsidRPr="000B210E" w:rsidRDefault="00905825" w:rsidP="00A468A0">
            <w:pPr>
              <w:pStyle w:val="NoSpacing"/>
              <w:rPr>
                <w:sz w:val="24"/>
                <w:szCs w:val="24"/>
              </w:rPr>
            </w:pPr>
            <w:r w:rsidRPr="000B210E">
              <w:rPr>
                <w:sz w:val="24"/>
                <w:szCs w:val="24"/>
              </w:rPr>
              <w:t>76-82</w:t>
            </w:r>
          </w:p>
        </w:tc>
      </w:tr>
      <w:tr w:rsidR="00905825" w:rsidRPr="000B210E" w:rsidTr="00A468A0">
        <w:tc>
          <w:tcPr>
            <w:tcW w:w="2745" w:type="dxa"/>
          </w:tcPr>
          <w:p w:rsidR="00905825" w:rsidRPr="000B210E" w:rsidRDefault="00905825" w:rsidP="00A468A0">
            <w:pPr>
              <w:pStyle w:val="NoSpacing"/>
              <w:rPr>
                <w:sz w:val="24"/>
                <w:szCs w:val="24"/>
              </w:rPr>
            </w:pPr>
            <w:r w:rsidRPr="000B210E">
              <w:rPr>
                <w:sz w:val="24"/>
                <w:szCs w:val="24"/>
              </w:rPr>
              <w:t>S-</w:t>
            </w:r>
          </w:p>
        </w:tc>
        <w:tc>
          <w:tcPr>
            <w:tcW w:w="1195" w:type="dxa"/>
          </w:tcPr>
          <w:p w:rsidR="00905825" w:rsidRPr="000B210E" w:rsidRDefault="00905825" w:rsidP="00A468A0">
            <w:pPr>
              <w:pStyle w:val="NoSpacing"/>
              <w:rPr>
                <w:sz w:val="24"/>
                <w:szCs w:val="24"/>
              </w:rPr>
            </w:pPr>
            <w:r w:rsidRPr="000B210E">
              <w:rPr>
                <w:sz w:val="24"/>
                <w:szCs w:val="24"/>
              </w:rPr>
              <w:t>69-75</w:t>
            </w:r>
          </w:p>
        </w:tc>
      </w:tr>
      <w:tr w:rsidR="00905825" w:rsidRPr="000B210E" w:rsidTr="00A468A0">
        <w:tc>
          <w:tcPr>
            <w:tcW w:w="2745" w:type="dxa"/>
          </w:tcPr>
          <w:p w:rsidR="00905825" w:rsidRPr="000B210E" w:rsidRDefault="00905825" w:rsidP="00A468A0">
            <w:pPr>
              <w:pStyle w:val="NoSpacing"/>
              <w:rPr>
                <w:sz w:val="24"/>
                <w:szCs w:val="24"/>
              </w:rPr>
            </w:pPr>
            <w:r w:rsidRPr="000B210E">
              <w:rPr>
                <w:sz w:val="24"/>
                <w:szCs w:val="24"/>
              </w:rPr>
              <w:t>I</w:t>
            </w:r>
            <w:r w:rsidR="0042528A">
              <w:rPr>
                <w:sz w:val="24"/>
                <w:szCs w:val="24"/>
              </w:rPr>
              <w:t>M</w:t>
            </w:r>
            <w:r w:rsidRPr="000B210E">
              <w:rPr>
                <w:sz w:val="24"/>
                <w:szCs w:val="24"/>
              </w:rPr>
              <w:t xml:space="preserve"> - Improvement Needed</w:t>
            </w:r>
          </w:p>
        </w:tc>
        <w:tc>
          <w:tcPr>
            <w:tcW w:w="1195" w:type="dxa"/>
          </w:tcPr>
          <w:p w:rsidR="00905825" w:rsidRPr="000B210E" w:rsidRDefault="00905825" w:rsidP="00A468A0">
            <w:pPr>
              <w:pStyle w:val="NoSpacing"/>
              <w:rPr>
                <w:sz w:val="24"/>
                <w:szCs w:val="24"/>
              </w:rPr>
            </w:pPr>
            <w:r w:rsidRPr="000B210E">
              <w:rPr>
                <w:sz w:val="24"/>
                <w:szCs w:val="24"/>
              </w:rPr>
              <w:t>60-68</w:t>
            </w:r>
          </w:p>
        </w:tc>
      </w:tr>
      <w:tr w:rsidR="00905825" w:rsidRPr="000B210E" w:rsidTr="00A468A0">
        <w:tc>
          <w:tcPr>
            <w:tcW w:w="2745" w:type="dxa"/>
          </w:tcPr>
          <w:p w:rsidR="00905825" w:rsidRPr="000B210E" w:rsidRDefault="00905825" w:rsidP="00A468A0">
            <w:pPr>
              <w:pStyle w:val="NoSpacing"/>
              <w:rPr>
                <w:sz w:val="24"/>
                <w:szCs w:val="24"/>
              </w:rPr>
            </w:pPr>
            <w:r w:rsidRPr="000B210E">
              <w:rPr>
                <w:sz w:val="24"/>
                <w:szCs w:val="24"/>
              </w:rPr>
              <w:t>U</w:t>
            </w:r>
            <w:r w:rsidR="0042528A">
              <w:rPr>
                <w:sz w:val="24"/>
                <w:szCs w:val="24"/>
              </w:rPr>
              <w:t>N</w:t>
            </w:r>
            <w:r w:rsidRPr="000B210E">
              <w:rPr>
                <w:sz w:val="24"/>
                <w:szCs w:val="24"/>
              </w:rPr>
              <w:t xml:space="preserve"> - Unsatisfactory</w:t>
            </w:r>
          </w:p>
        </w:tc>
        <w:tc>
          <w:tcPr>
            <w:tcW w:w="1195" w:type="dxa"/>
          </w:tcPr>
          <w:p w:rsidR="00905825" w:rsidRPr="000B210E" w:rsidRDefault="00905825" w:rsidP="00A468A0">
            <w:pPr>
              <w:pStyle w:val="NoSpacing"/>
              <w:rPr>
                <w:sz w:val="24"/>
                <w:szCs w:val="24"/>
              </w:rPr>
            </w:pPr>
            <w:r w:rsidRPr="000B210E">
              <w:rPr>
                <w:sz w:val="24"/>
                <w:szCs w:val="24"/>
              </w:rPr>
              <w:t>Below 60</w:t>
            </w:r>
          </w:p>
        </w:tc>
      </w:tr>
    </w:tbl>
    <w:p w:rsidR="00857779" w:rsidRPr="000B210E" w:rsidRDefault="00857779" w:rsidP="000162C9">
      <w:pPr>
        <w:pStyle w:val="NoSpacing"/>
        <w:rPr>
          <w:sz w:val="24"/>
          <w:szCs w:val="24"/>
        </w:rPr>
      </w:pPr>
      <w:r w:rsidRPr="000B210E">
        <w:rPr>
          <w:sz w:val="24"/>
          <w:szCs w:val="24"/>
        </w:rPr>
        <w:tab/>
      </w:r>
    </w:p>
    <w:p w:rsidR="00CE13D2" w:rsidRPr="00D16351" w:rsidRDefault="00CE13D2" w:rsidP="005B3BBA">
      <w:pPr>
        <w:pStyle w:val="Heading2"/>
        <w:rPr>
          <w:rFonts w:asciiTheme="minorHAnsi" w:hAnsiTheme="minorHAnsi"/>
          <w:szCs w:val="28"/>
        </w:rPr>
      </w:pPr>
      <w:bookmarkStart w:id="63" w:name="_Toc11329256"/>
      <w:r w:rsidRPr="00D16351">
        <w:rPr>
          <w:rFonts w:asciiTheme="minorHAnsi" w:hAnsiTheme="minorHAnsi"/>
          <w:szCs w:val="28"/>
        </w:rPr>
        <w:t>Homework</w:t>
      </w:r>
      <w:bookmarkEnd w:id="63"/>
    </w:p>
    <w:p w:rsidR="000E16E7" w:rsidRPr="000B210E" w:rsidRDefault="00CE13D2" w:rsidP="00F4050D">
      <w:pPr>
        <w:pStyle w:val="NoSpacing"/>
        <w:rPr>
          <w:rFonts w:cs="Times New Roman"/>
          <w:sz w:val="24"/>
          <w:szCs w:val="24"/>
        </w:rPr>
      </w:pPr>
      <w:r w:rsidRPr="000B210E">
        <w:rPr>
          <w:rFonts w:cs="Times New Roman"/>
          <w:sz w:val="24"/>
          <w:szCs w:val="24"/>
        </w:rPr>
        <w:t>All homework assignments have the same educational value as classroom as</w:t>
      </w:r>
      <w:r w:rsidR="009D138D" w:rsidRPr="000B210E">
        <w:rPr>
          <w:rFonts w:cs="Times New Roman"/>
          <w:sz w:val="24"/>
          <w:szCs w:val="24"/>
        </w:rPr>
        <w:t xml:space="preserve">signments.  </w:t>
      </w:r>
      <w:r w:rsidRPr="000B210E">
        <w:rPr>
          <w:rFonts w:cs="Times New Roman"/>
          <w:sz w:val="24"/>
          <w:szCs w:val="24"/>
        </w:rPr>
        <w:t>As a general rule, homework should not take more than 10 minutes times the grade level of the child.  However, there are students who do not use class time wisely or work slowly and may require more time to complete his/her assignments.</w:t>
      </w:r>
      <w:r w:rsidR="00603CBD" w:rsidRPr="000B210E">
        <w:rPr>
          <w:rFonts w:cs="Times New Roman"/>
          <w:sz w:val="24"/>
          <w:szCs w:val="24"/>
        </w:rPr>
        <w:t xml:space="preserve">  </w:t>
      </w:r>
      <w:r w:rsidRPr="000B210E">
        <w:rPr>
          <w:rFonts w:cs="Times New Roman"/>
          <w:sz w:val="24"/>
          <w:szCs w:val="24"/>
        </w:rPr>
        <w:t>Late homework will receive a grade reduction of 10 points per day with the students receiving a "0" for the assignment if it is not returned within 5 days.  The student will receive an "I" (incomplete) on the report card until all work has been satisfactorily completed and turned into the teacher.  It is not acceptable for a student to decide not to complete an assignment and take a "0".  All assignments must be completed.</w:t>
      </w:r>
    </w:p>
    <w:p w:rsidR="00B437CB" w:rsidRPr="000B210E" w:rsidRDefault="00B437CB" w:rsidP="00F4050D">
      <w:pPr>
        <w:pStyle w:val="NoSpacing"/>
        <w:rPr>
          <w:rFonts w:cs="Times New Roman"/>
          <w:sz w:val="24"/>
          <w:szCs w:val="24"/>
        </w:rPr>
      </w:pPr>
    </w:p>
    <w:p w:rsidR="0024011E" w:rsidRPr="00D16351" w:rsidRDefault="0024011E" w:rsidP="0024011E">
      <w:pPr>
        <w:pStyle w:val="Heading2"/>
        <w:rPr>
          <w:rFonts w:asciiTheme="minorHAnsi" w:hAnsiTheme="minorHAnsi"/>
          <w:szCs w:val="28"/>
        </w:rPr>
      </w:pPr>
      <w:bookmarkStart w:id="64" w:name="_Toc11329257"/>
      <w:r w:rsidRPr="00D16351">
        <w:rPr>
          <w:rFonts w:asciiTheme="minorHAnsi" w:hAnsiTheme="minorHAnsi"/>
          <w:szCs w:val="28"/>
        </w:rPr>
        <w:t>Honor Roll</w:t>
      </w:r>
      <w:bookmarkEnd w:id="64"/>
    </w:p>
    <w:p w:rsidR="0024011E" w:rsidRPr="0054600C" w:rsidRDefault="0080174E" w:rsidP="00B97090">
      <w:pPr>
        <w:pStyle w:val="NoSpacing"/>
        <w:rPr>
          <w:sz w:val="24"/>
          <w:szCs w:val="24"/>
        </w:rPr>
      </w:pPr>
      <w:r>
        <w:rPr>
          <w:sz w:val="24"/>
          <w:szCs w:val="24"/>
        </w:rPr>
        <w:t xml:space="preserve">The </w:t>
      </w:r>
      <w:r w:rsidRPr="00260BAA">
        <w:rPr>
          <w:sz w:val="24"/>
          <w:szCs w:val="24"/>
        </w:rPr>
        <w:t>Honor Roll awards are</w:t>
      </w:r>
      <w:r>
        <w:rPr>
          <w:sz w:val="24"/>
          <w:szCs w:val="24"/>
        </w:rPr>
        <w:t xml:space="preserve"> given out each quarter by the </w:t>
      </w:r>
      <w:r w:rsidR="007C4BAD">
        <w:rPr>
          <w:sz w:val="24"/>
          <w:szCs w:val="24"/>
        </w:rPr>
        <w:t>Administrator</w:t>
      </w:r>
      <w:r>
        <w:rPr>
          <w:sz w:val="24"/>
          <w:szCs w:val="24"/>
        </w:rPr>
        <w:t xml:space="preserve"> for students in grades 2-12</w:t>
      </w:r>
      <w:r w:rsidRPr="00260BAA">
        <w:rPr>
          <w:sz w:val="24"/>
          <w:szCs w:val="24"/>
        </w:rPr>
        <w:t xml:space="preserve">.  </w:t>
      </w:r>
      <w:r>
        <w:rPr>
          <w:sz w:val="24"/>
          <w:szCs w:val="24"/>
        </w:rPr>
        <w:t>It is based on an 11 point scale for</w:t>
      </w:r>
      <w:r w:rsidR="002713A4">
        <w:rPr>
          <w:sz w:val="24"/>
          <w:szCs w:val="24"/>
        </w:rPr>
        <w:t xml:space="preserve"> </w:t>
      </w:r>
      <w:r w:rsidR="002713A4" w:rsidRPr="00314600">
        <w:rPr>
          <w:sz w:val="24"/>
          <w:szCs w:val="24"/>
          <w:highlight w:val="yellow"/>
        </w:rPr>
        <w:t>all core</w:t>
      </w:r>
      <w:r>
        <w:rPr>
          <w:sz w:val="24"/>
          <w:szCs w:val="24"/>
        </w:rPr>
        <w:t xml:space="preserve"> subjects using the A-F grading scale.</w:t>
      </w:r>
      <w:r w:rsidR="002713A4">
        <w:rPr>
          <w:sz w:val="24"/>
          <w:szCs w:val="24"/>
        </w:rPr>
        <w:t xml:space="preserve">  </w:t>
      </w:r>
      <w:r w:rsidR="002713A4" w:rsidRPr="00314600">
        <w:rPr>
          <w:sz w:val="24"/>
          <w:szCs w:val="24"/>
          <w:highlight w:val="yellow"/>
        </w:rPr>
        <w:t>Art, Music, PE, Handwriting, etc will not be calculated for honor roll purposes.</w:t>
      </w:r>
      <w:r>
        <w:rPr>
          <w:sz w:val="24"/>
          <w:szCs w:val="24"/>
        </w:rPr>
        <w:t xml:space="preserve">  Students must have an 8 aver</w:t>
      </w:r>
      <w:r w:rsidR="00EB2ACF">
        <w:rPr>
          <w:sz w:val="24"/>
          <w:szCs w:val="24"/>
        </w:rPr>
        <w:t xml:space="preserve">age for the quarter and can have </w:t>
      </w:r>
      <w:r w:rsidR="00EB2ACF" w:rsidRPr="00EB2ACF">
        <w:rPr>
          <w:b/>
          <w:sz w:val="24"/>
          <w:szCs w:val="24"/>
          <w:u w:val="single"/>
        </w:rPr>
        <w:t>NO</w:t>
      </w:r>
      <w:r w:rsidR="00EB2ACF">
        <w:rPr>
          <w:sz w:val="24"/>
          <w:szCs w:val="24"/>
        </w:rPr>
        <w:t xml:space="preserve"> grade below D-. </w:t>
      </w:r>
      <w:r w:rsidR="00B97090" w:rsidRPr="00EB2ACF">
        <w:rPr>
          <w:rFonts w:cs="Times New Roman"/>
          <w:sz w:val="24"/>
          <w:szCs w:val="24"/>
        </w:rPr>
        <w:t>The</w:t>
      </w:r>
      <w:r w:rsidR="00B97090" w:rsidRPr="000B210E">
        <w:rPr>
          <w:rFonts w:cs="Times New Roman"/>
          <w:sz w:val="24"/>
          <w:szCs w:val="24"/>
        </w:rPr>
        <w:t xml:space="preserve"> scale is as follows:</w:t>
      </w:r>
    </w:p>
    <w:p w:rsidR="008E1A00" w:rsidRPr="000B210E" w:rsidRDefault="007A745E" w:rsidP="007A745E">
      <w:pPr>
        <w:pStyle w:val="NoSpacing"/>
        <w:rPr>
          <w:rFonts w:cs="Times New Roman"/>
          <w:b/>
          <w:sz w:val="24"/>
          <w:szCs w:val="24"/>
          <w:u w:val="single"/>
        </w:rPr>
      </w:pPr>
      <w:r w:rsidRPr="000B210E">
        <w:rPr>
          <w:rFonts w:cs="Times New Roman"/>
          <w:b/>
          <w:sz w:val="24"/>
          <w:szCs w:val="24"/>
        </w:rPr>
        <w:t xml:space="preserve">          </w:t>
      </w:r>
      <w:r w:rsidR="008E1A00" w:rsidRPr="000B210E">
        <w:rPr>
          <w:rFonts w:cs="Times New Roman"/>
          <w:b/>
          <w:sz w:val="24"/>
          <w:szCs w:val="24"/>
        </w:rPr>
        <w:t>Grade</w:t>
      </w:r>
      <w:r w:rsidRPr="000B210E">
        <w:rPr>
          <w:rFonts w:cs="Times New Roman"/>
          <w:b/>
          <w:sz w:val="24"/>
          <w:szCs w:val="24"/>
        </w:rPr>
        <w:t xml:space="preserve">     </w:t>
      </w:r>
      <w:r w:rsidR="008E1A00" w:rsidRPr="000B210E">
        <w:rPr>
          <w:rFonts w:cs="Times New Roman"/>
          <w:b/>
          <w:sz w:val="24"/>
          <w:szCs w:val="24"/>
        </w:rPr>
        <w:t>Points</w:t>
      </w:r>
    </w:p>
    <w:p w:rsidR="00B97090" w:rsidRPr="00752E56" w:rsidRDefault="0078505B" w:rsidP="00A317CC">
      <w:pPr>
        <w:pStyle w:val="NoSpacing"/>
        <w:ind w:firstLine="720"/>
        <w:rPr>
          <w:rFonts w:cs="Times New Roman"/>
        </w:rPr>
      </w:pPr>
      <w:proofErr w:type="gramStart"/>
      <w:r w:rsidRPr="00752E56">
        <w:rPr>
          <w:rFonts w:cs="Times New Roman"/>
        </w:rPr>
        <w:t>A</w:t>
      </w:r>
      <w:proofErr w:type="gramEnd"/>
      <w:r w:rsidRPr="00752E56">
        <w:rPr>
          <w:rFonts w:cs="Times New Roman"/>
        </w:rPr>
        <w:tab/>
        <w:t>11</w:t>
      </w:r>
      <w:r w:rsidR="00B437CB" w:rsidRPr="00752E56">
        <w:rPr>
          <w:rFonts w:cs="Times New Roman"/>
        </w:rPr>
        <w:tab/>
      </w:r>
      <w:r w:rsidR="00B437CB" w:rsidRPr="00752E56">
        <w:rPr>
          <w:rFonts w:cs="Times New Roman"/>
        </w:rPr>
        <w:tab/>
        <w:t>C</w:t>
      </w:r>
      <w:r w:rsidR="00B437CB" w:rsidRPr="00752E56">
        <w:rPr>
          <w:rFonts w:cs="Times New Roman"/>
        </w:rPr>
        <w:tab/>
        <w:t>5</w:t>
      </w:r>
    </w:p>
    <w:p w:rsidR="0078505B" w:rsidRPr="00752E56" w:rsidRDefault="0078505B" w:rsidP="00A317CC">
      <w:pPr>
        <w:pStyle w:val="NoSpacing"/>
        <w:ind w:firstLine="720"/>
        <w:rPr>
          <w:rFonts w:cs="Times New Roman"/>
        </w:rPr>
      </w:pPr>
      <w:r w:rsidRPr="00752E56">
        <w:rPr>
          <w:rFonts w:cs="Times New Roman"/>
        </w:rPr>
        <w:t>A-</w:t>
      </w:r>
      <w:r w:rsidRPr="00752E56">
        <w:rPr>
          <w:rFonts w:cs="Times New Roman"/>
        </w:rPr>
        <w:tab/>
        <w:t>10</w:t>
      </w:r>
      <w:r w:rsidR="00B437CB" w:rsidRPr="00752E56">
        <w:rPr>
          <w:rFonts w:cs="Times New Roman"/>
        </w:rPr>
        <w:tab/>
      </w:r>
      <w:r w:rsidR="00B437CB" w:rsidRPr="00752E56">
        <w:rPr>
          <w:rFonts w:cs="Times New Roman"/>
        </w:rPr>
        <w:tab/>
        <w:t>C-</w:t>
      </w:r>
      <w:r w:rsidR="00B437CB" w:rsidRPr="00752E56">
        <w:rPr>
          <w:rFonts w:cs="Times New Roman"/>
        </w:rPr>
        <w:tab/>
        <w:t>4</w:t>
      </w:r>
    </w:p>
    <w:p w:rsidR="0078505B" w:rsidRPr="00752E56" w:rsidRDefault="0078505B" w:rsidP="00A317CC">
      <w:pPr>
        <w:pStyle w:val="NoSpacing"/>
        <w:ind w:firstLine="720"/>
        <w:rPr>
          <w:rFonts w:cs="Times New Roman"/>
        </w:rPr>
      </w:pPr>
      <w:r w:rsidRPr="00752E56">
        <w:rPr>
          <w:rFonts w:cs="Times New Roman"/>
        </w:rPr>
        <w:t>B+</w:t>
      </w:r>
      <w:r w:rsidRPr="00752E56">
        <w:rPr>
          <w:rFonts w:cs="Times New Roman"/>
        </w:rPr>
        <w:tab/>
        <w:t>9</w:t>
      </w:r>
      <w:r w:rsidR="00B437CB" w:rsidRPr="00752E56">
        <w:rPr>
          <w:rFonts w:cs="Times New Roman"/>
        </w:rPr>
        <w:tab/>
      </w:r>
      <w:r w:rsidR="00B437CB" w:rsidRPr="00752E56">
        <w:rPr>
          <w:rFonts w:cs="Times New Roman"/>
        </w:rPr>
        <w:tab/>
        <w:t>D+</w:t>
      </w:r>
      <w:r w:rsidR="00B437CB" w:rsidRPr="00752E56">
        <w:rPr>
          <w:rFonts w:cs="Times New Roman"/>
        </w:rPr>
        <w:tab/>
        <w:t>3</w:t>
      </w:r>
    </w:p>
    <w:p w:rsidR="0078505B" w:rsidRPr="00752E56" w:rsidRDefault="0078505B" w:rsidP="00A317CC">
      <w:pPr>
        <w:pStyle w:val="NoSpacing"/>
        <w:ind w:firstLine="720"/>
        <w:rPr>
          <w:rFonts w:cs="Times New Roman"/>
        </w:rPr>
      </w:pPr>
      <w:r w:rsidRPr="00752E56">
        <w:rPr>
          <w:rFonts w:cs="Times New Roman"/>
        </w:rPr>
        <w:t>B</w:t>
      </w:r>
      <w:r w:rsidRPr="00752E56">
        <w:rPr>
          <w:rFonts w:cs="Times New Roman"/>
        </w:rPr>
        <w:tab/>
        <w:t>8</w:t>
      </w:r>
      <w:r w:rsidR="00B437CB" w:rsidRPr="00752E56">
        <w:rPr>
          <w:rFonts w:cs="Times New Roman"/>
        </w:rPr>
        <w:tab/>
      </w:r>
      <w:r w:rsidR="00B437CB" w:rsidRPr="00752E56">
        <w:rPr>
          <w:rFonts w:cs="Times New Roman"/>
        </w:rPr>
        <w:tab/>
        <w:t>D</w:t>
      </w:r>
      <w:r w:rsidR="00B437CB" w:rsidRPr="00752E56">
        <w:rPr>
          <w:rFonts w:cs="Times New Roman"/>
        </w:rPr>
        <w:tab/>
        <w:t>2</w:t>
      </w:r>
    </w:p>
    <w:p w:rsidR="0078505B" w:rsidRPr="00752E56" w:rsidRDefault="0078505B" w:rsidP="00A317CC">
      <w:pPr>
        <w:pStyle w:val="NoSpacing"/>
        <w:ind w:firstLine="720"/>
        <w:rPr>
          <w:rFonts w:cs="Times New Roman"/>
        </w:rPr>
      </w:pPr>
      <w:r w:rsidRPr="00752E56">
        <w:rPr>
          <w:rFonts w:cs="Times New Roman"/>
        </w:rPr>
        <w:t>B-</w:t>
      </w:r>
      <w:r w:rsidRPr="00752E56">
        <w:rPr>
          <w:rFonts w:cs="Times New Roman"/>
        </w:rPr>
        <w:tab/>
        <w:t>7</w:t>
      </w:r>
      <w:r w:rsidR="00B437CB" w:rsidRPr="00752E56">
        <w:rPr>
          <w:rFonts w:cs="Times New Roman"/>
        </w:rPr>
        <w:tab/>
      </w:r>
      <w:r w:rsidR="00B437CB" w:rsidRPr="00752E56">
        <w:rPr>
          <w:rFonts w:cs="Times New Roman"/>
        </w:rPr>
        <w:tab/>
        <w:t>D-</w:t>
      </w:r>
      <w:r w:rsidR="00B437CB" w:rsidRPr="00752E56">
        <w:rPr>
          <w:rFonts w:cs="Times New Roman"/>
        </w:rPr>
        <w:tab/>
        <w:t>1</w:t>
      </w:r>
    </w:p>
    <w:p w:rsidR="0078505B" w:rsidRPr="00752E56" w:rsidRDefault="0078505B" w:rsidP="00B437CB">
      <w:pPr>
        <w:pStyle w:val="NoSpacing"/>
        <w:ind w:firstLine="720"/>
        <w:rPr>
          <w:rFonts w:cs="Times New Roman"/>
        </w:rPr>
      </w:pPr>
      <w:r w:rsidRPr="00752E56">
        <w:rPr>
          <w:rFonts w:cs="Times New Roman"/>
        </w:rPr>
        <w:t>C+</w:t>
      </w:r>
      <w:r w:rsidRPr="00752E56">
        <w:rPr>
          <w:rFonts w:cs="Times New Roman"/>
        </w:rPr>
        <w:tab/>
        <w:t>6</w:t>
      </w:r>
      <w:r w:rsidR="00B437CB" w:rsidRPr="00752E56">
        <w:rPr>
          <w:rFonts w:cs="Times New Roman"/>
        </w:rPr>
        <w:tab/>
      </w:r>
      <w:r w:rsidR="00B437CB" w:rsidRPr="00752E56">
        <w:rPr>
          <w:rFonts w:cs="Times New Roman"/>
        </w:rPr>
        <w:tab/>
        <w:t>F</w:t>
      </w:r>
      <w:r w:rsidR="00B437CB" w:rsidRPr="00752E56">
        <w:rPr>
          <w:rFonts w:cs="Times New Roman"/>
        </w:rPr>
        <w:tab/>
        <w:t>0</w:t>
      </w:r>
    </w:p>
    <w:p w:rsidR="0078505B" w:rsidRPr="000B210E" w:rsidRDefault="0078505B" w:rsidP="00B437CB">
      <w:pPr>
        <w:pStyle w:val="NoSpacing"/>
        <w:ind w:firstLine="720"/>
        <w:rPr>
          <w:rFonts w:cs="Times New Roman"/>
          <w:sz w:val="24"/>
          <w:szCs w:val="24"/>
        </w:rPr>
      </w:pPr>
    </w:p>
    <w:p w:rsidR="0078505B" w:rsidRDefault="008E1A00" w:rsidP="00B97090">
      <w:pPr>
        <w:pStyle w:val="NoSpacing"/>
        <w:rPr>
          <w:rFonts w:cs="Times New Roman"/>
          <w:sz w:val="24"/>
          <w:szCs w:val="24"/>
        </w:rPr>
      </w:pPr>
      <w:r w:rsidRPr="000B210E">
        <w:rPr>
          <w:rFonts w:cs="Times New Roman"/>
          <w:sz w:val="24"/>
          <w:szCs w:val="24"/>
        </w:rPr>
        <w:t xml:space="preserve">Students who achieve the honor roll for all four quarters </w:t>
      </w:r>
      <w:r w:rsidR="00EB6DD1" w:rsidRPr="000B210E">
        <w:rPr>
          <w:rFonts w:cs="Times New Roman"/>
          <w:sz w:val="24"/>
          <w:szCs w:val="24"/>
        </w:rPr>
        <w:t>of</w:t>
      </w:r>
      <w:r w:rsidRPr="000B210E">
        <w:rPr>
          <w:rFonts w:cs="Times New Roman"/>
          <w:sz w:val="24"/>
          <w:szCs w:val="24"/>
        </w:rPr>
        <w:t xml:space="preserve"> the school year will receive the Principal’s Honor Roll award.</w:t>
      </w:r>
    </w:p>
    <w:p w:rsidR="004155E7" w:rsidRDefault="004155E7" w:rsidP="00B97090">
      <w:pPr>
        <w:pStyle w:val="NoSpacing"/>
        <w:rPr>
          <w:rFonts w:cs="Times New Roman"/>
          <w:sz w:val="24"/>
          <w:szCs w:val="24"/>
        </w:rPr>
      </w:pPr>
    </w:p>
    <w:p w:rsidR="004155E7" w:rsidRDefault="004155E7" w:rsidP="004155E7">
      <w:pPr>
        <w:pStyle w:val="Heading2"/>
        <w:rPr>
          <w:rFonts w:asciiTheme="minorHAnsi" w:hAnsiTheme="minorHAnsi"/>
        </w:rPr>
      </w:pPr>
      <w:bookmarkStart w:id="65" w:name="_Toc11329258"/>
      <w:r>
        <w:rPr>
          <w:rFonts w:asciiTheme="minorHAnsi" w:hAnsiTheme="minorHAnsi"/>
        </w:rPr>
        <w:lastRenderedPageBreak/>
        <w:t xml:space="preserve">Parent </w:t>
      </w:r>
      <w:r w:rsidRPr="004155E7">
        <w:rPr>
          <w:rFonts w:asciiTheme="minorHAnsi" w:hAnsiTheme="minorHAnsi"/>
        </w:rPr>
        <w:t>Portal</w:t>
      </w:r>
      <w:bookmarkEnd w:id="65"/>
    </w:p>
    <w:p w:rsidR="004155E7" w:rsidRPr="004155E7" w:rsidRDefault="004155E7" w:rsidP="004155E7">
      <w:pPr>
        <w:pStyle w:val="NoSpacing"/>
        <w:rPr>
          <w:sz w:val="24"/>
          <w:szCs w:val="24"/>
        </w:rPr>
      </w:pPr>
      <w:r>
        <w:rPr>
          <w:sz w:val="24"/>
          <w:szCs w:val="24"/>
        </w:rPr>
        <w:t>The Christian Academy teachers are using Quickschools, an online school management software that keeps track of your child’s grades and attendance</w:t>
      </w:r>
      <w:r w:rsidRPr="00B57A73">
        <w:rPr>
          <w:b/>
          <w:sz w:val="24"/>
          <w:szCs w:val="24"/>
        </w:rPr>
        <w:t>.  Parents of 2</w:t>
      </w:r>
      <w:r w:rsidRPr="00B57A73">
        <w:rPr>
          <w:b/>
          <w:sz w:val="24"/>
          <w:szCs w:val="24"/>
          <w:vertAlign w:val="superscript"/>
        </w:rPr>
        <w:t>nd</w:t>
      </w:r>
      <w:r w:rsidRPr="00B57A73">
        <w:rPr>
          <w:b/>
          <w:sz w:val="24"/>
          <w:szCs w:val="24"/>
        </w:rPr>
        <w:t>-12</w:t>
      </w:r>
      <w:r w:rsidRPr="00B57A73">
        <w:rPr>
          <w:b/>
          <w:sz w:val="24"/>
          <w:szCs w:val="24"/>
          <w:vertAlign w:val="superscript"/>
        </w:rPr>
        <w:t>th</w:t>
      </w:r>
      <w:r w:rsidRPr="00B57A73">
        <w:rPr>
          <w:b/>
          <w:sz w:val="24"/>
          <w:szCs w:val="24"/>
        </w:rPr>
        <w:t xml:space="preserve"> grade</w:t>
      </w:r>
      <w:r>
        <w:rPr>
          <w:sz w:val="24"/>
          <w:szCs w:val="24"/>
        </w:rPr>
        <w:t xml:space="preserve"> students can get updates on their child’s progress via their Quickschools account.  Parents will receive an email with a username and password to login.  Just follow the link provided.  We use the email information you provided on your child’s enrollment form.  If your email address has changed or you did not provide your email address and would like to participate, please contact the school office.</w:t>
      </w:r>
    </w:p>
    <w:p w:rsidR="008E1A00" w:rsidRPr="000B210E" w:rsidRDefault="008E1A00" w:rsidP="00B97090">
      <w:pPr>
        <w:pStyle w:val="NoSpacing"/>
        <w:rPr>
          <w:sz w:val="24"/>
          <w:szCs w:val="24"/>
        </w:rPr>
      </w:pPr>
    </w:p>
    <w:p w:rsidR="00CE13D2" w:rsidRPr="00D16351" w:rsidRDefault="00CE13D2" w:rsidP="005B3BBA">
      <w:pPr>
        <w:pStyle w:val="Heading2"/>
        <w:rPr>
          <w:rFonts w:asciiTheme="minorHAnsi" w:hAnsiTheme="minorHAnsi"/>
          <w:szCs w:val="28"/>
        </w:rPr>
      </w:pPr>
      <w:bookmarkStart w:id="66" w:name="_Toc11329259"/>
      <w:r w:rsidRPr="00D16351">
        <w:rPr>
          <w:rFonts w:asciiTheme="minorHAnsi" w:hAnsiTheme="minorHAnsi"/>
          <w:szCs w:val="28"/>
        </w:rPr>
        <w:t>Parent-Teacher Conferences</w:t>
      </w:r>
      <w:bookmarkEnd w:id="66"/>
    </w:p>
    <w:p w:rsidR="00CE13D2" w:rsidRPr="000B210E" w:rsidRDefault="00CE13D2" w:rsidP="00F4050D">
      <w:pPr>
        <w:pStyle w:val="NoSpacing"/>
        <w:rPr>
          <w:rFonts w:cs="Times New Roman"/>
          <w:b/>
          <w:sz w:val="24"/>
          <w:szCs w:val="24"/>
        </w:rPr>
      </w:pPr>
      <w:r w:rsidRPr="000B210E">
        <w:rPr>
          <w:rFonts w:cs="Times New Roman"/>
          <w:sz w:val="24"/>
          <w:szCs w:val="24"/>
        </w:rPr>
        <w:t>Teachers will conduct the parent-teacher conferences at the end</w:t>
      </w:r>
      <w:r w:rsidR="00E84200">
        <w:rPr>
          <w:rFonts w:cs="Times New Roman"/>
          <w:sz w:val="24"/>
          <w:szCs w:val="24"/>
        </w:rPr>
        <w:t xml:space="preserve"> of the first</w:t>
      </w:r>
      <w:r w:rsidR="00CC5031">
        <w:rPr>
          <w:rFonts w:cs="Times New Roman"/>
          <w:sz w:val="24"/>
          <w:szCs w:val="24"/>
        </w:rPr>
        <w:t xml:space="preserve"> and third</w:t>
      </w:r>
      <w:r w:rsidR="00E84200">
        <w:rPr>
          <w:rFonts w:cs="Times New Roman"/>
          <w:sz w:val="24"/>
          <w:szCs w:val="24"/>
        </w:rPr>
        <w:t xml:space="preserve"> quarter</w:t>
      </w:r>
      <w:r w:rsidR="00CC5031">
        <w:rPr>
          <w:rFonts w:cs="Times New Roman"/>
          <w:sz w:val="24"/>
          <w:szCs w:val="24"/>
        </w:rPr>
        <w:t>s</w:t>
      </w:r>
      <w:r w:rsidRPr="000B210E">
        <w:rPr>
          <w:rFonts w:cs="Times New Roman"/>
          <w:sz w:val="24"/>
          <w:szCs w:val="24"/>
        </w:rPr>
        <w:t xml:space="preserve"> on an appointment basis, devoting approximately 15 minutes for each conference.</w:t>
      </w:r>
      <w:r w:rsidR="00B833B5" w:rsidRPr="000B210E">
        <w:rPr>
          <w:rFonts w:cs="Times New Roman"/>
          <w:sz w:val="24"/>
          <w:szCs w:val="24"/>
        </w:rPr>
        <w:t xml:space="preserve">  If more time is needed, plans may need to be made for another day.</w:t>
      </w:r>
      <w:r w:rsidR="00603CBD" w:rsidRPr="000B210E">
        <w:rPr>
          <w:rFonts w:cs="Times New Roman"/>
          <w:sz w:val="24"/>
          <w:szCs w:val="24"/>
        </w:rPr>
        <w:t xml:space="preserve">  </w:t>
      </w:r>
      <w:r w:rsidR="00E84200">
        <w:rPr>
          <w:rFonts w:cs="Times New Roman"/>
          <w:sz w:val="24"/>
          <w:szCs w:val="24"/>
        </w:rPr>
        <w:t>Additional</w:t>
      </w:r>
      <w:r w:rsidRPr="000B210E">
        <w:rPr>
          <w:rFonts w:cs="Times New Roman"/>
          <w:sz w:val="24"/>
          <w:szCs w:val="24"/>
        </w:rPr>
        <w:t xml:space="preserve"> conferences may be scheduled throughout the year by appointment with teachers or the </w:t>
      </w:r>
      <w:r w:rsidR="007C4BAD">
        <w:rPr>
          <w:rFonts w:cs="Times New Roman"/>
          <w:sz w:val="24"/>
          <w:szCs w:val="24"/>
        </w:rPr>
        <w:t>Administrator</w:t>
      </w:r>
      <w:r w:rsidRPr="000B210E">
        <w:rPr>
          <w:rFonts w:cs="Times New Roman"/>
          <w:sz w:val="24"/>
          <w:szCs w:val="24"/>
        </w:rPr>
        <w:t xml:space="preserve">.  </w:t>
      </w:r>
      <w:r w:rsidRPr="000B210E">
        <w:rPr>
          <w:rFonts w:cs="Times New Roman"/>
          <w:b/>
          <w:sz w:val="24"/>
          <w:szCs w:val="24"/>
        </w:rPr>
        <w:t>Teachers will not accept school related pho</w:t>
      </w:r>
      <w:r w:rsidR="009E5E50" w:rsidRPr="000B210E">
        <w:rPr>
          <w:rFonts w:cs="Times New Roman"/>
          <w:b/>
          <w:sz w:val="24"/>
          <w:szCs w:val="24"/>
        </w:rPr>
        <w:t>ne calls from parents after</w:t>
      </w:r>
      <w:r w:rsidRPr="000B210E">
        <w:rPr>
          <w:rFonts w:cs="Times New Roman"/>
          <w:b/>
          <w:sz w:val="24"/>
          <w:szCs w:val="24"/>
        </w:rPr>
        <w:t xml:space="preserve"> regular school hours.  Please do not call teachers on their personal phone lines.  Leave a message during school hours at school, and the teacher will call you back as soon as possible.</w:t>
      </w:r>
    </w:p>
    <w:p w:rsidR="00B437CB" w:rsidRPr="000B210E" w:rsidRDefault="00B437CB" w:rsidP="00F4050D">
      <w:pPr>
        <w:pStyle w:val="NoSpacing"/>
        <w:rPr>
          <w:rFonts w:cs="Times New Roman"/>
          <w:sz w:val="24"/>
          <w:szCs w:val="24"/>
        </w:rPr>
      </w:pPr>
    </w:p>
    <w:p w:rsidR="00CE13D2" w:rsidRPr="00D16351" w:rsidRDefault="00CE13D2" w:rsidP="005B3BBA">
      <w:pPr>
        <w:pStyle w:val="Heading2"/>
        <w:rPr>
          <w:rFonts w:asciiTheme="minorHAnsi" w:hAnsiTheme="minorHAnsi"/>
          <w:szCs w:val="28"/>
        </w:rPr>
      </w:pPr>
      <w:bookmarkStart w:id="67" w:name="_Toc11329260"/>
      <w:r w:rsidRPr="00D16351">
        <w:rPr>
          <w:rFonts w:asciiTheme="minorHAnsi" w:hAnsiTheme="minorHAnsi"/>
          <w:szCs w:val="28"/>
        </w:rPr>
        <w:t>Permanent Records</w:t>
      </w:r>
      <w:bookmarkEnd w:id="67"/>
    </w:p>
    <w:p w:rsidR="00CE13D2" w:rsidRDefault="00CE13D2" w:rsidP="00F4050D">
      <w:pPr>
        <w:pStyle w:val="NoSpacing"/>
        <w:rPr>
          <w:rFonts w:cs="Times New Roman"/>
          <w:sz w:val="24"/>
          <w:szCs w:val="24"/>
        </w:rPr>
      </w:pPr>
      <w:r w:rsidRPr="000B210E">
        <w:rPr>
          <w:rFonts w:cs="Times New Roman"/>
          <w:sz w:val="24"/>
          <w:szCs w:val="24"/>
        </w:rPr>
        <w:t>Records are maintained for all students attending The Christian Academ</w:t>
      </w:r>
      <w:r w:rsidR="00B833B5" w:rsidRPr="000B210E">
        <w:rPr>
          <w:rFonts w:cs="Times New Roman"/>
          <w:sz w:val="24"/>
          <w:szCs w:val="24"/>
        </w:rPr>
        <w:t>y.  The grades, absences, tardies, behavior and financial statements</w:t>
      </w:r>
      <w:r w:rsidR="00AE4600" w:rsidRPr="000B210E">
        <w:rPr>
          <w:rFonts w:cs="Times New Roman"/>
          <w:sz w:val="24"/>
          <w:szCs w:val="24"/>
        </w:rPr>
        <w:t xml:space="preserve"> are all recorded and locked</w:t>
      </w:r>
      <w:r w:rsidRPr="000B210E">
        <w:rPr>
          <w:rFonts w:cs="Times New Roman"/>
          <w:sz w:val="24"/>
          <w:szCs w:val="24"/>
        </w:rPr>
        <w:t xml:space="preserve"> in the school office.</w:t>
      </w:r>
      <w:r w:rsidR="00603CBD" w:rsidRPr="000B210E">
        <w:rPr>
          <w:rFonts w:cs="Times New Roman"/>
          <w:sz w:val="24"/>
          <w:szCs w:val="24"/>
        </w:rPr>
        <w:t xml:space="preserve">  </w:t>
      </w:r>
      <w:r w:rsidRPr="000B210E">
        <w:rPr>
          <w:rFonts w:cs="Times New Roman"/>
          <w:sz w:val="24"/>
          <w:szCs w:val="24"/>
        </w:rPr>
        <w:t>Records are rel</w:t>
      </w:r>
      <w:r w:rsidR="00B833B5" w:rsidRPr="000B210E">
        <w:rPr>
          <w:rFonts w:cs="Times New Roman"/>
          <w:sz w:val="24"/>
          <w:szCs w:val="24"/>
        </w:rPr>
        <w:t xml:space="preserve">eased to requesting schools if all fees have been paid </w:t>
      </w:r>
      <w:r w:rsidRPr="000B210E">
        <w:rPr>
          <w:rFonts w:cs="Times New Roman"/>
          <w:sz w:val="24"/>
          <w:szCs w:val="24"/>
        </w:rPr>
        <w:t>and the parents have signed the appropriate release form.</w:t>
      </w:r>
    </w:p>
    <w:p w:rsidR="0080174E" w:rsidRPr="000B210E" w:rsidRDefault="0080174E" w:rsidP="00F4050D">
      <w:pPr>
        <w:pStyle w:val="NoSpacing"/>
        <w:rPr>
          <w:rFonts w:cs="Times New Roman"/>
          <w:sz w:val="24"/>
          <w:szCs w:val="24"/>
        </w:rPr>
      </w:pPr>
    </w:p>
    <w:p w:rsidR="00613389" w:rsidRPr="00D16351" w:rsidRDefault="00613389" w:rsidP="005B3BBA">
      <w:pPr>
        <w:pStyle w:val="Heading2"/>
        <w:rPr>
          <w:rFonts w:asciiTheme="minorHAnsi" w:hAnsiTheme="minorHAnsi"/>
          <w:szCs w:val="28"/>
        </w:rPr>
      </w:pPr>
      <w:bookmarkStart w:id="68" w:name="_Toc11329261"/>
      <w:r w:rsidRPr="00D16351">
        <w:rPr>
          <w:rFonts w:asciiTheme="minorHAnsi" w:hAnsiTheme="minorHAnsi"/>
          <w:szCs w:val="28"/>
        </w:rPr>
        <w:t>Report Cards</w:t>
      </w:r>
      <w:bookmarkEnd w:id="68"/>
    </w:p>
    <w:p w:rsidR="00EB2ACF" w:rsidRDefault="00613389" w:rsidP="00F4050D">
      <w:pPr>
        <w:pStyle w:val="NoSpacing"/>
        <w:rPr>
          <w:rFonts w:cs="Times New Roman"/>
          <w:sz w:val="24"/>
          <w:szCs w:val="24"/>
        </w:rPr>
      </w:pPr>
      <w:r w:rsidRPr="000B210E">
        <w:rPr>
          <w:rFonts w:cs="Times New Roman"/>
          <w:sz w:val="24"/>
          <w:szCs w:val="24"/>
        </w:rPr>
        <w:t>Grades will be reported to parents at the end of each quarter</w:t>
      </w:r>
      <w:r w:rsidR="00B833B5" w:rsidRPr="000B210E">
        <w:rPr>
          <w:rFonts w:cs="Times New Roman"/>
          <w:sz w:val="24"/>
          <w:szCs w:val="24"/>
        </w:rPr>
        <w:t>.  A</w:t>
      </w:r>
      <w:r w:rsidRPr="000B210E">
        <w:rPr>
          <w:rFonts w:cs="Times New Roman"/>
          <w:sz w:val="24"/>
          <w:szCs w:val="24"/>
        </w:rPr>
        <w:t xml:space="preserve"> mid-quarter </w:t>
      </w:r>
      <w:r w:rsidR="00B833B5" w:rsidRPr="000B210E">
        <w:rPr>
          <w:rFonts w:cs="Times New Roman"/>
          <w:sz w:val="24"/>
          <w:szCs w:val="24"/>
        </w:rPr>
        <w:t xml:space="preserve">progress </w:t>
      </w:r>
      <w:r w:rsidRPr="000B210E">
        <w:rPr>
          <w:rFonts w:cs="Times New Roman"/>
          <w:sz w:val="24"/>
          <w:szCs w:val="24"/>
        </w:rPr>
        <w:t>report will be sent home.</w:t>
      </w:r>
      <w:r w:rsidR="00971DF9" w:rsidRPr="000B210E">
        <w:rPr>
          <w:rFonts w:cs="Times New Roman"/>
          <w:sz w:val="24"/>
          <w:szCs w:val="24"/>
        </w:rPr>
        <w:t xml:space="preserve">  </w:t>
      </w:r>
      <w:r w:rsidRPr="000B210E">
        <w:rPr>
          <w:rFonts w:cs="Times New Roman"/>
          <w:sz w:val="24"/>
          <w:szCs w:val="24"/>
        </w:rPr>
        <w:t>Parent conferences will be s</w:t>
      </w:r>
      <w:r w:rsidR="002713A4">
        <w:rPr>
          <w:rFonts w:cs="Times New Roman"/>
          <w:sz w:val="24"/>
          <w:szCs w:val="24"/>
        </w:rPr>
        <w:t>cheduled at the end of the first</w:t>
      </w:r>
      <w:r w:rsidR="00B833B5" w:rsidRPr="000B210E">
        <w:rPr>
          <w:rFonts w:cs="Times New Roman"/>
          <w:sz w:val="24"/>
          <w:szCs w:val="24"/>
        </w:rPr>
        <w:t xml:space="preserve"> </w:t>
      </w:r>
      <w:r w:rsidRPr="000B210E">
        <w:rPr>
          <w:rFonts w:cs="Times New Roman"/>
          <w:sz w:val="24"/>
          <w:szCs w:val="24"/>
        </w:rPr>
        <w:t>quarter</w:t>
      </w:r>
      <w:r w:rsidR="00223393">
        <w:rPr>
          <w:rFonts w:cs="Times New Roman"/>
          <w:sz w:val="24"/>
          <w:szCs w:val="24"/>
        </w:rPr>
        <w:t xml:space="preserve"> and</w:t>
      </w:r>
      <w:r w:rsidR="002713A4">
        <w:rPr>
          <w:rFonts w:cs="Times New Roman"/>
          <w:sz w:val="24"/>
          <w:szCs w:val="24"/>
        </w:rPr>
        <w:t xml:space="preserve"> third quarter</w:t>
      </w:r>
      <w:r w:rsidR="0080174E">
        <w:rPr>
          <w:rFonts w:cs="Times New Roman"/>
          <w:sz w:val="24"/>
          <w:szCs w:val="24"/>
        </w:rPr>
        <w:t>.  Other s</w:t>
      </w:r>
      <w:r w:rsidRPr="000B210E">
        <w:rPr>
          <w:rFonts w:cs="Times New Roman"/>
          <w:sz w:val="24"/>
          <w:szCs w:val="24"/>
        </w:rPr>
        <w:t>pecial conferences m</w:t>
      </w:r>
      <w:r w:rsidR="00B833B5" w:rsidRPr="000B210E">
        <w:rPr>
          <w:rFonts w:cs="Times New Roman"/>
          <w:sz w:val="24"/>
          <w:szCs w:val="24"/>
        </w:rPr>
        <w:t>ay be scheduled</w:t>
      </w:r>
      <w:r w:rsidRPr="000B210E">
        <w:rPr>
          <w:rFonts w:cs="Times New Roman"/>
          <w:sz w:val="24"/>
          <w:szCs w:val="24"/>
        </w:rPr>
        <w:t xml:space="preserve"> </w:t>
      </w:r>
      <w:r w:rsidR="00B833B5" w:rsidRPr="000B210E">
        <w:rPr>
          <w:rFonts w:cs="Times New Roman"/>
          <w:sz w:val="24"/>
          <w:szCs w:val="24"/>
        </w:rPr>
        <w:t>throughout the year to address</w:t>
      </w:r>
      <w:r w:rsidRPr="000B210E">
        <w:rPr>
          <w:rFonts w:cs="Times New Roman"/>
          <w:sz w:val="24"/>
          <w:szCs w:val="24"/>
        </w:rPr>
        <w:t xml:space="preserve"> specific problem</w:t>
      </w:r>
      <w:r w:rsidR="00B833B5" w:rsidRPr="000B210E">
        <w:rPr>
          <w:rFonts w:cs="Times New Roman"/>
          <w:sz w:val="24"/>
          <w:szCs w:val="24"/>
        </w:rPr>
        <w:t>s</w:t>
      </w:r>
      <w:r w:rsidRPr="000B210E">
        <w:rPr>
          <w:rFonts w:cs="Times New Roman"/>
          <w:sz w:val="24"/>
          <w:szCs w:val="24"/>
        </w:rPr>
        <w:t>.</w:t>
      </w:r>
    </w:p>
    <w:p w:rsidR="00C10668" w:rsidRPr="000B210E" w:rsidRDefault="00C74EFE" w:rsidP="00D10218">
      <w:pPr>
        <w:jc w:val="both"/>
        <w:rPr>
          <w:sz w:val="24"/>
          <w:szCs w:val="24"/>
        </w:rPr>
      </w:pPr>
      <w:r w:rsidRPr="000B210E">
        <w:rPr>
          <w:rFonts w:cs="Tms Rmn"/>
          <w:sz w:val="24"/>
          <w:szCs w:val="24"/>
        </w:rPr>
        <w:t xml:space="preserve"> </w:t>
      </w:r>
    </w:p>
    <w:p w:rsidR="00C90E95" w:rsidRPr="000B210E" w:rsidRDefault="00C10668" w:rsidP="00C10668">
      <w:pPr>
        <w:shd w:val="clear" w:color="auto" w:fill="D9D9D9" w:themeFill="background1" w:themeFillShade="D9"/>
        <w:tabs>
          <w:tab w:val="left" w:pos="3888"/>
        </w:tabs>
        <w:jc w:val="center"/>
        <w:rPr>
          <w:rFonts w:cs="Tms Rmn"/>
          <w:sz w:val="24"/>
          <w:szCs w:val="24"/>
        </w:rPr>
      </w:pPr>
      <w:r w:rsidRPr="000B210E">
        <w:rPr>
          <w:rFonts w:cs="Tms Rmn"/>
          <w:sz w:val="24"/>
          <w:szCs w:val="24"/>
        </w:rPr>
        <w:t>It is imperative that the school office be not</w:t>
      </w:r>
      <w:r w:rsidR="00EE47F9" w:rsidRPr="000B210E">
        <w:rPr>
          <w:rFonts w:cs="Tms Rmn"/>
          <w:sz w:val="24"/>
          <w:szCs w:val="24"/>
        </w:rPr>
        <w:t>ified immediately when a change has been made for an</w:t>
      </w:r>
      <w:r w:rsidRPr="000B210E">
        <w:rPr>
          <w:rFonts w:cs="Tms Rmn"/>
          <w:sz w:val="24"/>
          <w:szCs w:val="24"/>
        </w:rPr>
        <w:t xml:space="preserve"> address, home</w:t>
      </w:r>
      <w:r w:rsidR="00EE47F9" w:rsidRPr="000B210E">
        <w:rPr>
          <w:rFonts w:cs="Tms Rmn"/>
          <w:sz w:val="24"/>
          <w:szCs w:val="24"/>
        </w:rPr>
        <w:t>, cell</w:t>
      </w:r>
      <w:r w:rsidRPr="000B210E">
        <w:rPr>
          <w:rFonts w:cs="Tms Rmn"/>
          <w:sz w:val="24"/>
          <w:szCs w:val="24"/>
        </w:rPr>
        <w:t xml:space="preserve"> or office telephone number, or emergency information.</w:t>
      </w:r>
    </w:p>
    <w:p w:rsidR="00C90E95" w:rsidRDefault="00C90E95" w:rsidP="009A696D">
      <w:pPr>
        <w:pStyle w:val="Heading2"/>
      </w:pPr>
      <w:bookmarkStart w:id="69" w:name="_Toc458429480"/>
    </w:p>
    <w:p w:rsidR="00C90E95" w:rsidRDefault="00C90E95" w:rsidP="009A696D">
      <w:pPr>
        <w:pStyle w:val="Heading2"/>
      </w:pPr>
    </w:p>
    <w:p w:rsidR="00C90E95" w:rsidRDefault="00C90E95" w:rsidP="009A696D">
      <w:pPr>
        <w:pStyle w:val="Heading2"/>
      </w:pPr>
    </w:p>
    <w:p w:rsidR="00C90E95" w:rsidRDefault="00C90E95" w:rsidP="009A696D">
      <w:pPr>
        <w:pStyle w:val="Heading2"/>
      </w:pPr>
    </w:p>
    <w:p w:rsidR="00C90E95" w:rsidRDefault="00C90E95" w:rsidP="009A696D">
      <w:pPr>
        <w:pStyle w:val="Heading2"/>
      </w:pPr>
    </w:p>
    <w:p w:rsidR="00C90E95" w:rsidRDefault="00C90E95" w:rsidP="009A696D">
      <w:pPr>
        <w:pStyle w:val="Heading2"/>
      </w:pPr>
    </w:p>
    <w:p w:rsidR="00C90E95" w:rsidRDefault="00C90E95" w:rsidP="009A696D">
      <w:pPr>
        <w:pStyle w:val="Heading2"/>
      </w:pPr>
    </w:p>
    <w:p w:rsidR="00C90E95" w:rsidRDefault="00C90E95" w:rsidP="009A696D">
      <w:pPr>
        <w:pStyle w:val="Heading2"/>
      </w:pPr>
    </w:p>
    <w:p w:rsidR="00C90E95" w:rsidRDefault="00C90E95" w:rsidP="009A696D">
      <w:pPr>
        <w:pStyle w:val="Heading2"/>
      </w:pPr>
    </w:p>
    <w:p w:rsidR="00C90E95" w:rsidRDefault="00C90E95" w:rsidP="009A696D">
      <w:pPr>
        <w:pStyle w:val="Heading2"/>
      </w:pPr>
    </w:p>
    <w:p w:rsidR="00C90E95" w:rsidRPr="00C90E95" w:rsidRDefault="00C90E95" w:rsidP="00C90E95"/>
    <w:p w:rsidR="002974B0" w:rsidRDefault="00E11DB4" w:rsidP="009A696D">
      <w:pPr>
        <w:pStyle w:val="Heading2"/>
      </w:pPr>
      <w:bookmarkStart w:id="70" w:name="_Toc11329262"/>
      <w:r>
        <w:lastRenderedPageBreak/>
        <w:t>Cal</w:t>
      </w:r>
      <w:r w:rsidR="00843605">
        <w:t>endar 201</w:t>
      </w:r>
      <w:r w:rsidR="00836FFE">
        <w:t>9</w:t>
      </w:r>
      <w:r w:rsidR="00DA346C">
        <w:t>-20</w:t>
      </w:r>
      <w:bookmarkEnd w:id="70"/>
      <w:r w:rsidR="00836FFE">
        <w:t>20</w:t>
      </w:r>
      <w:r w:rsidR="00843605" w:rsidRPr="000F5930">
        <w:t xml:space="preserve"> </w:t>
      </w:r>
      <w:r w:rsidR="00843605">
        <w:t xml:space="preserve">       </w:t>
      </w:r>
    </w:p>
    <w:p w:rsidR="009A696D" w:rsidRPr="009A696D" w:rsidRDefault="00843605" w:rsidP="009A696D">
      <w:pPr>
        <w:tabs>
          <w:tab w:val="left" w:pos="216"/>
          <w:tab w:val="center" w:pos="5112"/>
        </w:tabs>
        <w:jc w:val="center"/>
        <w:rPr>
          <w:rFonts w:eastAsiaTheme="minorHAnsi"/>
          <w:b/>
          <w:sz w:val="32"/>
          <w:szCs w:val="32"/>
        </w:rPr>
      </w:pPr>
      <w:r w:rsidRPr="004507EC">
        <w:rPr>
          <w:b/>
          <w:sz w:val="20"/>
          <w:szCs w:val="20"/>
        </w:rPr>
        <w:t xml:space="preserve">       </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sz w:val="24"/>
          <w:szCs w:val="24"/>
        </w:rPr>
        <w:t>August</w:t>
      </w:r>
      <w:r w:rsidRPr="009A696D">
        <w:rPr>
          <w:rFonts w:eastAsiaTheme="minorHAnsi"/>
          <w:sz w:val="24"/>
          <w:szCs w:val="24"/>
        </w:rPr>
        <w:tab/>
        <w:t xml:space="preserve">  </w:t>
      </w:r>
      <w:r w:rsidRPr="009A696D">
        <w:rPr>
          <w:rFonts w:eastAsiaTheme="minorHAnsi"/>
          <w:sz w:val="24"/>
          <w:szCs w:val="24"/>
        </w:rPr>
        <w:tab/>
        <w:t xml:space="preserve"> 12</w:t>
      </w:r>
      <w:r w:rsidRPr="009A696D">
        <w:rPr>
          <w:rFonts w:eastAsiaTheme="minorHAnsi"/>
          <w:sz w:val="24"/>
          <w:szCs w:val="24"/>
        </w:rPr>
        <w:tab/>
      </w:r>
      <w:r w:rsidRPr="009A696D">
        <w:rPr>
          <w:rFonts w:eastAsiaTheme="minorHAnsi"/>
          <w:sz w:val="24"/>
          <w:szCs w:val="24"/>
        </w:rPr>
        <w:tab/>
        <w:t>Open House 6:00pm - 7:00pm</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 xml:space="preserve"> 13</w:t>
      </w:r>
      <w:r w:rsidRPr="009A696D">
        <w:rPr>
          <w:rFonts w:eastAsiaTheme="minorHAnsi"/>
          <w:sz w:val="24"/>
          <w:szCs w:val="24"/>
        </w:rPr>
        <w:tab/>
      </w:r>
      <w:r w:rsidRPr="009A696D">
        <w:rPr>
          <w:rFonts w:eastAsiaTheme="minorHAnsi"/>
          <w:sz w:val="24"/>
          <w:szCs w:val="24"/>
        </w:rPr>
        <w:tab/>
        <w:t>First Day of School/Aftercare Begins</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 xml:space="preserve"> 19</w:t>
      </w:r>
      <w:r w:rsidRPr="009A696D">
        <w:rPr>
          <w:rFonts w:eastAsiaTheme="minorHAnsi"/>
          <w:sz w:val="24"/>
          <w:szCs w:val="24"/>
        </w:rPr>
        <w:tab/>
      </w:r>
      <w:r w:rsidRPr="009A696D">
        <w:rPr>
          <w:rFonts w:eastAsiaTheme="minorHAnsi"/>
          <w:sz w:val="24"/>
          <w:szCs w:val="24"/>
        </w:rPr>
        <w:tab/>
        <w:t>Hot Lunch Begins</w:t>
      </w:r>
      <w:r w:rsidRPr="009A696D">
        <w:rPr>
          <w:rFonts w:eastAsiaTheme="minorHAnsi"/>
          <w:sz w:val="24"/>
          <w:szCs w:val="24"/>
        </w:rPr>
        <w:tab/>
      </w:r>
      <w:r w:rsidRPr="009A696D">
        <w:rPr>
          <w:rFonts w:eastAsiaTheme="minorHAnsi"/>
          <w:sz w:val="24"/>
          <w:szCs w:val="24"/>
        </w:rPr>
        <w:tab/>
        <w:t xml:space="preserve"> </w:t>
      </w:r>
      <w:r w:rsidRPr="009A696D">
        <w:rPr>
          <w:rFonts w:eastAsiaTheme="minorHAnsi"/>
          <w:sz w:val="24"/>
          <w:szCs w:val="24"/>
        </w:rPr>
        <w:tab/>
      </w:r>
      <w:r w:rsidRPr="009A696D">
        <w:rPr>
          <w:rFonts w:eastAsiaTheme="minorHAnsi"/>
          <w:sz w:val="24"/>
          <w:szCs w:val="24"/>
        </w:rPr>
        <w:tab/>
        <w:t xml:space="preserve">       </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September</w:t>
      </w:r>
      <w:r w:rsidRPr="009A696D">
        <w:rPr>
          <w:rFonts w:eastAsiaTheme="minorHAnsi"/>
          <w:sz w:val="24"/>
          <w:szCs w:val="24"/>
        </w:rPr>
        <w:tab/>
        <w:t>2-20</w:t>
      </w:r>
      <w:r w:rsidRPr="009A696D">
        <w:rPr>
          <w:rFonts w:eastAsiaTheme="minorHAnsi"/>
          <w:sz w:val="24"/>
          <w:szCs w:val="24"/>
        </w:rPr>
        <w:tab/>
      </w:r>
      <w:r w:rsidRPr="009A696D">
        <w:rPr>
          <w:rFonts w:eastAsiaTheme="minorHAnsi"/>
          <w:sz w:val="24"/>
          <w:szCs w:val="24"/>
        </w:rPr>
        <w:tab/>
        <w:t xml:space="preserve">Trash Bag Sale (for Tuition credit) </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2</w:t>
      </w: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Labor Day - No School</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6</w:t>
      </w:r>
      <w:r w:rsidRPr="009A696D">
        <w:rPr>
          <w:rFonts w:eastAsiaTheme="minorHAnsi"/>
          <w:sz w:val="24"/>
          <w:szCs w:val="24"/>
        </w:rPr>
        <w:tab/>
      </w:r>
      <w:r w:rsidRPr="009A696D">
        <w:rPr>
          <w:rFonts w:eastAsiaTheme="minorHAnsi"/>
          <w:sz w:val="24"/>
          <w:szCs w:val="24"/>
        </w:rPr>
        <w:tab/>
        <w:t>Grandparents Day (7:30AM-8:00AM)</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13</w:t>
      </w:r>
      <w:r w:rsidRPr="009A696D">
        <w:rPr>
          <w:rFonts w:eastAsiaTheme="minorHAnsi"/>
          <w:sz w:val="24"/>
          <w:szCs w:val="24"/>
        </w:rPr>
        <w:tab/>
      </w:r>
      <w:r w:rsidRPr="009A696D">
        <w:rPr>
          <w:rFonts w:eastAsiaTheme="minorHAnsi"/>
          <w:sz w:val="24"/>
          <w:szCs w:val="24"/>
        </w:rPr>
        <w:tab/>
        <w:t>1</w:t>
      </w:r>
      <w:r w:rsidRPr="009A696D">
        <w:rPr>
          <w:rFonts w:eastAsiaTheme="minorHAnsi"/>
          <w:sz w:val="24"/>
          <w:szCs w:val="24"/>
          <w:vertAlign w:val="superscript"/>
        </w:rPr>
        <w:t>st</w:t>
      </w:r>
      <w:r w:rsidRPr="009A696D">
        <w:rPr>
          <w:rFonts w:eastAsiaTheme="minorHAnsi"/>
          <w:sz w:val="24"/>
          <w:szCs w:val="24"/>
        </w:rPr>
        <w:t xml:space="preserve"> Qtr. Progress Reports</w:t>
      </w:r>
    </w:p>
    <w:p w:rsidR="009A696D" w:rsidRPr="009A696D" w:rsidRDefault="009A696D" w:rsidP="009A696D">
      <w:pPr>
        <w:pBdr>
          <w:left w:val="single" w:sz="4" w:space="4" w:color="auto"/>
          <w:right w:val="single" w:sz="4" w:space="4" w:color="auto"/>
        </w:pBdr>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20</w:t>
      </w:r>
      <w:r w:rsidRPr="009A696D">
        <w:rPr>
          <w:rFonts w:eastAsiaTheme="minorHAnsi"/>
          <w:b/>
          <w:sz w:val="24"/>
          <w:szCs w:val="24"/>
        </w:rPr>
        <w:tab/>
      </w:r>
      <w:r w:rsidRPr="009A696D">
        <w:rPr>
          <w:rFonts w:eastAsiaTheme="minorHAnsi"/>
          <w:b/>
          <w:sz w:val="24"/>
          <w:szCs w:val="24"/>
        </w:rPr>
        <w:tab/>
        <w:t>11:30 Dismissal (In-Service)</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b/>
          <w:sz w:val="24"/>
          <w:szCs w:val="24"/>
        </w:rPr>
      </w:pPr>
      <w:r w:rsidRPr="009A696D">
        <w:rPr>
          <w:rFonts w:eastAsiaTheme="minorHAnsi"/>
          <w:sz w:val="24"/>
          <w:szCs w:val="24"/>
        </w:rPr>
        <w:t xml:space="preserve">October  </w:t>
      </w:r>
      <w:r w:rsidRPr="009A696D">
        <w:rPr>
          <w:rFonts w:eastAsiaTheme="minorHAnsi"/>
          <w:sz w:val="24"/>
          <w:szCs w:val="24"/>
        </w:rPr>
        <w:tab/>
        <w:t>7-11</w:t>
      </w:r>
      <w:r w:rsidRPr="009A696D">
        <w:rPr>
          <w:rFonts w:eastAsiaTheme="minorHAnsi"/>
          <w:sz w:val="24"/>
          <w:szCs w:val="24"/>
        </w:rPr>
        <w:tab/>
      </w:r>
      <w:r w:rsidRPr="009A696D">
        <w:rPr>
          <w:rFonts w:eastAsiaTheme="minorHAnsi"/>
          <w:sz w:val="24"/>
          <w:szCs w:val="24"/>
        </w:rPr>
        <w:tab/>
        <w:t>TCA Spirit Week</w:t>
      </w:r>
      <w:r w:rsidRPr="009A696D">
        <w:rPr>
          <w:rFonts w:eastAsiaTheme="minorHAnsi"/>
          <w:sz w:val="24"/>
          <w:szCs w:val="24"/>
        </w:rPr>
        <w:tab/>
      </w:r>
      <w:r w:rsidRPr="009A696D">
        <w:rPr>
          <w:rFonts w:eastAsiaTheme="minorHAnsi"/>
          <w:sz w:val="24"/>
          <w:szCs w:val="24"/>
        </w:rPr>
        <w:tab/>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t>11</w:t>
      </w:r>
      <w:r w:rsidRPr="009A696D">
        <w:rPr>
          <w:rFonts w:eastAsiaTheme="minorHAnsi"/>
          <w:sz w:val="24"/>
          <w:szCs w:val="24"/>
        </w:rPr>
        <w:tab/>
      </w:r>
      <w:r w:rsidRPr="009A696D">
        <w:rPr>
          <w:rFonts w:eastAsiaTheme="minorHAnsi"/>
          <w:sz w:val="24"/>
          <w:szCs w:val="24"/>
        </w:rPr>
        <w:tab/>
        <w:t>End of 1</w:t>
      </w:r>
      <w:r w:rsidRPr="009A696D">
        <w:rPr>
          <w:rFonts w:eastAsiaTheme="minorHAnsi"/>
          <w:sz w:val="24"/>
          <w:szCs w:val="24"/>
          <w:vertAlign w:val="superscript"/>
        </w:rPr>
        <w:t>st</w:t>
      </w:r>
      <w:r w:rsidRPr="009A696D">
        <w:rPr>
          <w:rFonts w:eastAsiaTheme="minorHAnsi"/>
          <w:sz w:val="24"/>
          <w:szCs w:val="24"/>
        </w:rPr>
        <w:t xml:space="preserve"> Qtr.</w:t>
      </w:r>
      <w:r w:rsidRPr="009A696D">
        <w:rPr>
          <w:rFonts w:eastAsiaTheme="minorHAnsi"/>
          <w:sz w:val="24"/>
          <w:szCs w:val="24"/>
        </w:rPr>
        <w:tab/>
        <w:t xml:space="preserve">   </w:t>
      </w:r>
      <w:r w:rsidRPr="009A696D">
        <w:rPr>
          <w:rFonts w:eastAsiaTheme="minorHAnsi"/>
          <w:sz w:val="24"/>
          <w:szCs w:val="24"/>
        </w:rPr>
        <w:tab/>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sz w:val="24"/>
          <w:szCs w:val="24"/>
        </w:rPr>
        <w:t xml:space="preserve">              </w:t>
      </w:r>
      <w:r w:rsidRPr="009A696D">
        <w:rPr>
          <w:rFonts w:eastAsiaTheme="minorHAnsi"/>
          <w:sz w:val="24"/>
          <w:szCs w:val="24"/>
        </w:rPr>
        <w:tab/>
        <w:t>17</w:t>
      </w:r>
      <w:r w:rsidRPr="009A696D">
        <w:rPr>
          <w:rFonts w:eastAsiaTheme="minorHAnsi"/>
          <w:sz w:val="24"/>
          <w:szCs w:val="24"/>
        </w:rPr>
        <w:tab/>
        <w:t xml:space="preserve">          </w:t>
      </w:r>
      <w:r w:rsidRPr="009A696D">
        <w:rPr>
          <w:rFonts w:eastAsiaTheme="minorHAnsi"/>
          <w:sz w:val="24"/>
          <w:szCs w:val="24"/>
        </w:rPr>
        <w:tab/>
      </w:r>
      <w:r w:rsidRPr="009A696D">
        <w:rPr>
          <w:rFonts w:eastAsiaTheme="minorHAnsi"/>
          <w:b/>
          <w:sz w:val="24"/>
          <w:szCs w:val="24"/>
        </w:rPr>
        <w:t>11:30 Dismissal</w:t>
      </w:r>
      <w:r w:rsidRPr="009A696D">
        <w:rPr>
          <w:rFonts w:eastAsiaTheme="minorHAnsi"/>
          <w:sz w:val="24"/>
          <w:szCs w:val="24"/>
        </w:rPr>
        <w:t xml:space="preserve">, </w:t>
      </w:r>
      <w:r w:rsidRPr="009A696D">
        <w:rPr>
          <w:rFonts w:eastAsiaTheme="minorHAnsi"/>
          <w:b/>
          <w:sz w:val="24"/>
          <w:szCs w:val="24"/>
        </w:rPr>
        <w:t>Parent-Teacher conf. (1-7pm)</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b/>
          <w:sz w:val="24"/>
          <w:szCs w:val="24"/>
        </w:rPr>
      </w:pPr>
      <w:r w:rsidRPr="009A696D">
        <w:rPr>
          <w:rFonts w:eastAsiaTheme="minorHAnsi"/>
          <w:sz w:val="24"/>
          <w:szCs w:val="24"/>
        </w:rPr>
        <w:t xml:space="preserve">                    </w:t>
      </w:r>
      <w:r w:rsidRPr="009A696D">
        <w:rPr>
          <w:rFonts w:eastAsiaTheme="minorHAnsi"/>
          <w:sz w:val="24"/>
          <w:szCs w:val="24"/>
        </w:rPr>
        <w:tab/>
      </w:r>
      <w:r w:rsidRPr="009A696D">
        <w:rPr>
          <w:rFonts w:eastAsiaTheme="minorHAnsi"/>
          <w:b/>
          <w:sz w:val="24"/>
          <w:szCs w:val="24"/>
        </w:rPr>
        <w:t>18</w:t>
      </w:r>
      <w:r w:rsidRPr="009A696D">
        <w:rPr>
          <w:rFonts w:eastAsiaTheme="minorHAnsi"/>
          <w:b/>
          <w:sz w:val="24"/>
          <w:szCs w:val="24"/>
        </w:rPr>
        <w:tab/>
        <w:t xml:space="preserve">          </w:t>
      </w:r>
      <w:r w:rsidRPr="009A696D">
        <w:rPr>
          <w:rFonts w:eastAsiaTheme="minorHAnsi"/>
          <w:b/>
          <w:sz w:val="24"/>
          <w:szCs w:val="24"/>
        </w:rPr>
        <w:tab/>
        <w:t>No School</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b/>
          <w:sz w:val="24"/>
          <w:szCs w:val="24"/>
        </w:rPr>
      </w:pPr>
      <w:r w:rsidRPr="009A696D">
        <w:rPr>
          <w:rFonts w:eastAsiaTheme="minorHAnsi"/>
          <w:b/>
          <w:sz w:val="24"/>
          <w:szCs w:val="24"/>
        </w:rPr>
        <w:tab/>
      </w:r>
      <w:r w:rsidRPr="009A696D">
        <w:rPr>
          <w:rFonts w:eastAsiaTheme="minorHAnsi"/>
          <w:b/>
          <w:sz w:val="24"/>
          <w:szCs w:val="24"/>
        </w:rPr>
        <w:tab/>
        <w:t>21</w:t>
      </w:r>
      <w:r w:rsidRPr="009A696D">
        <w:rPr>
          <w:rFonts w:eastAsiaTheme="minorHAnsi"/>
          <w:b/>
          <w:sz w:val="24"/>
          <w:szCs w:val="24"/>
        </w:rPr>
        <w:tab/>
      </w:r>
      <w:r w:rsidRPr="009A696D">
        <w:rPr>
          <w:rFonts w:eastAsiaTheme="minorHAnsi"/>
          <w:b/>
          <w:sz w:val="24"/>
          <w:szCs w:val="24"/>
        </w:rPr>
        <w:tab/>
        <w:t>No School</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November</w:t>
      </w:r>
      <w:r w:rsidRPr="009A696D">
        <w:rPr>
          <w:rFonts w:eastAsiaTheme="minorHAnsi"/>
          <w:sz w:val="24"/>
          <w:szCs w:val="24"/>
        </w:rPr>
        <w:tab/>
        <w:t>8</w:t>
      </w:r>
      <w:r w:rsidRPr="009A696D">
        <w:rPr>
          <w:rFonts w:eastAsiaTheme="minorHAnsi"/>
          <w:sz w:val="24"/>
          <w:szCs w:val="24"/>
        </w:rPr>
        <w:tab/>
      </w:r>
      <w:r w:rsidRPr="009A696D">
        <w:rPr>
          <w:rFonts w:eastAsiaTheme="minorHAnsi"/>
          <w:sz w:val="24"/>
          <w:szCs w:val="24"/>
        </w:rPr>
        <w:tab/>
        <w:t>Chili Dinner</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11-15</w:t>
      </w:r>
      <w:r w:rsidRPr="009A696D">
        <w:rPr>
          <w:rFonts w:eastAsiaTheme="minorHAnsi"/>
          <w:sz w:val="24"/>
          <w:szCs w:val="24"/>
        </w:rPr>
        <w:tab/>
      </w:r>
      <w:r w:rsidRPr="009A696D">
        <w:rPr>
          <w:rFonts w:eastAsiaTheme="minorHAnsi"/>
          <w:sz w:val="24"/>
          <w:szCs w:val="24"/>
        </w:rPr>
        <w:tab/>
        <w:t>KRCC “no uniform week” ($5 per student/ $10 per family)</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19</w:t>
      </w:r>
      <w:r w:rsidRPr="009A696D">
        <w:rPr>
          <w:rFonts w:eastAsiaTheme="minorHAnsi"/>
          <w:sz w:val="24"/>
          <w:szCs w:val="24"/>
        </w:rPr>
        <w:tab/>
      </w:r>
      <w:r w:rsidRPr="009A696D">
        <w:rPr>
          <w:rFonts w:eastAsiaTheme="minorHAnsi"/>
          <w:sz w:val="24"/>
          <w:szCs w:val="24"/>
        </w:rPr>
        <w:tab/>
        <w:t>2</w:t>
      </w:r>
      <w:r w:rsidRPr="009A696D">
        <w:rPr>
          <w:rFonts w:eastAsiaTheme="minorHAnsi"/>
          <w:sz w:val="24"/>
          <w:szCs w:val="24"/>
          <w:vertAlign w:val="superscript"/>
        </w:rPr>
        <w:t>nd</w:t>
      </w:r>
      <w:r w:rsidRPr="009A696D">
        <w:rPr>
          <w:rFonts w:eastAsiaTheme="minorHAnsi"/>
          <w:sz w:val="24"/>
          <w:szCs w:val="24"/>
        </w:rPr>
        <w:t xml:space="preserve"> Qtr. Progress Reports </w:t>
      </w:r>
    </w:p>
    <w:p w:rsidR="009A696D" w:rsidRPr="009A696D" w:rsidRDefault="009A696D" w:rsidP="009A696D">
      <w:pPr>
        <w:pBdr>
          <w:left w:val="single" w:sz="4" w:space="4" w:color="auto"/>
          <w:right w:val="single" w:sz="4" w:space="4" w:color="auto"/>
        </w:pBdr>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27-29</w:t>
      </w:r>
      <w:r w:rsidRPr="009A696D">
        <w:rPr>
          <w:rFonts w:eastAsiaTheme="minorHAnsi"/>
          <w:sz w:val="24"/>
          <w:szCs w:val="24"/>
        </w:rPr>
        <w:t xml:space="preserve">      </w:t>
      </w:r>
      <w:r w:rsidRPr="009A696D">
        <w:rPr>
          <w:rFonts w:eastAsiaTheme="minorHAnsi"/>
          <w:sz w:val="24"/>
          <w:szCs w:val="24"/>
        </w:rPr>
        <w:tab/>
      </w:r>
      <w:r w:rsidRPr="009A696D">
        <w:rPr>
          <w:rFonts w:eastAsiaTheme="minorHAnsi"/>
          <w:b/>
          <w:sz w:val="24"/>
          <w:szCs w:val="24"/>
        </w:rPr>
        <w:t>Thanksgiving Break - No School</w:t>
      </w:r>
      <w:r w:rsidRPr="009A696D">
        <w:rPr>
          <w:rFonts w:eastAsiaTheme="minorHAnsi"/>
          <w:sz w:val="24"/>
          <w:szCs w:val="24"/>
        </w:rPr>
        <w:tab/>
      </w:r>
      <w:r w:rsidRPr="009A696D">
        <w:rPr>
          <w:rFonts w:eastAsiaTheme="minorHAnsi"/>
          <w:sz w:val="24"/>
          <w:szCs w:val="24"/>
        </w:rPr>
        <w:tab/>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sz w:val="24"/>
          <w:szCs w:val="24"/>
        </w:rPr>
        <w:t>December</w:t>
      </w:r>
      <w:r w:rsidRPr="009A696D">
        <w:rPr>
          <w:rFonts w:eastAsiaTheme="minorHAnsi"/>
          <w:sz w:val="24"/>
          <w:szCs w:val="24"/>
        </w:rPr>
        <w:tab/>
        <w:t>2</w:t>
      </w: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No School - (In Service)</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t>12</w:t>
      </w:r>
      <w:r w:rsidRPr="009A696D">
        <w:rPr>
          <w:rFonts w:eastAsiaTheme="minorHAnsi"/>
          <w:sz w:val="24"/>
          <w:szCs w:val="24"/>
        </w:rPr>
        <w:tab/>
      </w:r>
      <w:r w:rsidRPr="009A696D">
        <w:rPr>
          <w:rFonts w:eastAsiaTheme="minorHAnsi"/>
          <w:sz w:val="24"/>
          <w:szCs w:val="24"/>
        </w:rPr>
        <w:tab/>
        <w:t>Christmas Program</w:t>
      </w:r>
      <w:r w:rsidRPr="009A696D">
        <w:rPr>
          <w:rFonts w:eastAsiaTheme="minorHAnsi"/>
          <w:sz w:val="24"/>
          <w:szCs w:val="24"/>
        </w:rPr>
        <w:tab/>
      </w:r>
      <w:r w:rsidRPr="009A696D">
        <w:rPr>
          <w:rFonts w:eastAsiaTheme="minorHAnsi"/>
          <w:sz w:val="24"/>
          <w:szCs w:val="24"/>
        </w:rPr>
        <w:tab/>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b/>
          <w:sz w:val="24"/>
          <w:szCs w:val="24"/>
        </w:rPr>
        <w:tab/>
      </w:r>
      <w:r w:rsidRPr="009A696D">
        <w:rPr>
          <w:rFonts w:eastAsiaTheme="minorHAnsi"/>
          <w:b/>
          <w:sz w:val="24"/>
          <w:szCs w:val="24"/>
        </w:rPr>
        <w:tab/>
        <w:t>20</w:t>
      </w:r>
      <w:r w:rsidRPr="009A696D">
        <w:rPr>
          <w:rFonts w:eastAsiaTheme="minorHAnsi"/>
          <w:sz w:val="24"/>
          <w:szCs w:val="24"/>
        </w:rPr>
        <w:tab/>
      </w:r>
      <w:r w:rsidRPr="009A696D">
        <w:rPr>
          <w:rFonts w:eastAsiaTheme="minorHAnsi"/>
          <w:sz w:val="24"/>
          <w:szCs w:val="24"/>
        </w:rPr>
        <w:tab/>
        <w:t>End of 2</w:t>
      </w:r>
      <w:r w:rsidRPr="009A696D">
        <w:rPr>
          <w:rFonts w:eastAsiaTheme="minorHAnsi"/>
          <w:sz w:val="24"/>
          <w:szCs w:val="24"/>
          <w:vertAlign w:val="superscript"/>
        </w:rPr>
        <w:t>nd</w:t>
      </w:r>
      <w:r w:rsidRPr="009A696D">
        <w:rPr>
          <w:rFonts w:eastAsiaTheme="minorHAnsi"/>
          <w:sz w:val="24"/>
          <w:szCs w:val="24"/>
        </w:rPr>
        <w:t xml:space="preserve"> Qtr.</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b/>
          <w:sz w:val="24"/>
          <w:szCs w:val="24"/>
        </w:rPr>
      </w:pPr>
      <w:r w:rsidRPr="009A696D">
        <w:rPr>
          <w:rFonts w:eastAsiaTheme="minorHAnsi"/>
          <w:sz w:val="24"/>
          <w:szCs w:val="24"/>
        </w:rPr>
        <w:t xml:space="preserve">                    </w:t>
      </w:r>
      <w:r w:rsidRPr="009A696D">
        <w:rPr>
          <w:rFonts w:eastAsiaTheme="minorHAnsi"/>
          <w:sz w:val="24"/>
          <w:szCs w:val="24"/>
        </w:rPr>
        <w:tab/>
      </w:r>
      <w:r w:rsidRPr="009A696D">
        <w:rPr>
          <w:rFonts w:eastAsiaTheme="minorHAnsi"/>
          <w:b/>
          <w:sz w:val="24"/>
          <w:szCs w:val="24"/>
        </w:rPr>
        <w:t>20</w:t>
      </w:r>
      <w:r w:rsidRPr="009A696D">
        <w:rPr>
          <w:rFonts w:eastAsiaTheme="minorHAnsi"/>
          <w:b/>
          <w:sz w:val="24"/>
          <w:szCs w:val="24"/>
        </w:rPr>
        <w:tab/>
      </w:r>
      <w:r w:rsidRPr="009A696D">
        <w:rPr>
          <w:rFonts w:eastAsiaTheme="minorHAnsi"/>
          <w:b/>
          <w:sz w:val="24"/>
          <w:szCs w:val="24"/>
        </w:rPr>
        <w:tab/>
        <w:t xml:space="preserve">11:30 Dismissal                           </w:t>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b/>
          <w:sz w:val="24"/>
          <w:szCs w:val="24"/>
        </w:rPr>
        <w:t xml:space="preserve">           </w:t>
      </w:r>
      <w:r w:rsidRPr="009A696D">
        <w:rPr>
          <w:rFonts w:eastAsiaTheme="minorHAnsi"/>
          <w:b/>
          <w:sz w:val="24"/>
          <w:szCs w:val="24"/>
        </w:rPr>
        <w:tab/>
      </w:r>
      <w:r w:rsidRPr="009A696D">
        <w:rPr>
          <w:rFonts w:eastAsiaTheme="minorHAnsi"/>
          <w:b/>
          <w:sz w:val="24"/>
          <w:szCs w:val="24"/>
        </w:rPr>
        <w:tab/>
        <w:t>23-Jan 5</w:t>
      </w:r>
      <w:r w:rsidRPr="009A696D">
        <w:rPr>
          <w:rFonts w:eastAsiaTheme="minorHAnsi"/>
          <w:sz w:val="24"/>
          <w:szCs w:val="24"/>
        </w:rPr>
        <w:tab/>
      </w:r>
      <w:r w:rsidRPr="009A696D">
        <w:rPr>
          <w:rFonts w:eastAsiaTheme="minorHAnsi"/>
          <w:b/>
          <w:sz w:val="24"/>
          <w:szCs w:val="24"/>
        </w:rPr>
        <w:t>Christmas Break- No School</w:t>
      </w:r>
    </w:p>
    <w:p w:rsidR="009A696D" w:rsidRPr="009A696D" w:rsidRDefault="009A696D" w:rsidP="009A696D">
      <w:pPr>
        <w:pBdr>
          <w:left w:val="single" w:sz="4" w:space="4" w:color="auto"/>
          <w:right w:val="single" w:sz="4" w:space="4" w:color="auto"/>
        </w:pBdr>
        <w:spacing w:after="0" w:line="240" w:lineRule="auto"/>
        <w:rPr>
          <w:rFonts w:eastAsiaTheme="minorHAnsi"/>
          <w:b/>
          <w:sz w:val="24"/>
          <w:szCs w:val="24"/>
        </w:rPr>
      </w:pPr>
      <w:r w:rsidRPr="009A696D">
        <w:rPr>
          <w:rFonts w:eastAsiaTheme="minorHAnsi"/>
          <w:sz w:val="24"/>
          <w:szCs w:val="24"/>
        </w:rPr>
        <w:t xml:space="preserve">January </w:t>
      </w:r>
      <w:r w:rsidRPr="009A696D">
        <w:rPr>
          <w:rFonts w:eastAsiaTheme="minorHAnsi"/>
          <w:sz w:val="24"/>
          <w:szCs w:val="24"/>
        </w:rPr>
        <w:tab/>
        <w:t>6</w:t>
      </w:r>
      <w:r w:rsidRPr="009A696D">
        <w:rPr>
          <w:rFonts w:eastAsiaTheme="minorHAnsi"/>
          <w:sz w:val="24"/>
          <w:szCs w:val="24"/>
        </w:rPr>
        <w:tab/>
      </w:r>
      <w:r w:rsidRPr="009A696D">
        <w:rPr>
          <w:rFonts w:eastAsiaTheme="minorHAnsi"/>
          <w:sz w:val="24"/>
          <w:szCs w:val="24"/>
        </w:rPr>
        <w:tab/>
        <w:t xml:space="preserve">Classes resume                    </w:t>
      </w:r>
      <w:r w:rsidRPr="009A696D">
        <w:rPr>
          <w:rFonts w:eastAsiaTheme="minorHAnsi"/>
          <w:sz w:val="24"/>
          <w:szCs w:val="24"/>
        </w:rPr>
        <w:tab/>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20</w:t>
      </w: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No School - Martin Luther King Day</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sz w:val="24"/>
          <w:szCs w:val="24"/>
        </w:rPr>
        <w:t>February</w:t>
      </w:r>
      <w:r w:rsidRPr="009A696D">
        <w:rPr>
          <w:rFonts w:eastAsiaTheme="minorHAnsi"/>
          <w:sz w:val="24"/>
          <w:szCs w:val="24"/>
        </w:rPr>
        <w:tab/>
        <w:t>7</w:t>
      </w:r>
      <w:r w:rsidRPr="009A696D">
        <w:rPr>
          <w:rFonts w:eastAsiaTheme="minorHAnsi"/>
          <w:sz w:val="24"/>
          <w:szCs w:val="24"/>
        </w:rPr>
        <w:tab/>
      </w:r>
      <w:r w:rsidRPr="009A696D">
        <w:rPr>
          <w:rFonts w:eastAsiaTheme="minorHAnsi"/>
          <w:sz w:val="24"/>
          <w:szCs w:val="24"/>
        </w:rPr>
        <w:tab/>
        <w:t>3</w:t>
      </w:r>
      <w:r w:rsidRPr="009A696D">
        <w:rPr>
          <w:rFonts w:eastAsiaTheme="minorHAnsi"/>
          <w:sz w:val="24"/>
          <w:szCs w:val="24"/>
          <w:vertAlign w:val="superscript"/>
        </w:rPr>
        <w:t>rd</w:t>
      </w:r>
      <w:r w:rsidRPr="009A696D">
        <w:rPr>
          <w:rFonts w:eastAsiaTheme="minorHAnsi"/>
          <w:sz w:val="24"/>
          <w:szCs w:val="24"/>
        </w:rPr>
        <w:t xml:space="preserve"> Qtr. Progress Reports</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14</w:t>
      </w:r>
      <w:r w:rsidRPr="009A696D">
        <w:rPr>
          <w:rFonts w:eastAsiaTheme="minorHAnsi"/>
          <w:b/>
          <w:sz w:val="24"/>
          <w:szCs w:val="24"/>
        </w:rPr>
        <w:tab/>
      </w:r>
      <w:r w:rsidRPr="009A696D">
        <w:rPr>
          <w:rFonts w:eastAsiaTheme="minorHAnsi"/>
          <w:b/>
          <w:sz w:val="24"/>
          <w:szCs w:val="24"/>
        </w:rPr>
        <w:tab/>
        <w:t>11:30 Dismissal - (In-service)</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sz w:val="24"/>
          <w:szCs w:val="24"/>
        </w:rPr>
      </w:pPr>
      <w:r w:rsidRPr="009A696D">
        <w:rPr>
          <w:rFonts w:eastAsiaTheme="minorHAnsi"/>
          <w:b/>
          <w:sz w:val="24"/>
          <w:szCs w:val="24"/>
        </w:rPr>
        <w:tab/>
      </w:r>
      <w:r w:rsidRPr="009A696D">
        <w:rPr>
          <w:rFonts w:eastAsiaTheme="minorHAnsi"/>
          <w:b/>
          <w:sz w:val="24"/>
          <w:szCs w:val="24"/>
        </w:rPr>
        <w:tab/>
      </w:r>
      <w:r w:rsidRPr="009A696D">
        <w:rPr>
          <w:rFonts w:eastAsiaTheme="minorHAnsi"/>
          <w:sz w:val="24"/>
          <w:szCs w:val="24"/>
        </w:rPr>
        <w:t>21</w:t>
      </w:r>
      <w:r w:rsidRPr="009A696D">
        <w:rPr>
          <w:rFonts w:eastAsiaTheme="minorHAnsi"/>
          <w:sz w:val="24"/>
          <w:szCs w:val="24"/>
        </w:rPr>
        <w:tab/>
      </w:r>
      <w:r w:rsidRPr="009A696D">
        <w:rPr>
          <w:rFonts w:eastAsiaTheme="minorHAnsi"/>
          <w:sz w:val="24"/>
          <w:szCs w:val="24"/>
        </w:rPr>
        <w:tab/>
        <w:t xml:space="preserve"> Dinner Auction</w:t>
      </w:r>
    </w:p>
    <w:p w:rsidR="009A696D" w:rsidRPr="009A696D" w:rsidRDefault="009A696D" w:rsidP="009A696D">
      <w:pPr>
        <w:pBdr>
          <w:top w:val="single" w:sz="4" w:space="1" w:color="auto"/>
          <w:left w:val="single" w:sz="4" w:space="4" w:color="auto"/>
          <w:bottom w:val="single" w:sz="4" w:space="1" w:color="auto"/>
          <w:right w:val="single" w:sz="4" w:space="4" w:color="auto"/>
        </w:pBdr>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 xml:space="preserve">17 </w:t>
      </w:r>
      <w:r w:rsidRPr="009A696D">
        <w:rPr>
          <w:rFonts w:eastAsiaTheme="minorHAnsi"/>
          <w:b/>
          <w:sz w:val="24"/>
          <w:szCs w:val="24"/>
        </w:rPr>
        <w:tab/>
      </w:r>
      <w:r w:rsidRPr="009A696D">
        <w:rPr>
          <w:rFonts w:eastAsiaTheme="minorHAnsi"/>
          <w:b/>
          <w:sz w:val="24"/>
          <w:szCs w:val="24"/>
        </w:rPr>
        <w:tab/>
        <w:t>President’s Day- No School</w:t>
      </w:r>
      <w:r w:rsidRPr="009A696D">
        <w:rPr>
          <w:rFonts w:eastAsiaTheme="minorHAnsi"/>
          <w:b/>
          <w:sz w:val="24"/>
          <w:szCs w:val="24"/>
        </w:rPr>
        <w:tab/>
      </w:r>
      <w:r w:rsidRPr="009A696D">
        <w:rPr>
          <w:rFonts w:eastAsiaTheme="minorHAnsi"/>
          <w:b/>
          <w:sz w:val="24"/>
          <w:szCs w:val="24"/>
        </w:rPr>
        <w:tab/>
      </w:r>
    </w:p>
    <w:p w:rsidR="009A696D" w:rsidRPr="009A696D" w:rsidRDefault="009A696D" w:rsidP="009A696D">
      <w:pPr>
        <w:pBdr>
          <w:left w:val="single" w:sz="4" w:space="4" w:color="auto"/>
          <w:bottom w:val="single" w:sz="4" w:space="0" w:color="auto"/>
          <w:right w:val="single" w:sz="4" w:space="4" w:color="auto"/>
        </w:pBdr>
        <w:spacing w:after="0" w:line="240" w:lineRule="auto"/>
        <w:rPr>
          <w:rFonts w:eastAsiaTheme="minorHAnsi"/>
          <w:sz w:val="24"/>
          <w:szCs w:val="24"/>
        </w:rPr>
      </w:pPr>
      <w:r w:rsidRPr="009A696D">
        <w:rPr>
          <w:rFonts w:eastAsiaTheme="minorHAnsi"/>
          <w:sz w:val="24"/>
          <w:szCs w:val="24"/>
        </w:rPr>
        <w:t>March</w:t>
      </w:r>
      <w:r w:rsidRPr="009A696D">
        <w:rPr>
          <w:rFonts w:eastAsiaTheme="minorHAnsi"/>
          <w:sz w:val="24"/>
          <w:szCs w:val="24"/>
        </w:rPr>
        <w:tab/>
      </w:r>
      <w:r w:rsidRPr="009A696D">
        <w:rPr>
          <w:rFonts w:eastAsiaTheme="minorHAnsi"/>
          <w:sz w:val="24"/>
          <w:szCs w:val="24"/>
        </w:rPr>
        <w:tab/>
        <w:t>2-6</w:t>
      </w:r>
      <w:r w:rsidRPr="009A696D">
        <w:rPr>
          <w:rFonts w:eastAsiaTheme="minorHAnsi"/>
          <w:sz w:val="24"/>
          <w:szCs w:val="24"/>
        </w:rPr>
        <w:tab/>
      </w:r>
      <w:r w:rsidRPr="009A696D">
        <w:rPr>
          <w:rFonts w:eastAsiaTheme="minorHAnsi"/>
          <w:sz w:val="24"/>
          <w:szCs w:val="24"/>
        </w:rPr>
        <w:tab/>
        <w:t>KRCC “no uniform week” ($5 per student/ $10 per family)</w:t>
      </w:r>
    </w:p>
    <w:p w:rsidR="009A696D" w:rsidRPr="009A696D" w:rsidRDefault="009A696D" w:rsidP="009A696D">
      <w:pPr>
        <w:pBdr>
          <w:left w:val="single" w:sz="4" w:space="4" w:color="auto"/>
          <w:bottom w:val="single" w:sz="4" w:space="0" w:color="auto"/>
          <w:right w:val="single" w:sz="4" w:space="4" w:color="auto"/>
        </w:pBdr>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t xml:space="preserve">6               </w:t>
      </w:r>
      <w:r w:rsidRPr="009A696D">
        <w:rPr>
          <w:rFonts w:eastAsiaTheme="minorHAnsi"/>
          <w:sz w:val="24"/>
          <w:szCs w:val="24"/>
        </w:rPr>
        <w:tab/>
        <w:t>End of 3</w:t>
      </w:r>
      <w:r w:rsidRPr="009A696D">
        <w:rPr>
          <w:rFonts w:eastAsiaTheme="minorHAnsi"/>
          <w:sz w:val="24"/>
          <w:szCs w:val="24"/>
          <w:vertAlign w:val="superscript"/>
        </w:rPr>
        <w:t>rd</w:t>
      </w:r>
      <w:r w:rsidRPr="009A696D">
        <w:rPr>
          <w:rFonts w:eastAsiaTheme="minorHAnsi"/>
          <w:sz w:val="24"/>
          <w:szCs w:val="24"/>
        </w:rPr>
        <w:t xml:space="preserve"> Qtr.</w:t>
      </w:r>
      <w:r w:rsidRPr="009A696D">
        <w:rPr>
          <w:rFonts w:eastAsiaTheme="minorHAnsi"/>
          <w:sz w:val="24"/>
          <w:szCs w:val="24"/>
        </w:rPr>
        <w:tab/>
        <w:t xml:space="preserve"> </w:t>
      </w:r>
      <w:r w:rsidRPr="009A696D">
        <w:rPr>
          <w:rFonts w:eastAsiaTheme="minorHAnsi"/>
          <w:b/>
          <w:sz w:val="24"/>
          <w:szCs w:val="24"/>
        </w:rPr>
        <w:t xml:space="preserve">                     </w:t>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p>
    <w:p w:rsidR="009A696D" w:rsidRPr="009A696D" w:rsidRDefault="009A696D" w:rsidP="009A696D">
      <w:pPr>
        <w:pBdr>
          <w:left w:val="single" w:sz="4" w:space="4" w:color="auto"/>
          <w:bottom w:val="single" w:sz="4" w:space="0" w:color="auto"/>
          <w:right w:val="single" w:sz="4" w:space="4" w:color="auto"/>
        </w:pBdr>
        <w:spacing w:after="0" w:line="240" w:lineRule="auto"/>
        <w:rPr>
          <w:rFonts w:eastAsiaTheme="minorHAnsi"/>
          <w:b/>
          <w:sz w:val="24"/>
          <w:szCs w:val="24"/>
        </w:rPr>
      </w:pPr>
      <w:r w:rsidRPr="009A696D">
        <w:rPr>
          <w:rFonts w:eastAsiaTheme="minorHAnsi"/>
          <w:b/>
          <w:sz w:val="24"/>
          <w:szCs w:val="24"/>
        </w:rPr>
        <w:tab/>
      </w:r>
      <w:r w:rsidRPr="009A696D">
        <w:rPr>
          <w:rFonts w:eastAsiaTheme="minorHAnsi"/>
          <w:b/>
          <w:sz w:val="24"/>
          <w:szCs w:val="24"/>
        </w:rPr>
        <w:tab/>
        <w:t>12</w:t>
      </w:r>
      <w:r w:rsidRPr="009A696D">
        <w:rPr>
          <w:rFonts w:eastAsiaTheme="minorHAnsi"/>
          <w:b/>
          <w:sz w:val="24"/>
          <w:szCs w:val="24"/>
        </w:rPr>
        <w:tab/>
      </w:r>
      <w:r w:rsidRPr="009A696D">
        <w:rPr>
          <w:rFonts w:eastAsiaTheme="minorHAnsi"/>
          <w:b/>
          <w:sz w:val="24"/>
          <w:szCs w:val="24"/>
        </w:rPr>
        <w:tab/>
        <w:t>11:30 Dismissal, Parent-Teacher conf. (1-7pm)</w:t>
      </w:r>
    </w:p>
    <w:p w:rsidR="009A696D" w:rsidRPr="009A696D" w:rsidRDefault="009A696D" w:rsidP="009A696D">
      <w:pPr>
        <w:pBdr>
          <w:left w:val="single" w:sz="4" w:space="4" w:color="auto"/>
          <w:bottom w:val="single" w:sz="4" w:space="0" w:color="auto"/>
          <w:right w:val="single" w:sz="4" w:space="4" w:color="auto"/>
        </w:pBdr>
        <w:spacing w:after="0" w:line="240" w:lineRule="auto"/>
        <w:rPr>
          <w:rFonts w:eastAsiaTheme="minorHAnsi"/>
          <w:sz w:val="24"/>
          <w:szCs w:val="24"/>
        </w:rPr>
      </w:pPr>
      <w:r w:rsidRPr="009A696D">
        <w:rPr>
          <w:rFonts w:eastAsiaTheme="minorHAnsi"/>
          <w:b/>
          <w:sz w:val="24"/>
          <w:szCs w:val="24"/>
        </w:rPr>
        <w:tab/>
      </w:r>
      <w:r w:rsidRPr="009A696D">
        <w:rPr>
          <w:rFonts w:eastAsiaTheme="minorHAnsi"/>
          <w:b/>
          <w:sz w:val="24"/>
          <w:szCs w:val="24"/>
        </w:rPr>
        <w:tab/>
        <w:t>13-16</w:t>
      </w:r>
      <w:r w:rsidRPr="009A696D">
        <w:rPr>
          <w:rFonts w:eastAsiaTheme="minorHAnsi"/>
          <w:b/>
          <w:sz w:val="24"/>
          <w:szCs w:val="24"/>
        </w:rPr>
        <w:tab/>
      </w:r>
      <w:r w:rsidRPr="009A696D">
        <w:rPr>
          <w:rFonts w:eastAsiaTheme="minorHAnsi"/>
          <w:b/>
          <w:sz w:val="24"/>
          <w:szCs w:val="24"/>
        </w:rPr>
        <w:tab/>
        <w:t>No School (Spring Break)</w:t>
      </w:r>
      <w:r w:rsidRPr="009A696D">
        <w:rPr>
          <w:rFonts w:eastAsiaTheme="minorHAnsi"/>
          <w:b/>
          <w:sz w:val="24"/>
          <w:szCs w:val="24"/>
        </w:rPr>
        <w:tab/>
      </w:r>
      <w:r w:rsidRPr="009A696D">
        <w:rPr>
          <w:rFonts w:eastAsiaTheme="minorHAnsi"/>
          <w:b/>
          <w:sz w:val="24"/>
          <w:szCs w:val="24"/>
        </w:rPr>
        <w:tab/>
      </w:r>
      <w:r w:rsidRPr="009A696D">
        <w:rPr>
          <w:rFonts w:eastAsiaTheme="minorHAnsi"/>
          <w:sz w:val="24"/>
          <w:szCs w:val="24"/>
        </w:rPr>
        <w:tab/>
      </w:r>
    </w:p>
    <w:p w:rsidR="009A696D" w:rsidRPr="009A696D" w:rsidRDefault="009A696D" w:rsidP="009A696D">
      <w:pPr>
        <w:pBdr>
          <w:left w:val="single" w:sz="4" w:space="4" w:color="auto"/>
          <w:bottom w:val="single" w:sz="4" w:space="0" w:color="auto"/>
          <w:right w:val="single" w:sz="4" w:space="4" w:color="auto"/>
        </w:pBdr>
        <w:spacing w:after="0" w:line="240" w:lineRule="auto"/>
        <w:rPr>
          <w:rFonts w:eastAsiaTheme="minorHAnsi"/>
          <w:sz w:val="24"/>
          <w:szCs w:val="24"/>
        </w:rPr>
      </w:pPr>
      <w:r w:rsidRPr="009A696D">
        <w:rPr>
          <w:rFonts w:eastAsiaTheme="minorHAnsi"/>
          <w:b/>
          <w:sz w:val="24"/>
          <w:szCs w:val="24"/>
        </w:rPr>
        <w:t xml:space="preserve">         </w:t>
      </w:r>
      <w:r w:rsidRPr="009A696D">
        <w:rPr>
          <w:rFonts w:eastAsiaTheme="minorHAnsi"/>
          <w:sz w:val="24"/>
          <w:szCs w:val="24"/>
        </w:rPr>
        <w:t xml:space="preserve">  </w:t>
      </w:r>
      <w:r w:rsidRPr="009A696D">
        <w:rPr>
          <w:rFonts w:eastAsiaTheme="minorHAnsi"/>
          <w:sz w:val="24"/>
          <w:szCs w:val="24"/>
        </w:rPr>
        <w:tab/>
      </w:r>
      <w:r w:rsidRPr="009A696D">
        <w:rPr>
          <w:rFonts w:eastAsiaTheme="minorHAnsi"/>
          <w:sz w:val="24"/>
          <w:szCs w:val="24"/>
        </w:rPr>
        <w:tab/>
        <w:t>27</w:t>
      </w:r>
      <w:r w:rsidRPr="009A696D">
        <w:rPr>
          <w:rFonts w:eastAsiaTheme="minorHAnsi"/>
          <w:sz w:val="24"/>
          <w:szCs w:val="24"/>
        </w:rPr>
        <w:tab/>
      </w:r>
      <w:r w:rsidRPr="009A696D">
        <w:rPr>
          <w:rFonts w:eastAsiaTheme="minorHAnsi"/>
          <w:sz w:val="24"/>
          <w:szCs w:val="24"/>
        </w:rPr>
        <w:tab/>
        <w:t>Donuts with Dad (7:30AM-8:00AM)</w:t>
      </w:r>
    </w:p>
    <w:p w:rsidR="009A696D" w:rsidRPr="009A696D" w:rsidRDefault="009A696D" w:rsidP="009A696D">
      <w:pPr>
        <w:pBdr>
          <w:left w:val="single" w:sz="4" w:space="4" w:color="auto"/>
          <w:bottom w:val="single" w:sz="4" w:space="0"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27</w:t>
      </w:r>
      <w:r w:rsidRPr="009A696D">
        <w:rPr>
          <w:rFonts w:eastAsiaTheme="minorHAnsi"/>
          <w:sz w:val="24"/>
          <w:szCs w:val="24"/>
        </w:rPr>
        <w:tab/>
      </w:r>
      <w:r w:rsidRPr="009A696D">
        <w:rPr>
          <w:rFonts w:eastAsiaTheme="minorHAnsi"/>
          <w:sz w:val="24"/>
          <w:szCs w:val="24"/>
        </w:rPr>
        <w:tab/>
        <w:t>Talent Show</w:t>
      </w:r>
      <w:r w:rsidRPr="009A696D">
        <w:rPr>
          <w:rFonts w:eastAsiaTheme="minorHAnsi"/>
          <w:sz w:val="24"/>
          <w:szCs w:val="24"/>
        </w:rPr>
        <w:tab/>
        <w:t xml:space="preserve">        </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April</w:t>
      </w:r>
      <w:r w:rsidRPr="009A696D">
        <w:rPr>
          <w:rFonts w:eastAsiaTheme="minorHAnsi"/>
          <w:sz w:val="24"/>
          <w:szCs w:val="24"/>
        </w:rPr>
        <w:tab/>
      </w:r>
      <w:r w:rsidRPr="009A696D">
        <w:rPr>
          <w:rFonts w:eastAsiaTheme="minorHAnsi"/>
          <w:sz w:val="24"/>
          <w:szCs w:val="24"/>
        </w:rPr>
        <w:tab/>
        <w:t>3</w:t>
      </w:r>
      <w:r w:rsidRPr="009A696D">
        <w:rPr>
          <w:rFonts w:eastAsiaTheme="minorHAnsi"/>
          <w:sz w:val="24"/>
          <w:szCs w:val="24"/>
        </w:rPr>
        <w:tab/>
      </w:r>
      <w:r w:rsidRPr="009A696D">
        <w:rPr>
          <w:rFonts w:eastAsiaTheme="minorHAnsi"/>
          <w:sz w:val="24"/>
          <w:szCs w:val="24"/>
        </w:rPr>
        <w:tab/>
        <w:t>Muffins with Mom (7:30am - 8:00am)</w:t>
      </w:r>
    </w:p>
    <w:p w:rsidR="009A696D" w:rsidRPr="009A696D" w:rsidRDefault="009A696D" w:rsidP="009A696D">
      <w:pPr>
        <w:pBdr>
          <w:left w:val="single" w:sz="4" w:space="4" w:color="auto"/>
          <w:right w:val="single" w:sz="4" w:space="4" w:color="auto"/>
        </w:pBdr>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9-14</w:t>
      </w:r>
      <w:r w:rsidRPr="009A696D">
        <w:rPr>
          <w:rFonts w:eastAsiaTheme="minorHAnsi"/>
          <w:b/>
          <w:sz w:val="24"/>
          <w:szCs w:val="24"/>
        </w:rPr>
        <w:tab/>
      </w:r>
      <w:r w:rsidRPr="009A696D">
        <w:rPr>
          <w:rFonts w:eastAsiaTheme="minorHAnsi"/>
          <w:b/>
          <w:sz w:val="24"/>
          <w:szCs w:val="24"/>
        </w:rPr>
        <w:tab/>
        <w:t>Easter Break</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17</w:t>
      </w:r>
      <w:r w:rsidRPr="009A696D">
        <w:rPr>
          <w:rFonts w:eastAsiaTheme="minorHAnsi"/>
          <w:sz w:val="24"/>
          <w:szCs w:val="24"/>
        </w:rPr>
        <w:tab/>
      </w:r>
      <w:r w:rsidRPr="009A696D">
        <w:rPr>
          <w:rFonts w:eastAsiaTheme="minorHAnsi"/>
          <w:sz w:val="24"/>
          <w:szCs w:val="24"/>
        </w:rPr>
        <w:tab/>
        <w:t>4</w:t>
      </w:r>
      <w:r w:rsidRPr="009A696D">
        <w:rPr>
          <w:rFonts w:eastAsiaTheme="minorHAnsi"/>
          <w:sz w:val="24"/>
          <w:szCs w:val="24"/>
          <w:vertAlign w:val="superscript"/>
        </w:rPr>
        <w:t>th</w:t>
      </w:r>
      <w:r w:rsidRPr="009A696D">
        <w:rPr>
          <w:rFonts w:eastAsiaTheme="minorHAnsi"/>
          <w:sz w:val="24"/>
          <w:szCs w:val="24"/>
        </w:rPr>
        <w:t xml:space="preserve"> Qtr. Progress Reports</w:t>
      </w:r>
    </w:p>
    <w:p w:rsidR="009A696D" w:rsidRPr="009A696D" w:rsidRDefault="009A696D" w:rsidP="009A696D">
      <w:pPr>
        <w:pBdr>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27-5/1</w:t>
      </w:r>
      <w:r w:rsidRPr="009A696D">
        <w:rPr>
          <w:rFonts w:eastAsiaTheme="minorHAnsi"/>
          <w:sz w:val="24"/>
          <w:szCs w:val="24"/>
        </w:rPr>
        <w:tab/>
      </w:r>
      <w:r w:rsidRPr="009A696D">
        <w:rPr>
          <w:rFonts w:eastAsiaTheme="minorHAnsi"/>
          <w:sz w:val="24"/>
          <w:szCs w:val="24"/>
        </w:rPr>
        <w:tab/>
        <w:t>Terra Nova Testing</w:t>
      </w:r>
      <w:r w:rsidRPr="009A696D">
        <w:rPr>
          <w:rFonts w:eastAsiaTheme="minorHAnsi"/>
          <w:sz w:val="24"/>
          <w:szCs w:val="24"/>
        </w:rPr>
        <w:tab/>
      </w:r>
      <w:r w:rsidRPr="009A696D">
        <w:rPr>
          <w:rFonts w:eastAsiaTheme="minorHAnsi"/>
          <w:sz w:val="24"/>
          <w:szCs w:val="24"/>
        </w:rPr>
        <w:tab/>
        <w:t xml:space="preserve">                                                                                           </w:t>
      </w:r>
    </w:p>
    <w:p w:rsidR="009A696D" w:rsidRPr="009A696D" w:rsidRDefault="009A696D" w:rsidP="009A696D">
      <w:pPr>
        <w:pBdr>
          <w:top w:val="single" w:sz="4" w:space="1" w:color="auto"/>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May</w:t>
      </w:r>
      <w:r w:rsidRPr="009A696D">
        <w:rPr>
          <w:rFonts w:eastAsiaTheme="minorHAnsi"/>
          <w:sz w:val="24"/>
          <w:szCs w:val="24"/>
        </w:rPr>
        <w:tab/>
      </w:r>
      <w:r w:rsidRPr="009A696D">
        <w:rPr>
          <w:rFonts w:eastAsiaTheme="minorHAnsi"/>
          <w:sz w:val="24"/>
          <w:szCs w:val="24"/>
        </w:rPr>
        <w:tab/>
        <w:t>7</w:t>
      </w:r>
      <w:r w:rsidRPr="009A696D">
        <w:rPr>
          <w:rFonts w:eastAsiaTheme="minorHAnsi"/>
          <w:sz w:val="24"/>
          <w:szCs w:val="24"/>
        </w:rPr>
        <w:tab/>
      </w:r>
      <w:r w:rsidRPr="009A696D">
        <w:rPr>
          <w:rFonts w:eastAsiaTheme="minorHAnsi"/>
          <w:sz w:val="24"/>
          <w:szCs w:val="24"/>
        </w:rPr>
        <w:tab/>
        <w:t>National Day of Prayer (7:30am - 8:00am)</w:t>
      </w:r>
    </w:p>
    <w:p w:rsidR="009A696D" w:rsidRPr="009A696D" w:rsidRDefault="009A696D" w:rsidP="009A696D">
      <w:pPr>
        <w:pBdr>
          <w:top w:val="single" w:sz="4" w:space="1" w:color="auto"/>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8</w:t>
      </w:r>
      <w:r w:rsidRPr="009A696D">
        <w:rPr>
          <w:rFonts w:eastAsiaTheme="minorHAnsi"/>
          <w:sz w:val="24"/>
          <w:szCs w:val="24"/>
        </w:rPr>
        <w:tab/>
      </w:r>
      <w:r w:rsidRPr="009A696D">
        <w:rPr>
          <w:rFonts w:eastAsiaTheme="minorHAnsi"/>
          <w:sz w:val="24"/>
          <w:szCs w:val="24"/>
        </w:rPr>
        <w:tab/>
        <w:t>End of year fun day (place TBA)</w:t>
      </w:r>
    </w:p>
    <w:p w:rsidR="009A696D" w:rsidRPr="009A696D" w:rsidRDefault="009A696D" w:rsidP="009A696D">
      <w:pPr>
        <w:pBdr>
          <w:top w:val="single" w:sz="4" w:space="1" w:color="auto"/>
          <w:left w:val="single" w:sz="4" w:space="4" w:color="auto"/>
          <w:right w:val="single" w:sz="4" w:space="4" w:color="auto"/>
        </w:pBdr>
        <w:spacing w:after="0" w:line="240" w:lineRule="auto"/>
        <w:rPr>
          <w:rFonts w:eastAsiaTheme="minorHAnsi"/>
          <w:sz w:val="24"/>
          <w:szCs w:val="24"/>
        </w:rPr>
      </w:pPr>
      <w:r w:rsidRPr="009A696D">
        <w:rPr>
          <w:rFonts w:eastAsiaTheme="minorHAnsi"/>
          <w:sz w:val="24"/>
          <w:szCs w:val="24"/>
        </w:rPr>
        <w:tab/>
      </w:r>
      <w:r w:rsidRPr="009A696D">
        <w:rPr>
          <w:rFonts w:eastAsiaTheme="minorHAnsi"/>
          <w:sz w:val="24"/>
          <w:szCs w:val="24"/>
        </w:rPr>
        <w:tab/>
        <w:t>12</w:t>
      </w:r>
      <w:r w:rsidRPr="009A696D">
        <w:rPr>
          <w:rFonts w:eastAsiaTheme="minorHAnsi"/>
          <w:sz w:val="24"/>
          <w:szCs w:val="24"/>
        </w:rPr>
        <w:tab/>
      </w:r>
      <w:r w:rsidRPr="009A696D">
        <w:rPr>
          <w:rFonts w:eastAsiaTheme="minorHAnsi"/>
          <w:sz w:val="24"/>
          <w:szCs w:val="24"/>
        </w:rPr>
        <w:tab/>
        <w:t xml:space="preserve">Graduation/Awards Program </w:t>
      </w:r>
    </w:p>
    <w:p w:rsidR="009A696D" w:rsidRPr="009A696D" w:rsidRDefault="009A696D" w:rsidP="009A696D">
      <w:pPr>
        <w:pBdr>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24"/>
        </w:tabs>
        <w:spacing w:after="0" w:line="240" w:lineRule="auto"/>
        <w:rPr>
          <w:rFonts w:eastAsiaTheme="minorHAnsi"/>
          <w:b/>
          <w:sz w:val="24"/>
          <w:szCs w:val="24"/>
        </w:rPr>
      </w:pPr>
      <w:r w:rsidRPr="009A696D">
        <w:rPr>
          <w:rFonts w:eastAsiaTheme="minorHAnsi"/>
          <w:sz w:val="24"/>
          <w:szCs w:val="24"/>
        </w:rPr>
        <w:tab/>
      </w:r>
      <w:r w:rsidRPr="009A696D">
        <w:rPr>
          <w:rFonts w:eastAsiaTheme="minorHAnsi"/>
          <w:sz w:val="24"/>
          <w:szCs w:val="24"/>
        </w:rPr>
        <w:tab/>
      </w:r>
      <w:r w:rsidRPr="009A696D">
        <w:rPr>
          <w:rFonts w:eastAsiaTheme="minorHAnsi"/>
          <w:b/>
          <w:sz w:val="24"/>
          <w:szCs w:val="24"/>
        </w:rPr>
        <w:t>15</w:t>
      </w:r>
      <w:r w:rsidRPr="009A696D">
        <w:rPr>
          <w:rFonts w:eastAsiaTheme="minorHAnsi"/>
          <w:b/>
          <w:sz w:val="24"/>
          <w:szCs w:val="24"/>
        </w:rPr>
        <w:tab/>
      </w:r>
      <w:r w:rsidRPr="009A696D">
        <w:rPr>
          <w:rFonts w:eastAsiaTheme="minorHAnsi"/>
          <w:b/>
          <w:sz w:val="24"/>
          <w:szCs w:val="24"/>
        </w:rPr>
        <w:tab/>
        <w:t>11:30 Dismissal, Last Day of School</w:t>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r w:rsidRPr="009A696D">
        <w:rPr>
          <w:rFonts w:eastAsiaTheme="minorHAnsi"/>
          <w:b/>
          <w:sz w:val="24"/>
          <w:szCs w:val="24"/>
        </w:rPr>
        <w:tab/>
      </w:r>
    </w:p>
    <w:p w:rsidR="00EE3E4D" w:rsidRDefault="00E07BDC" w:rsidP="002974B0">
      <w:pPr>
        <w:pStyle w:val="NoSpacing"/>
        <w:rPr>
          <w:rFonts w:eastAsiaTheme="minorHAnsi"/>
        </w:rPr>
      </w:pPr>
      <w:hyperlink r:id="rId19" w:history="1">
        <w:r w:rsidR="009A696D" w:rsidRPr="000B210E">
          <w:rPr>
            <w:rStyle w:val="Hyperlink"/>
            <w:rFonts w:eastAsiaTheme="minorHAnsi"/>
            <w:sz w:val="24"/>
            <w:szCs w:val="24"/>
          </w:rPr>
          <w:t>www.thechristianacademy.org</w:t>
        </w:r>
      </w:hyperlink>
      <w:r w:rsidR="009A696D" w:rsidRPr="000B210E">
        <w:rPr>
          <w:rFonts w:eastAsiaTheme="minorHAnsi"/>
          <w:sz w:val="24"/>
          <w:szCs w:val="24"/>
        </w:rPr>
        <w:t xml:space="preserve">   </w:t>
      </w:r>
      <w:r w:rsidR="009A696D" w:rsidRPr="000E5436">
        <w:rPr>
          <w:rFonts w:eastAsiaTheme="minorHAnsi"/>
          <w:sz w:val="20"/>
          <w:szCs w:val="20"/>
        </w:rPr>
        <w:t xml:space="preserve">* Facebook: The Christian </w:t>
      </w:r>
      <w:r w:rsidR="009A696D">
        <w:rPr>
          <w:rFonts w:eastAsiaTheme="minorHAnsi"/>
          <w:sz w:val="20"/>
          <w:szCs w:val="20"/>
        </w:rPr>
        <w:t>Academy Si</w:t>
      </w:r>
      <w:r w:rsidR="009A696D" w:rsidRPr="000E5436">
        <w:rPr>
          <w:rFonts w:eastAsiaTheme="minorHAnsi"/>
          <w:sz w:val="20"/>
          <w:szCs w:val="20"/>
        </w:rPr>
        <w:t xml:space="preserve">keston Missouri </w:t>
      </w:r>
      <w:r w:rsidR="009A696D" w:rsidRPr="000B210E">
        <w:rPr>
          <w:rFonts w:eastAsiaTheme="minorHAnsi"/>
          <w:sz w:val="24"/>
          <w:szCs w:val="24"/>
        </w:rPr>
        <w:t xml:space="preserve">*   </w:t>
      </w:r>
      <w:r w:rsidR="009A696D" w:rsidRPr="000B210E">
        <w:rPr>
          <w:rFonts w:eastAsiaTheme="minorHAnsi"/>
          <w:color w:val="FF0000"/>
          <w:sz w:val="24"/>
          <w:szCs w:val="24"/>
        </w:rPr>
        <w:t>Follow us on Twitter</w:t>
      </w:r>
      <w:bookmarkEnd w:id="69"/>
    </w:p>
    <w:sectPr w:rsidR="00EE3E4D" w:rsidSect="002974B0">
      <w:type w:val="continuous"/>
      <w:pgSz w:w="12240" w:h="15840"/>
      <w:pgMar w:top="288" w:right="1152" w:bottom="288" w:left="1152" w:header="576" w:footer="576" w:gutter="0"/>
      <w:paperSrc w:first="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DC" w:rsidRDefault="00E07BDC" w:rsidP="0008127E">
      <w:r>
        <w:separator/>
      </w:r>
    </w:p>
  </w:endnote>
  <w:endnote w:type="continuationSeparator" w:id="0">
    <w:p w:rsidR="00E07BDC" w:rsidRDefault="00E07BDC" w:rsidP="0008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panose1 w:val="020B0604020202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685201"/>
      <w:docPartObj>
        <w:docPartGallery w:val="Page Numbers (Bottom of Page)"/>
        <w:docPartUnique/>
      </w:docPartObj>
    </w:sdtPr>
    <w:sdtEndPr>
      <w:rPr>
        <w:noProof/>
      </w:rPr>
    </w:sdtEndPr>
    <w:sdtContent>
      <w:p w:rsidR="00314600" w:rsidRDefault="00314600">
        <w:pPr>
          <w:pStyle w:val="Footer"/>
          <w:jc w:val="center"/>
        </w:pPr>
        <w:r>
          <w:fldChar w:fldCharType="begin"/>
        </w:r>
        <w:r>
          <w:instrText xml:space="preserve"> PAGE   \* MERGEFORMAT </w:instrText>
        </w:r>
        <w:r>
          <w:fldChar w:fldCharType="separate"/>
        </w:r>
        <w:r w:rsidR="006C29A4">
          <w:rPr>
            <w:noProof/>
          </w:rPr>
          <w:t>4</w:t>
        </w:r>
        <w:r>
          <w:rPr>
            <w:noProof/>
          </w:rPr>
          <w:fldChar w:fldCharType="end"/>
        </w:r>
      </w:p>
    </w:sdtContent>
  </w:sdt>
  <w:p w:rsidR="00314600" w:rsidRDefault="00314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DC" w:rsidRDefault="00E07BDC" w:rsidP="0008127E">
      <w:r>
        <w:separator/>
      </w:r>
    </w:p>
  </w:footnote>
  <w:footnote w:type="continuationSeparator" w:id="0">
    <w:p w:rsidR="00E07BDC" w:rsidRDefault="00E07BDC" w:rsidP="00081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83D"/>
    <w:multiLevelType w:val="hybridMultilevel"/>
    <w:tmpl w:val="0170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528F"/>
    <w:multiLevelType w:val="hybridMultilevel"/>
    <w:tmpl w:val="0F741AD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4075"/>
    <w:multiLevelType w:val="hybridMultilevel"/>
    <w:tmpl w:val="CF12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536F"/>
    <w:multiLevelType w:val="hybridMultilevel"/>
    <w:tmpl w:val="FC6C5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630F8F"/>
    <w:multiLevelType w:val="hybridMultilevel"/>
    <w:tmpl w:val="3A1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B7097"/>
    <w:multiLevelType w:val="hybridMultilevel"/>
    <w:tmpl w:val="46D0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F7D5D"/>
    <w:multiLevelType w:val="hybridMultilevel"/>
    <w:tmpl w:val="7F82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D5380"/>
    <w:multiLevelType w:val="hybridMultilevel"/>
    <w:tmpl w:val="17C2D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474A2"/>
    <w:multiLevelType w:val="hybridMultilevel"/>
    <w:tmpl w:val="9B9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017EC"/>
    <w:multiLevelType w:val="hybridMultilevel"/>
    <w:tmpl w:val="F2C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349B5"/>
    <w:multiLevelType w:val="hybridMultilevel"/>
    <w:tmpl w:val="D3C83B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835CF"/>
    <w:multiLevelType w:val="hybridMultilevel"/>
    <w:tmpl w:val="1FE03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C45DE"/>
    <w:multiLevelType w:val="hybridMultilevel"/>
    <w:tmpl w:val="123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14E75"/>
    <w:multiLevelType w:val="hybridMultilevel"/>
    <w:tmpl w:val="0C58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532E20"/>
    <w:multiLevelType w:val="hybridMultilevel"/>
    <w:tmpl w:val="5662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24085"/>
    <w:multiLevelType w:val="hybridMultilevel"/>
    <w:tmpl w:val="0FF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60997"/>
    <w:multiLevelType w:val="hybridMultilevel"/>
    <w:tmpl w:val="254E9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5167EC"/>
    <w:multiLevelType w:val="hybridMultilevel"/>
    <w:tmpl w:val="8B7CA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BE0B9C"/>
    <w:multiLevelType w:val="hybridMultilevel"/>
    <w:tmpl w:val="07B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30C91"/>
    <w:multiLevelType w:val="hybridMultilevel"/>
    <w:tmpl w:val="AC7C8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FE6800"/>
    <w:multiLevelType w:val="hybridMultilevel"/>
    <w:tmpl w:val="42D0800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60E40"/>
    <w:multiLevelType w:val="hybridMultilevel"/>
    <w:tmpl w:val="C9C0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1183A"/>
    <w:multiLevelType w:val="hybridMultilevel"/>
    <w:tmpl w:val="3758949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470DCE"/>
    <w:multiLevelType w:val="hybridMultilevel"/>
    <w:tmpl w:val="B1F4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4628C"/>
    <w:multiLevelType w:val="hybridMultilevel"/>
    <w:tmpl w:val="8FF88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82382"/>
    <w:multiLevelType w:val="hybridMultilevel"/>
    <w:tmpl w:val="B2B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51DBA"/>
    <w:multiLevelType w:val="hybridMultilevel"/>
    <w:tmpl w:val="3F8C36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D48E8"/>
    <w:multiLevelType w:val="hybridMultilevel"/>
    <w:tmpl w:val="60BA3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D55E4"/>
    <w:multiLevelType w:val="hybridMultilevel"/>
    <w:tmpl w:val="B974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F2733"/>
    <w:multiLevelType w:val="hybridMultilevel"/>
    <w:tmpl w:val="DB8C4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B04B7B"/>
    <w:multiLevelType w:val="hybridMultilevel"/>
    <w:tmpl w:val="DEF6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3"/>
  </w:num>
  <w:num w:numId="4">
    <w:abstractNumId w:val="3"/>
  </w:num>
  <w:num w:numId="5">
    <w:abstractNumId w:val="29"/>
  </w:num>
  <w:num w:numId="6">
    <w:abstractNumId w:val="24"/>
  </w:num>
  <w:num w:numId="7">
    <w:abstractNumId w:val="7"/>
  </w:num>
  <w:num w:numId="8">
    <w:abstractNumId w:val="11"/>
  </w:num>
  <w:num w:numId="9">
    <w:abstractNumId w:val="0"/>
  </w:num>
  <w:num w:numId="10">
    <w:abstractNumId w:val="21"/>
  </w:num>
  <w:num w:numId="11">
    <w:abstractNumId w:val="12"/>
  </w:num>
  <w:num w:numId="12">
    <w:abstractNumId w:val="30"/>
  </w:num>
  <w:num w:numId="13">
    <w:abstractNumId w:val="6"/>
  </w:num>
  <w:num w:numId="14">
    <w:abstractNumId w:val="25"/>
  </w:num>
  <w:num w:numId="15">
    <w:abstractNumId w:val="14"/>
  </w:num>
  <w:num w:numId="16">
    <w:abstractNumId w:val="23"/>
  </w:num>
  <w:num w:numId="17">
    <w:abstractNumId w:val="27"/>
  </w:num>
  <w:num w:numId="18">
    <w:abstractNumId w:val="16"/>
  </w:num>
  <w:num w:numId="19">
    <w:abstractNumId w:val="26"/>
  </w:num>
  <w:num w:numId="20">
    <w:abstractNumId w:val="18"/>
  </w:num>
  <w:num w:numId="21">
    <w:abstractNumId w:val="9"/>
  </w:num>
  <w:num w:numId="22">
    <w:abstractNumId w:val="5"/>
  </w:num>
  <w:num w:numId="23">
    <w:abstractNumId w:val="10"/>
  </w:num>
  <w:num w:numId="24">
    <w:abstractNumId w:val="28"/>
  </w:num>
  <w:num w:numId="25">
    <w:abstractNumId w:val="15"/>
  </w:num>
  <w:num w:numId="26">
    <w:abstractNumId w:val="8"/>
  </w:num>
  <w:num w:numId="27">
    <w:abstractNumId w:val="19"/>
  </w:num>
  <w:num w:numId="28">
    <w:abstractNumId w:val="4"/>
  </w:num>
  <w:num w:numId="29">
    <w:abstractNumId w:val="1"/>
  </w:num>
  <w:num w:numId="30">
    <w:abstractNumId w:val="22"/>
  </w:num>
  <w:num w:numId="3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9"/>
    <w:rsid w:val="00001A80"/>
    <w:rsid w:val="00002F3A"/>
    <w:rsid w:val="00010D6C"/>
    <w:rsid w:val="000115C3"/>
    <w:rsid w:val="00011DDC"/>
    <w:rsid w:val="00014BCC"/>
    <w:rsid w:val="000162C9"/>
    <w:rsid w:val="00021039"/>
    <w:rsid w:val="000241A1"/>
    <w:rsid w:val="00025E64"/>
    <w:rsid w:val="00026127"/>
    <w:rsid w:val="000333D0"/>
    <w:rsid w:val="0003397E"/>
    <w:rsid w:val="00033C5F"/>
    <w:rsid w:val="00040AB6"/>
    <w:rsid w:val="0004754E"/>
    <w:rsid w:val="00047E6B"/>
    <w:rsid w:val="00047E74"/>
    <w:rsid w:val="00053834"/>
    <w:rsid w:val="00054853"/>
    <w:rsid w:val="00057BD7"/>
    <w:rsid w:val="00061FDB"/>
    <w:rsid w:val="00063D10"/>
    <w:rsid w:val="0006614B"/>
    <w:rsid w:val="00072668"/>
    <w:rsid w:val="00074EAD"/>
    <w:rsid w:val="00080277"/>
    <w:rsid w:val="0008127E"/>
    <w:rsid w:val="000926DF"/>
    <w:rsid w:val="000939E3"/>
    <w:rsid w:val="000A2F6D"/>
    <w:rsid w:val="000A4728"/>
    <w:rsid w:val="000A6899"/>
    <w:rsid w:val="000A6A58"/>
    <w:rsid w:val="000A6B72"/>
    <w:rsid w:val="000B210E"/>
    <w:rsid w:val="000B73F4"/>
    <w:rsid w:val="000C17C8"/>
    <w:rsid w:val="000C210F"/>
    <w:rsid w:val="000C4CD8"/>
    <w:rsid w:val="000C5014"/>
    <w:rsid w:val="000C6D2D"/>
    <w:rsid w:val="000E0C9E"/>
    <w:rsid w:val="000E16E7"/>
    <w:rsid w:val="000E1A32"/>
    <w:rsid w:val="000E2C4B"/>
    <w:rsid w:val="000E43FA"/>
    <w:rsid w:val="000E5436"/>
    <w:rsid w:val="000F07BB"/>
    <w:rsid w:val="000F183B"/>
    <w:rsid w:val="000F333B"/>
    <w:rsid w:val="000F6EB7"/>
    <w:rsid w:val="00110C21"/>
    <w:rsid w:val="00115BB1"/>
    <w:rsid w:val="00124F5E"/>
    <w:rsid w:val="00127C63"/>
    <w:rsid w:val="001317B1"/>
    <w:rsid w:val="00131811"/>
    <w:rsid w:val="0013425F"/>
    <w:rsid w:val="00134B6A"/>
    <w:rsid w:val="001410D8"/>
    <w:rsid w:val="00141D00"/>
    <w:rsid w:val="00143B48"/>
    <w:rsid w:val="001523F7"/>
    <w:rsid w:val="00153050"/>
    <w:rsid w:val="00156291"/>
    <w:rsid w:val="0015673A"/>
    <w:rsid w:val="0016150C"/>
    <w:rsid w:val="00161EBF"/>
    <w:rsid w:val="00163AF3"/>
    <w:rsid w:val="00164B7B"/>
    <w:rsid w:val="001703C5"/>
    <w:rsid w:val="001744C1"/>
    <w:rsid w:val="0018032B"/>
    <w:rsid w:val="00183247"/>
    <w:rsid w:val="001837CC"/>
    <w:rsid w:val="00184609"/>
    <w:rsid w:val="00185778"/>
    <w:rsid w:val="00193CA7"/>
    <w:rsid w:val="00196513"/>
    <w:rsid w:val="00196521"/>
    <w:rsid w:val="001A56F0"/>
    <w:rsid w:val="001B3C21"/>
    <w:rsid w:val="001B60B1"/>
    <w:rsid w:val="001C2959"/>
    <w:rsid w:val="001C4FC2"/>
    <w:rsid w:val="001C7608"/>
    <w:rsid w:val="001E1404"/>
    <w:rsid w:val="001E49D2"/>
    <w:rsid w:val="001E5159"/>
    <w:rsid w:val="001F6483"/>
    <w:rsid w:val="00202E43"/>
    <w:rsid w:val="00207369"/>
    <w:rsid w:val="0020789B"/>
    <w:rsid w:val="00207FF2"/>
    <w:rsid w:val="0021202D"/>
    <w:rsid w:val="002139DB"/>
    <w:rsid w:val="0022008B"/>
    <w:rsid w:val="00223393"/>
    <w:rsid w:val="00232090"/>
    <w:rsid w:val="00233868"/>
    <w:rsid w:val="00237584"/>
    <w:rsid w:val="0024011E"/>
    <w:rsid w:val="00240E5B"/>
    <w:rsid w:val="002412DA"/>
    <w:rsid w:val="002459A7"/>
    <w:rsid w:val="0025304C"/>
    <w:rsid w:val="002603EB"/>
    <w:rsid w:val="00262E0C"/>
    <w:rsid w:val="002656C4"/>
    <w:rsid w:val="002713A4"/>
    <w:rsid w:val="0027756A"/>
    <w:rsid w:val="00280A82"/>
    <w:rsid w:val="00280D5A"/>
    <w:rsid w:val="00281ABC"/>
    <w:rsid w:val="00287661"/>
    <w:rsid w:val="00291CF6"/>
    <w:rsid w:val="00292B98"/>
    <w:rsid w:val="00293882"/>
    <w:rsid w:val="00293D35"/>
    <w:rsid w:val="002974B0"/>
    <w:rsid w:val="002A0BBF"/>
    <w:rsid w:val="002A403C"/>
    <w:rsid w:val="002A41C8"/>
    <w:rsid w:val="002B4365"/>
    <w:rsid w:val="002B6CC9"/>
    <w:rsid w:val="002B749B"/>
    <w:rsid w:val="002C08B0"/>
    <w:rsid w:val="002C4989"/>
    <w:rsid w:val="002C5074"/>
    <w:rsid w:val="002C65DB"/>
    <w:rsid w:val="002D3D08"/>
    <w:rsid w:val="002D5F90"/>
    <w:rsid w:val="002E1B03"/>
    <w:rsid w:val="002E59A9"/>
    <w:rsid w:val="002F6097"/>
    <w:rsid w:val="00300B6C"/>
    <w:rsid w:val="0030484E"/>
    <w:rsid w:val="00306DE7"/>
    <w:rsid w:val="00307749"/>
    <w:rsid w:val="00314600"/>
    <w:rsid w:val="003155BE"/>
    <w:rsid w:val="003212F8"/>
    <w:rsid w:val="00323336"/>
    <w:rsid w:val="0032491D"/>
    <w:rsid w:val="0032698D"/>
    <w:rsid w:val="00327C9A"/>
    <w:rsid w:val="00327DDE"/>
    <w:rsid w:val="003311A6"/>
    <w:rsid w:val="003325F8"/>
    <w:rsid w:val="00332AAA"/>
    <w:rsid w:val="00335DD0"/>
    <w:rsid w:val="0033651A"/>
    <w:rsid w:val="00340618"/>
    <w:rsid w:val="003415B4"/>
    <w:rsid w:val="00346FF5"/>
    <w:rsid w:val="00350041"/>
    <w:rsid w:val="00353F94"/>
    <w:rsid w:val="003550E0"/>
    <w:rsid w:val="00356A1A"/>
    <w:rsid w:val="00357A10"/>
    <w:rsid w:val="00357DEB"/>
    <w:rsid w:val="00361947"/>
    <w:rsid w:val="0036459A"/>
    <w:rsid w:val="00365349"/>
    <w:rsid w:val="003666B8"/>
    <w:rsid w:val="003671A3"/>
    <w:rsid w:val="00371687"/>
    <w:rsid w:val="00385DC8"/>
    <w:rsid w:val="00387B19"/>
    <w:rsid w:val="00394E5A"/>
    <w:rsid w:val="00395854"/>
    <w:rsid w:val="003964ED"/>
    <w:rsid w:val="003A3D9B"/>
    <w:rsid w:val="003A77EA"/>
    <w:rsid w:val="003B6095"/>
    <w:rsid w:val="003C7D6C"/>
    <w:rsid w:val="003D6501"/>
    <w:rsid w:val="003E2CD5"/>
    <w:rsid w:val="003E468D"/>
    <w:rsid w:val="003E4DF0"/>
    <w:rsid w:val="003E618F"/>
    <w:rsid w:val="003E6654"/>
    <w:rsid w:val="003F194B"/>
    <w:rsid w:val="003F5622"/>
    <w:rsid w:val="003F7C0D"/>
    <w:rsid w:val="003F7FED"/>
    <w:rsid w:val="00404C55"/>
    <w:rsid w:val="00412BBF"/>
    <w:rsid w:val="00412CCD"/>
    <w:rsid w:val="00413CCA"/>
    <w:rsid w:val="004155E7"/>
    <w:rsid w:val="00424875"/>
    <w:rsid w:val="0042528A"/>
    <w:rsid w:val="00426A59"/>
    <w:rsid w:val="004300E7"/>
    <w:rsid w:val="00432FAE"/>
    <w:rsid w:val="0043622E"/>
    <w:rsid w:val="00442D1D"/>
    <w:rsid w:val="004470C8"/>
    <w:rsid w:val="0044741C"/>
    <w:rsid w:val="0044765B"/>
    <w:rsid w:val="00447830"/>
    <w:rsid w:val="004507EC"/>
    <w:rsid w:val="00450AA7"/>
    <w:rsid w:val="0045249A"/>
    <w:rsid w:val="00454850"/>
    <w:rsid w:val="00471531"/>
    <w:rsid w:val="00473AB9"/>
    <w:rsid w:val="00476A6A"/>
    <w:rsid w:val="00476F77"/>
    <w:rsid w:val="00477B46"/>
    <w:rsid w:val="00481061"/>
    <w:rsid w:val="00483291"/>
    <w:rsid w:val="0048374E"/>
    <w:rsid w:val="00484A4F"/>
    <w:rsid w:val="0049127B"/>
    <w:rsid w:val="0049129E"/>
    <w:rsid w:val="004A24A7"/>
    <w:rsid w:val="004A2DC5"/>
    <w:rsid w:val="004B2274"/>
    <w:rsid w:val="004C0D57"/>
    <w:rsid w:val="004C2B3E"/>
    <w:rsid w:val="004C3214"/>
    <w:rsid w:val="004C5C3A"/>
    <w:rsid w:val="004D3D97"/>
    <w:rsid w:val="004D63DF"/>
    <w:rsid w:val="004D6ED8"/>
    <w:rsid w:val="004E22F4"/>
    <w:rsid w:val="004E36A9"/>
    <w:rsid w:val="004E3EBD"/>
    <w:rsid w:val="004E5419"/>
    <w:rsid w:val="004E5B29"/>
    <w:rsid w:val="004E70F5"/>
    <w:rsid w:val="004E767A"/>
    <w:rsid w:val="004E7B2A"/>
    <w:rsid w:val="004F0079"/>
    <w:rsid w:val="004F0327"/>
    <w:rsid w:val="004F61F1"/>
    <w:rsid w:val="00505C4C"/>
    <w:rsid w:val="00512BDD"/>
    <w:rsid w:val="00513290"/>
    <w:rsid w:val="0051744A"/>
    <w:rsid w:val="005202B7"/>
    <w:rsid w:val="005205D7"/>
    <w:rsid w:val="00523D4C"/>
    <w:rsid w:val="0053311C"/>
    <w:rsid w:val="00533D96"/>
    <w:rsid w:val="0053565B"/>
    <w:rsid w:val="005361A4"/>
    <w:rsid w:val="00541B24"/>
    <w:rsid w:val="0054600C"/>
    <w:rsid w:val="00552FDE"/>
    <w:rsid w:val="0055545B"/>
    <w:rsid w:val="005655BF"/>
    <w:rsid w:val="00567EF9"/>
    <w:rsid w:val="005731BC"/>
    <w:rsid w:val="0057605C"/>
    <w:rsid w:val="005766E0"/>
    <w:rsid w:val="005777CA"/>
    <w:rsid w:val="00583E69"/>
    <w:rsid w:val="005840C5"/>
    <w:rsid w:val="00584E14"/>
    <w:rsid w:val="00585563"/>
    <w:rsid w:val="005963CA"/>
    <w:rsid w:val="005A0351"/>
    <w:rsid w:val="005A0DD4"/>
    <w:rsid w:val="005A6297"/>
    <w:rsid w:val="005A6ADE"/>
    <w:rsid w:val="005B201C"/>
    <w:rsid w:val="005B275D"/>
    <w:rsid w:val="005B3BBA"/>
    <w:rsid w:val="005B5F9D"/>
    <w:rsid w:val="005D0271"/>
    <w:rsid w:val="005D0A0F"/>
    <w:rsid w:val="005D2DDE"/>
    <w:rsid w:val="005D4077"/>
    <w:rsid w:val="005E105F"/>
    <w:rsid w:val="005E1288"/>
    <w:rsid w:val="005E1E25"/>
    <w:rsid w:val="005E60D6"/>
    <w:rsid w:val="005E796D"/>
    <w:rsid w:val="005F728E"/>
    <w:rsid w:val="006029B0"/>
    <w:rsid w:val="00603262"/>
    <w:rsid w:val="006032E3"/>
    <w:rsid w:val="00603CBD"/>
    <w:rsid w:val="006044D8"/>
    <w:rsid w:val="00605A83"/>
    <w:rsid w:val="00611C0F"/>
    <w:rsid w:val="00613389"/>
    <w:rsid w:val="00613FA6"/>
    <w:rsid w:val="006146D3"/>
    <w:rsid w:val="006149FD"/>
    <w:rsid w:val="00614AF4"/>
    <w:rsid w:val="00616666"/>
    <w:rsid w:val="006172A1"/>
    <w:rsid w:val="006229A6"/>
    <w:rsid w:val="0063365D"/>
    <w:rsid w:val="006413D9"/>
    <w:rsid w:val="00641AB7"/>
    <w:rsid w:val="0064476C"/>
    <w:rsid w:val="00645CD8"/>
    <w:rsid w:val="006461A3"/>
    <w:rsid w:val="00654CA6"/>
    <w:rsid w:val="00661135"/>
    <w:rsid w:val="006640AA"/>
    <w:rsid w:val="00665AAB"/>
    <w:rsid w:val="00667472"/>
    <w:rsid w:val="00670643"/>
    <w:rsid w:val="006709F4"/>
    <w:rsid w:val="00673D61"/>
    <w:rsid w:val="0067713A"/>
    <w:rsid w:val="00677940"/>
    <w:rsid w:val="006851E9"/>
    <w:rsid w:val="0069601C"/>
    <w:rsid w:val="006A5959"/>
    <w:rsid w:val="006A74BB"/>
    <w:rsid w:val="006B17FE"/>
    <w:rsid w:val="006B4FCB"/>
    <w:rsid w:val="006C0D23"/>
    <w:rsid w:val="006C29A4"/>
    <w:rsid w:val="006C303D"/>
    <w:rsid w:val="006C622B"/>
    <w:rsid w:val="006D14F6"/>
    <w:rsid w:val="006D515D"/>
    <w:rsid w:val="006E26F9"/>
    <w:rsid w:val="006E2D3E"/>
    <w:rsid w:val="006E4D28"/>
    <w:rsid w:val="006E7D28"/>
    <w:rsid w:val="006F027B"/>
    <w:rsid w:val="00704C45"/>
    <w:rsid w:val="00705B7B"/>
    <w:rsid w:val="007118E4"/>
    <w:rsid w:val="00713FD7"/>
    <w:rsid w:val="00714397"/>
    <w:rsid w:val="007146CA"/>
    <w:rsid w:val="00715826"/>
    <w:rsid w:val="0071619F"/>
    <w:rsid w:val="00721237"/>
    <w:rsid w:val="00721A35"/>
    <w:rsid w:val="00730BC8"/>
    <w:rsid w:val="00736727"/>
    <w:rsid w:val="00740826"/>
    <w:rsid w:val="00740E72"/>
    <w:rsid w:val="007417A0"/>
    <w:rsid w:val="00752493"/>
    <w:rsid w:val="00752B0B"/>
    <w:rsid w:val="00752E56"/>
    <w:rsid w:val="00755BC9"/>
    <w:rsid w:val="007661D4"/>
    <w:rsid w:val="007662D1"/>
    <w:rsid w:val="00773458"/>
    <w:rsid w:val="00773AE7"/>
    <w:rsid w:val="00773D2F"/>
    <w:rsid w:val="00783C26"/>
    <w:rsid w:val="0078505B"/>
    <w:rsid w:val="007927A9"/>
    <w:rsid w:val="00794C27"/>
    <w:rsid w:val="007A745E"/>
    <w:rsid w:val="007B0529"/>
    <w:rsid w:val="007B7151"/>
    <w:rsid w:val="007C003E"/>
    <w:rsid w:val="007C0A40"/>
    <w:rsid w:val="007C2733"/>
    <w:rsid w:val="007C3154"/>
    <w:rsid w:val="007C4BAD"/>
    <w:rsid w:val="007D3C3E"/>
    <w:rsid w:val="007D6C52"/>
    <w:rsid w:val="007D7D5C"/>
    <w:rsid w:val="007E0ACB"/>
    <w:rsid w:val="007E2A59"/>
    <w:rsid w:val="007E2ADE"/>
    <w:rsid w:val="007E3ABA"/>
    <w:rsid w:val="007F2DBA"/>
    <w:rsid w:val="007F7714"/>
    <w:rsid w:val="00801547"/>
    <w:rsid w:val="0080174E"/>
    <w:rsid w:val="00801F2B"/>
    <w:rsid w:val="0080631E"/>
    <w:rsid w:val="0081166F"/>
    <w:rsid w:val="00814A60"/>
    <w:rsid w:val="008161C3"/>
    <w:rsid w:val="00817BA2"/>
    <w:rsid w:val="00821BF6"/>
    <w:rsid w:val="008245A3"/>
    <w:rsid w:val="008302D8"/>
    <w:rsid w:val="00832776"/>
    <w:rsid w:val="00833CD4"/>
    <w:rsid w:val="00833E1C"/>
    <w:rsid w:val="00836B2E"/>
    <w:rsid w:val="00836FFE"/>
    <w:rsid w:val="00841CE2"/>
    <w:rsid w:val="00843605"/>
    <w:rsid w:val="00845B08"/>
    <w:rsid w:val="0085304C"/>
    <w:rsid w:val="00857006"/>
    <w:rsid w:val="00857779"/>
    <w:rsid w:val="00860ABB"/>
    <w:rsid w:val="00860FBB"/>
    <w:rsid w:val="00866740"/>
    <w:rsid w:val="00867FEA"/>
    <w:rsid w:val="00870D98"/>
    <w:rsid w:val="00874BC2"/>
    <w:rsid w:val="00884B69"/>
    <w:rsid w:val="008867F3"/>
    <w:rsid w:val="00887AAA"/>
    <w:rsid w:val="00890ECA"/>
    <w:rsid w:val="00896B6B"/>
    <w:rsid w:val="008A52B1"/>
    <w:rsid w:val="008A60C8"/>
    <w:rsid w:val="008A7F02"/>
    <w:rsid w:val="008C380C"/>
    <w:rsid w:val="008C38AA"/>
    <w:rsid w:val="008C4C23"/>
    <w:rsid w:val="008C5A36"/>
    <w:rsid w:val="008C684F"/>
    <w:rsid w:val="008C6D3A"/>
    <w:rsid w:val="008C70D8"/>
    <w:rsid w:val="008C78E8"/>
    <w:rsid w:val="008D0338"/>
    <w:rsid w:val="008D30B8"/>
    <w:rsid w:val="008E0BBD"/>
    <w:rsid w:val="008E1A00"/>
    <w:rsid w:val="008E29A0"/>
    <w:rsid w:val="008E29D8"/>
    <w:rsid w:val="008E544D"/>
    <w:rsid w:val="008F3E30"/>
    <w:rsid w:val="008F79C1"/>
    <w:rsid w:val="0090084A"/>
    <w:rsid w:val="00902D6C"/>
    <w:rsid w:val="00904073"/>
    <w:rsid w:val="00905825"/>
    <w:rsid w:val="00911481"/>
    <w:rsid w:val="00913961"/>
    <w:rsid w:val="00913A71"/>
    <w:rsid w:val="00924784"/>
    <w:rsid w:val="00927A4D"/>
    <w:rsid w:val="00946E65"/>
    <w:rsid w:val="00950DA6"/>
    <w:rsid w:val="00951EEC"/>
    <w:rsid w:val="009556BF"/>
    <w:rsid w:val="009557A2"/>
    <w:rsid w:val="00963298"/>
    <w:rsid w:val="00971DF9"/>
    <w:rsid w:val="009752FB"/>
    <w:rsid w:val="00983D77"/>
    <w:rsid w:val="00984027"/>
    <w:rsid w:val="00985A64"/>
    <w:rsid w:val="00994B87"/>
    <w:rsid w:val="00995621"/>
    <w:rsid w:val="009A60B0"/>
    <w:rsid w:val="009A696D"/>
    <w:rsid w:val="009B26D5"/>
    <w:rsid w:val="009B29A9"/>
    <w:rsid w:val="009B749F"/>
    <w:rsid w:val="009C2E8B"/>
    <w:rsid w:val="009C5585"/>
    <w:rsid w:val="009C6337"/>
    <w:rsid w:val="009C79F7"/>
    <w:rsid w:val="009D138D"/>
    <w:rsid w:val="009D210D"/>
    <w:rsid w:val="009D4681"/>
    <w:rsid w:val="009E0081"/>
    <w:rsid w:val="009E5E50"/>
    <w:rsid w:val="009E6C98"/>
    <w:rsid w:val="009F2911"/>
    <w:rsid w:val="009F49C5"/>
    <w:rsid w:val="009F77B3"/>
    <w:rsid w:val="00A000FE"/>
    <w:rsid w:val="00A007AA"/>
    <w:rsid w:val="00A1111D"/>
    <w:rsid w:val="00A20C53"/>
    <w:rsid w:val="00A21FDA"/>
    <w:rsid w:val="00A273C3"/>
    <w:rsid w:val="00A2750B"/>
    <w:rsid w:val="00A30524"/>
    <w:rsid w:val="00A3067F"/>
    <w:rsid w:val="00A317CC"/>
    <w:rsid w:val="00A317EE"/>
    <w:rsid w:val="00A34585"/>
    <w:rsid w:val="00A36263"/>
    <w:rsid w:val="00A447F8"/>
    <w:rsid w:val="00A468A0"/>
    <w:rsid w:val="00A478F0"/>
    <w:rsid w:val="00A50BA4"/>
    <w:rsid w:val="00A52653"/>
    <w:rsid w:val="00A530C5"/>
    <w:rsid w:val="00A604A2"/>
    <w:rsid w:val="00A6622C"/>
    <w:rsid w:val="00A708B8"/>
    <w:rsid w:val="00A73567"/>
    <w:rsid w:val="00A7396A"/>
    <w:rsid w:val="00A834D4"/>
    <w:rsid w:val="00A83CFF"/>
    <w:rsid w:val="00A84A8B"/>
    <w:rsid w:val="00A85EE3"/>
    <w:rsid w:val="00A9114E"/>
    <w:rsid w:val="00A93CB7"/>
    <w:rsid w:val="00AA0A68"/>
    <w:rsid w:val="00AA0CF4"/>
    <w:rsid w:val="00AA4BD8"/>
    <w:rsid w:val="00AA5FC5"/>
    <w:rsid w:val="00AB283D"/>
    <w:rsid w:val="00AB2F5B"/>
    <w:rsid w:val="00AB30DC"/>
    <w:rsid w:val="00AC1CEF"/>
    <w:rsid w:val="00AC6C59"/>
    <w:rsid w:val="00AC795E"/>
    <w:rsid w:val="00AC7B25"/>
    <w:rsid w:val="00AC7DD5"/>
    <w:rsid w:val="00AD3B95"/>
    <w:rsid w:val="00AD6D86"/>
    <w:rsid w:val="00AE166F"/>
    <w:rsid w:val="00AE4600"/>
    <w:rsid w:val="00AE4CA3"/>
    <w:rsid w:val="00AE633A"/>
    <w:rsid w:val="00AE6BBC"/>
    <w:rsid w:val="00AE77FA"/>
    <w:rsid w:val="00AF1ABD"/>
    <w:rsid w:val="00AF23BC"/>
    <w:rsid w:val="00AF4BCF"/>
    <w:rsid w:val="00AF7FE1"/>
    <w:rsid w:val="00B00E6A"/>
    <w:rsid w:val="00B00E8E"/>
    <w:rsid w:val="00B05B8E"/>
    <w:rsid w:val="00B10735"/>
    <w:rsid w:val="00B11ED3"/>
    <w:rsid w:val="00B12352"/>
    <w:rsid w:val="00B2531F"/>
    <w:rsid w:val="00B25A8E"/>
    <w:rsid w:val="00B3139B"/>
    <w:rsid w:val="00B31C91"/>
    <w:rsid w:val="00B437CB"/>
    <w:rsid w:val="00B45B5A"/>
    <w:rsid w:val="00B520C5"/>
    <w:rsid w:val="00B5556F"/>
    <w:rsid w:val="00B56175"/>
    <w:rsid w:val="00B5619A"/>
    <w:rsid w:val="00B5706B"/>
    <w:rsid w:val="00B57A73"/>
    <w:rsid w:val="00B61890"/>
    <w:rsid w:val="00B66CEC"/>
    <w:rsid w:val="00B66D4B"/>
    <w:rsid w:val="00B66E81"/>
    <w:rsid w:val="00B7483F"/>
    <w:rsid w:val="00B833B5"/>
    <w:rsid w:val="00B863DF"/>
    <w:rsid w:val="00B92110"/>
    <w:rsid w:val="00B97090"/>
    <w:rsid w:val="00BA7199"/>
    <w:rsid w:val="00BB086A"/>
    <w:rsid w:val="00BB55EB"/>
    <w:rsid w:val="00BB6FD2"/>
    <w:rsid w:val="00BC1D14"/>
    <w:rsid w:val="00BC3F3D"/>
    <w:rsid w:val="00BC44E3"/>
    <w:rsid w:val="00BD5189"/>
    <w:rsid w:val="00BD51C0"/>
    <w:rsid w:val="00BE2E15"/>
    <w:rsid w:val="00BE4102"/>
    <w:rsid w:val="00BE4F02"/>
    <w:rsid w:val="00BE5A66"/>
    <w:rsid w:val="00BE6012"/>
    <w:rsid w:val="00BE7688"/>
    <w:rsid w:val="00BF14F1"/>
    <w:rsid w:val="00C04F1C"/>
    <w:rsid w:val="00C0597A"/>
    <w:rsid w:val="00C07EBF"/>
    <w:rsid w:val="00C10668"/>
    <w:rsid w:val="00C10A89"/>
    <w:rsid w:val="00C12EDC"/>
    <w:rsid w:val="00C21A73"/>
    <w:rsid w:val="00C232D5"/>
    <w:rsid w:val="00C25E6A"/>
    <w:rsid w:val="00C40C40"/>
    <w:rsid w:val="00C43BA9"/>
    <w:rsid w:val="00C44B93"/>
    <w:rsid w:val="00C4510B"/>
    <w:rsid w:val="00C5012C"/>
    <w:rsid w:val="00C51D15"/>
    <w:rsid w:val="00C524F2"/>
    <w:rsid w:val="00C541A6"/>
    <w:rsid w:val="00C5448E"/>
    <w:rsid w:val="00C610AE"/>
    <w:rsid w:val="00C61D7A"/>
    <w:rsid w:val="00C70F13"/>
    <w:rsid w:val="00C74E72"/>
    <w:rsid w:val="00C74EFE"/>
    <w:rsid w:val="00C74FD4"/>
    <w:rsid w:val="00C76320"/>
    <w:rsid w:val="00C76D1D"/>
    <w:rsid w:val="00C82822"/>
    <w:rsid w:val="00C90E95"/>
    <w:rsid w:val="00C94F78"/>
    <w:rsid w:val="00C96D9D"/>
    <w:rsid w:val="00CA4160"/>
    <w:rsid w:val="00CA60E8"/>
    <w:rsid w:val="00CB0C87"/>
    <w:rsid w:val="00CB37BF"/>
    <w:rsid w:val="00CB43C3"/>
    <w:rsid w:val="00CB54FD"/>
    <w:rsid w:val="00CB688A"/>
    <w:rsid w:val="00CB6A79"/>
    <w:rsid w:val="00CC3C37"/>
    <w:rsid w:val="00CC5031"/>
    <w:rsid w:val="00CC5589"/>
    <w:rsid w:val="00CC7BC0"/>
    <w:rsid w:val="00CD6024"/>
    <w:rsid w:val="00CE13D2"/>
    <w:rsid w:val="00CE2073"/>
    <w:rsid w:val="00CE5452"/>
    <w:rsid w:val="00CE75A2"/>
    <w:rsid w:val="00CF0B4E"/>
    <w:rsid w:val="00CF3F07"/>
    <w:rsid w:val="00D001A3"/>
    <w:rsid w:val="00D03EAB"/>
    <w:rsid w:val="00D1015B"/>
    <w:rsid w:val="00D10218"/>
    <w:rsid w:val="00D1139B"/>
    <w:rsid w:val="00D16351"/>
    <w:rsid w:val="00D16AF6"/>
    <w:rsid w:val="00D2276F"/>
    <w:rsid w:val="00D23934"/>
    <w:rsid w:val="00D24A49"/>
    <w:rsid w:val="00D36144"/>
    <w:rsid w:val="00D36CD0"/>
    <w:rsid w:val="00D406EE"/>
    <w:rsid w:val="00D46551"/>
    <w:rsid w:val="00D513DB"/>
    <w:rsid w:val="00D54220"/>
    <w:rsid w:val="00D564FF"/>
    <w:rsid w:val="00D56572"/>
    <w:rsid w:val="00D5699B"/>
    <w:rsid w:val="00D570D3"/>
    <w:rsid w:val="00D611AD"/>
    <w:rsid w:val="00D62BF3"/>
    <w:rsid w:val="00D63540"/>
    <w:rsid w:val="00D63B23"/>
    <w:rsid w:val="00D7181B"/>
    <w:rsid w:val="00D722B2"/>
    <w:rsid w:val="00D75A24"/>
    <w:rsid w:val="00D80D6D"/>
    <w:rsid w:val="00D81C83"/>
    <w:rsid w:val="00D83FDF"/>
    <w:rsid w:val="00D85157"/>
    <w:rsid w:val="00D920E5"/>
    <w:rsid w:val="00D96620"/>
    <w:rsid w:val="00DA1739"/>
    <w:rsid w:val="00DA346C"/>
    <w:rsid w:val="00DA477F"/>
    <w:rsid w:val="00DA649F"/>
    <w:rsid w:val="00DB12F4"/>
    <w:rsid w:val="00DB7B37"/>
    <w:rsid w:val="00DC0135"/>
    <w:rsid w:val="00DD7644"/>
    <w:rsid w:val="00DF4E2D"/>
    <w:rsid w:val="00DF6950"/>
    <w:rsid w:val="00E022BC"/>
    <w:rsid w:val="00E07BDC"/>
    <w:rsid w:val="00E11DB4"/>
    <w:rsid w:val="00E15862"/>
    <w:rsid w:val="00E20CEE"/>
    <w:rsid w:val="00E22625"/>
    <w:rsid w:val="00E24ADC"/>
    <w:rsid w:val="00E312AF"/>
    <w:rsid w:val="00E34DBF"/>
    <w:rsid w:val="00E35287"/>
    <w:rsid w:val="00E36386"/>
    <w:rsid w:val="00E47A6B"/>
    <w:rsid w:val="00E56D4E"/>
    <w:rsid w:val="00E60C08"/>
    <w:rsid w:val="00E61C84"/>
    <w:rsid w:val="00E70A43"/>
    <w:rsid w:val="00E7399C"/>
    <w:rsid w:val="00E73AB6"/>
    <w:rsid w:val="00E84200"/>
    <w:rsid w:val="00EA3260"/>
    <w:rsid w:val="00EA3A63"/>
    <w:rsid w:val="00EA525F"/>
    <w:rsid w:val="00EB03B7"/>
    <w:rsid w:val="00EB2ACF"/>
    <w:rsid w:val="00EB4F38"/>
    <w:rsid w:val="00EB6DD1"/>
    <w:rsid w:val="00EC043B"/>
    <w:rsid w:val="00EC1CCD"/>
    <w:rsid w:val="00EC57C9"/>
    <w:rsid w:val="00ED41C9"/>
    <w:rsid w:val="00ED726C"/>
    <w:rsid w:val="00EE1D18"/>
    <w:rsid w:val="00EE3738"/>
    <w:rsid w:val="00EE3E4D"/>
    <w:rsid w:val="00EE4435"/>
    <w:rsid w:val="00EE47F9"/>
    <w:rsid w:val="00F01232"/>
    <w:rsid w:val="00F03A5F"/>
    <w:rsid w:val="00F040CC"/>
    <w:rsid w:val="00F11C1B"/>
    <w:rsid w:val="00F16088"/>
    <w:rsid w:val="00F17732"/>
    <w:rsid w:val="00F205AA"/>
    <w:rsid w:val="00F22B08"/>
    <w:rsid w:val="00F238CC"/>
    <w:rsid w:val="00F276A5"/>
    <w:rsid w:val="00F321AC"/>
    <w:rsid w:val="00F32870"/>
    <w:rsid w:val="00F34C18"/>
    <w:rsid w:val="00F4050D"/>
    <w:rsid w:val="00F41980"/>
    <w:rsid w:val="00F429B4"/>
    <w:rsid w:val="00F502F6"/>
    <w:rsid w:val="00F550FC"/>
    <w:rsid w:val="00F552B3"/>
    <w:rsid w:val="00F5777A"/>
    <w:rsid w:val="00F63B2B"/>
    <w:rsid w:val="00F665AD"/>
    <w:rsid w:val="00F678E4"/>
    <w:rsid w:val="00F70F30"/>
    <w:rsid w:val="00F76CD4"/>
    <w:rsid w:val="00F76E22"/>
    <w:rsid w:val="00F824C1"/>
    <w:rsid w:val="00F83796"/>
    <w:rsid w:val="00F85F0C"/>
    <w:rsid w:val="00F870B4"/>
    <w:rsid w:val="00F87F35"/>
    <w:rsid w:val="00F92034"/>
    <w:rsid w:val="00F966B1"/>
    <w:rsid w:val="00FA31D9"/>
    <w:rsid w:val="00FA5784"/>
    <w:rsid w:val="00FB0195"/>
    <w:rsid w:val="00FB4EA9"/>
    <w:rsid w:val="00FB50B7"/>
    <w:rsid w:val="00FC7DA2"/>
    <w:rsid w:val="00FD18F8"/>
    <w:rsid w:val="00FD21D4"/>
    <w:rsid w:val="00FD5A4F"/>
    <w:rsid w:val="00FE45FA"/>
    <w:rsid w:val="00FE7A36"/>
    <w:rsid w:val="00FE7F51"/>
    <w:rsid w:val="00FF0226"/>
    <w:rsid w:val="00FF0985"/>
    <w:rsid w:val="00FF4868"/>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B95FE9B-4CEB-4A37-B0E1-8CFF68C2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BA"/>
  </w:style>
  <w:style w:type="paragraph" w:styleId="Heading1">
    <w:name w:val="heading 1"/>
    <w:basedOn w:val="Normal"/>
    <w:next w:val="Normal"/>
    <w:link w:val="Heading1Char"/>
    <w:autoRedefine/>
    <w:uiPriority w:val="9"/>
    <w:qFormat/>
    <w:rsid w:val="00D16351"/>
    <w:pPr>
      <w:keepNext/>
      <w:keepLines/>
      <w:spacing w:before="400" w:after="40" w:line="240" w:lineRule="auto"/>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5B3BBA"/>
    <w:pPr>
      <w:keepNext/>
      <w:keepLines/>
      <w:spacing w:before="40" w:after="0" w:line="240" w:lineRule="auto"/>
      <w:outlineLvl w:val="1"/>
    </w:pPr>
    <w:rPr>
      <w:rFonts w:asciiTheme="majorHAnsi" w:eastAsiaTheme="majorEastAsia" w:hAnsiTheme="majorHAnsi" w:cstheme="majorBidi"/>
      <w:b/>
      <w:color w:val="000000" w:themeColor="text1"/>
      <w:sz w:val="28"/>
      <w:szCs w:val="32"/>
      <w:u w:val="single"/>
    </w:rPr>
  </w:style>
  <w:style w:type="paragraph" w:styleId="Heading3">
    <w:name w:val="heading 3"/>
    <w:basedOn w:val="Normal"/>
    <w:next w:val="Normal"/>
    <w:link w:val="Heading3Char"/>
    <w:uiPriority w:val="9"/>
    <w:unhideWhenUsed/>
    <w:qFormat/>
    <w:rsid w:val="005B3BBA"/>
    <w:pPr>
      <w:keepNext/>
      <w:keepLines/>
      <w:spacing w:before="40" w:after="0" w:line="240" w:lineRule="auto"/>
      <w:outlineLvl w:val="2"/>
    </w:pPr>
    <w:rPr>
      <w:rFonts w:asciiTheme="majorHAnsi" w:eastAsiaTheme="majorEastAsia" w:hAnsiTheme="majorHAnsi" w:cstheme="majorBidi"/>
      <w:b/>
      <w:sz w:val="24"/>
      <w:szCs w:val="28"/>
    </w:rPr>
  </w:style>
  <w:style w:type="paragraph" w:styleId="Heading4">
    <w:name w:val="heading 4"/>
    <w:basedOn w:val="Normal"/>
    <w:next w:val="Normal"/>
    <w:link w:val="Heading4Char"/>
    <w:uiPriority w:val="9"/>
    <w:semiHidden/>
    <w:unhideWhenUsed/>
    <w:qFormat/>
    <w:rsid w:val="000B73F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B73F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B73F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B73F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B73F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B73F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047E74"/>
    <w:rPr>
      <w:rFonts w:ascii="Tahoma" w:hAnsi="Tahoma" w:cs="Tahoma"/>
      <w:sz w:val="16"/>
      <w:szCs w:val="16"/>
    </w:rPr>
  </w:style>
  <w:style w:type="character" w:styleId="Hyperlink">
    <w:name w:val="Hyperlink"/>
    <w:uiPriority w:val="99"/>
    <w:rsid w:val="00F276A5"/>
    <w:rPr>
      <w:color w:val="0000FF"/>
      <w:u w:val="single"/>
    </w:rPr>
  </w:style>
  <w:style w:type="paragraph" w:styleId="Header">
    <w:name w:val="header"/>
    <w:basedOn w:val="Normal"/>
    <w:link w:val="HeaderChar"/>
    <w:rsid w:val="0008127E"/>
    <w:pPr>
      <w:tabs>
        <w:tab w:val="center" w:pos="4680"/>
        <w:tab w:val="right" w:pos="9360"/>
      </w:tabs>
    </w:pPr>
  </w:style>
  <w:style w:type="character" w:customStyle="1" w:styleId="HeaderChar">
    <w:name w:val="Header Char"/>
    <w:link w:val="Header"/>
    <w:rsid w:val="0008127E"/>
    <w:rPr>
      <w:sz w:val="24"/>
      <w:szCs w:val="24"/>
    </w:rPr>
  </w:style>
  <w:style w:type="paragraph" w:styleId="Footer">
    <w:name w:val="footer"/>
    <w:basedOn w:val="Normal"/>
    <w:link w:val="FooterChar"/>
    <w:uiPriority w:val="99"/>
    <w:rsid w:val="0008127E"/>
    <w:pPr>
      <w:tabs>
        <w:tab w:val="center" w:pos="4680"/>
        <w:tab w:val="right" w:pos="9360"/>
      </w:tabs>
    </w:pPr>
  </w:style>
  <w:style w:type="character" w:customStyle="1" w:styleId="FooterChar">
    <w:name w:val="Footer Char"/>
    <w:link w:val="Footer"/>
    <w:uiPriority w:val="99"/>
    <w:rsid w:val="0008127E"/>
    <w:rPr>
      <w:sz w:val="24"/>
      <w:szCs w:val="24"/>
    </w:rPr>
  </w:style>
  <w:style w:type="paragraph" w:styleId="ListParagraph">
    <w:name w:val="List Paragraph"/>
    <w:basedOn w:val="Normal"/>
    <w:uiPriority w:val="34"/>
    <w:qFormat/>
    <w:rsid w:val="007C003E"/>
    <w:pPr>
      <w:ind w:left="720"/>
      <w:contextualSpacing/>
    </w:pPr>
  </w:style>
  <w:style w:type="paragraph" w:styleId="NoSpacing">
    <w:name w:val="No Spacing"/>
    <w:uiPriority w:val="1"/>
    <w:qFormat/>
    <w:rsid w:val="000B73F4"/>
    <w:pPr>
      <w:spacing w:after="0" w:line="240" w:lineRule="auto"/>
    </w:pPr>
  </w:style>
  <w:style w:type="character" w:customStyle="1" w:styleId="Heading1Char">
    <w:name w:val="Heading 1 Char"/>
    <w:basedOn w:val="DefaultParagraphFont"/>
    <w:link w:val="Heading1"/>
    <w:uiPriority w:val="9"/>
    <w:rsid w:val="00D16351"/>
    <w:rPr>
      <w:rFonts w:eastAsiaTheme="majorEastAsia" w:cstheme="majorBidi"/>
      <w:b/>
      <w:color w:val="000000" w:themeColor="text1"/>
      <w:sz w:val="32"/>
      <w:szCs w:val="32"/>
      <w:u w:val="single"/>
    </w:rPr>
  </w:style>
  <w:style w:type="paragraph" w:styleId="TOCHeading">
    <w:name w:val="TOC Heading"/>
    <w:basedOn w:val="Heading1"/>
    <w:next w:val="Normal"/>
    <w:uiPriority w:val="39"/>
    <w:unhideWhenUsed/>
    <w:qFormat/>
    <w:rsid w:val="000B73F4"/>
    <w:pPr>
      <w:outlineLvl w:val="9"/>
    </w:pPr>
  </w:style>
  <w:style w:type="paragraph" w:styleId="TOC1">
    <w:name w:val="toc 1"/>
    <w:basedOn w:val="Normal"/>
    <w:next w:val="Normal"/>
    <w:autoRedefine/>
    <w:uiPriority w:val="39"/>
    <w:rsid w:val="00704C45"/>
    <w:pPr>
      <w:spacing w:after="100"/>
    </w:pPr>
  </w:style>
  <w:style w:type="paragraph" w:styleId="TOC2">
    <w:name w:val="toc 2"/>
    <w:basedOn w:val="Normal"/>
    <w:next w:val="Normal"/>
    <w:autoRedefine/>
    <w:uiPriority w:val="39"/>
    <w:unhideWhenUsed/>
    <w:rsid w:val="00704C45"/>
    <w:pPr>
      <w:spacing w:after="100"/>
      <w:ind w:left="220"/>
    </w:pPr>
  </w:style>
  <w:style w:type="paragraph" w:styleId="TOC3">
    <w:name w:val="toc 3"/>
    <w:basedOn w:val="Normal"/>
    <w:next w:val="Normal"/>
    <w:autoRedefine/>
    <w:uiPriority w:val="39"/>
    <w:unhideWhenUsed/>
    <w:rsid w:val="00704C45"/>
    <w:pPr>
      <w:spacing w:after="100"/>
      <w:ind w:left="440"/>
    </w:pPr>
  </w:style>
  <w:style w:type="character" w:customStyle="1" w:styleId="Heading2Char">
    <w:name w:val="Heading 2 Char"/>
    <w:basedOn w:val="DefaultParagraphFont"/>
    <w:link w:val="Heading2"/>
    <w:uiPriority w:val="9"/>
    <w:rsid w:val="005B3BBA"/>
    <w:rPr>
      <w:rFonts w:asciiTheme="majorHAnsi" w:eastAsiaTheme="majorEastAsia" w:hAnsiTheme="majorHAnsi" w:cstheme="majorBidi"/>
      <w:b/>
      <w:color w:val="000000" w:themeColor="text1"/>
      <w:sz w:val="28"/>
      <w:szCs w:val="32"/>
      <w:u w:val="single"/>
    </w:rPr>
  </w:style>
  <w:style w:type="character" w:customStyle="1" w:styleId="Heading3Char">
    <w:name w:val="Heading 3 Char"/>
    <w:basedOn w:val="DefaultParagraphFont"/>
    <w:link w:val="Heading3"/>
    <w:uiPriority w:val="9"/>
    <w:rsid w:val="005B3BBA"/>
    <w:rPr>
      <w:rFonts w:asciiTheme="majorHAnsi" w:eastAsiaTheme="majorEastAsia" w:hAnsiTheme="majorHAnsi" w:cstheme="majorBidi"/>
      <w:b/>
      <w:sz w:val="24"/>
      <w:szCs w:val="28"/>
    </w:rPr>
  </w:style>
  <w:style w:type="character" w:customStyle="1" w:styleId="Heading4Char">
    <w:name w:val="Heading 4 Char"/>
    <w:basedOn w:val="DefaultParagraphFont"/>
    <w:link w:val="Heading4"/>
    <w:uiPriority w:val="9"/>
    <w:semiHidden/>
    <w:rsid w:val="000B73F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B73F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B73F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B73F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B73F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B73F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B73F4"/>
    <w:pPr>
      <w:spacing w:line="240" w:lineRule="auto"/>
    </w:pPr>
    <w:rPr>
      <w:b/>
      <w:bCs/>
      <w:smallCaps/>
      <w:color w:val="44546A" w:themeColor="text2"/>
    </w:rPr>
  </w:style>
  <w:style w:type="paragraph" w:styleId="Title">
    <w:name w:val="Title"/>
    <w:basedOn w:val="Normal"/>
    <w:next w:val="Normal"/>
    <w:link w:val="TitleChar"/>
    <w:uiPriority w:val="10"/>
    <w:qFormat/>
    <w:rsid w:val="000B73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73F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B73F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B73F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B73F4"/>
    <w:rPr>
      <w:b/>
      <w:bCs/>
    </w:rPr>
  </w:style>
  <w:style w:type="character" w:styleId="Emphasis">
    <w:name w:val="Emphasis"/>
    <w:basedOn w:val="DefaultParagraphFont"/>
    <w:uiPriority w:val="20"/>
    <w:qFormat/>
    <w:rsid w:val="000B73F4"/>
    <w:rPr>
      <w:i/>
      <w:iCs/>
    </w:rPr>
  </w:style>
  <w:style w:type="paragraph" w:styleId="Quote">
    <w:name w:val="Quote"/>
    <w:basedOn w:val="Normal"/>
    <w:next w:val="Normal"/>
    <w:link w:val="QuoteChar"/>
    <w:uiPriority w:val="29"/>
    <w:qFormat/>
    <w:rsid w:val="000B73F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73F4"/>
    <w:rPr>
      <w:color w:val="44546A" w:themeColor="text2"/>
      <w:sz w:val="24"/>
      <w:szCs w:val="24"/>
    </w:rPr>
  </w:style>
  <w:style w:type="paragraph" w:styleId="IntenseQuote">
    <w:name w:val="Intense Quote"/>
    <w:basedOn w:val="Normal"/>
    <w:next w:val="Normal"/>
    <w:link w:val="IntenseQuoteChar"/>
    <w:uiPriority w:val="30"/>
    <w:qFormat/>
    <w:rsid w:val="000B73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73F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73F4"/>
    <w:rPr>
      <w:i/>
      <w:iCs/>
      <w:color w:val="595959" w:themeColor="text1" w:themeTint="A6"/>
    </w:rPr>
  </w:style>
  <w:style w:type="character" w:styleId="IntenseEmphasis">
    <w:name w:val="Intense Emphasis"/>
    <w:basedOn w:val="DefaultParagraphFont"/>
    <w:uiPriority w:val="21"/>
    <w:qFormat/>
    <w:rsid w:val="000B73F4"/>
    <w:rPr>
      <w:b/>
      <w:bCs/>
      <w:i/>
      <w:iCs/>
    </w:rPr>
  </w:style>
  <w:style w:type="character" w:styleId="SubtleReference">
    <w:name w:val="Subtle Reference"/>
    <w:basedOn w:val="DefaultParagraphFont"/>
    <w:uiPriority w:val="31"/>
    <w:qFormat/>
    <w:rsid w:val="000B73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73F4"/>
    <w:rPr>
      <w:b/>
      <w:bCs/>
      <w:smallCaps/>
      <w:color w:val="44546A" w:themeColor="text2"/>
      <w:u w:val="single"/>
    </w:rPr>
  </w:style>
  <w:style w:type="character" w:styleId="BookTitle">
    <w:name w:val="Book Title"/>
    <w:basedOn w:val="DefaultParagraphFont"/>
    <w:uiPriority w:val="33"/>
    <w:qFormat/>
    <w:rsid w:val="000B73F4"/>
    <w:rPr>
      <w:b/>
      <w:bCs/>
      <w:smallCaps/>
      <w:spacing w:val="10"/>
    </w:rPr>
  </w:style>
  <w:style w:type="paragraph" w:customStyle="1" w:styleId="Style1">
    <w:name w:val="Style1"/>
    <w:basedOn w:val="Index1"/>
    <w:link w:val="Style1Char"/>
    <w:qFormat/>
    <w:rsid w:val="006F027B"/>
    <w:rPr>
      <w:sz w:val="24"/>
      <w:szCs w:val="24"/>
    </w:rPr>
  </w:style>
  <w:style w:type="paragraph" w:styleId="Index1">
    <w:name w:val="index 1"/>
    <w:basedOn w:val="Normal"/>
    <w:next w:val="Normal"/>
    <w:link w:val="Index1Char"/>
    <w:autoRedefine/>
    <w:rsid w:val="006F027B"/>
    <w:pPr>
      <w:spacing w:after="0" w:line="240" w:lineRule="auto"/>
      <w:ind w:left="220" w:hanging="220"/>
    </w:pPr>
  </w:style>
  <w:style w:type="character" w:customStyle="1" w:styleId="Index1Char">
    <w:name w:val="Index 1 Char"/>
    <w:basedOn w:val="DefaultParagraphFont"/>
    <w:link w:val="Index1"/>
    <w:rsid w:val="006F027B"/>
  </w:style>
  <w:style w:type="character" w:customStyle="1" w:styleId="Style1Char">
    <w:name w:val="Style1 Char"/>
    <w:basedOn w:val="Index1Char"/>
    <w:link w:val="Style1"/>
    <w:rsid w:val="006F027B"/>
    <w:rPr>
      <w:sz w:val="24"/>
      <w:szCs w:val="24"/>
    </w:rPr>
  </w:style>
  <w:style w:type="table" w:styleId="TableGrid">
    <w:name w:val="Table Grid"/>
    <w:basedOn w:val="TableNormal"/>
    <w:uiPriority w:val="59"/>
    <w:rsid w:val="0090582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gipson@thechristianacadem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jenkins@thechristianacademy.org" TargetMode="External"/><Relationship Id="rId17" Type="http://schemas.openxmlformats.org/officeDocument/2006/relationships/hyperlink" Target="mailto:rkelly@thechristianacademy.org" TargetMode="External"/><Relationship Id="rId2" Type="http://schemas.openxmlformats.org/officeDocument/2006/relationships/numbering" Target="numbering.xml"/><Relationship Id="rId16" Type="http://schemas.openxmlformats.org/officeDocument/2006/relationships/hyperlink" Target="mailto:cmarsh@thechristianacadem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razier@thechristianacademy.org" TargetMode="External"/><Relationship Id="rId5" Type="http://schemas.openxmlformats.org/officeDocument/2006/relationships/webSettings" Target="webSettings.xml"/><Relationship Id="rId15" Type="http://schemas.openxmlformats.org/officeDocument/2006/relationships/hyperlink" Target="mailto:tyoung@thechristianacademy.org" TargetMode="External"/><Relationship Id="rId10" Type="http://schemas.openxmlformats.org/officeDocument/2006/relationships/hyperlink" Target="mailto:ksturgess@thechristianacademy.org" TargetMode="External"/><Relationship Id="rId19" Type="http://schemas.openxmlformats.org/officeDocument/2006/relationships/hyperlink" Target="http://www.thechristianacademy.org" TargetMode="External"/><Relationship Id="rId4" Type="http://schemas.openxmlformats.org/officeDocument/2006/relationships/settings" Target="settings.xml"/><Relationship Id="rId9" Type="http://schemas.openxmlformats.org/officeDocument/2006/relationships/hyperlink" Target="http://www.KFVS.com" TargetMode="External"/><Relationship Id="rId14" Type="http://schemas.openxmlformats.org/officeDocument/2006/relationships/hyperlink" Target="mailto:phelms@thechristi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BF3C-2671-4E4F-85AE-0B19A4C6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29</Pages>
  <Words>11483</Words>
  <Characters>65456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Christian School</Company>
  <LinksUpToDate>false</LinksUpToDate>
  <CharactersWithSpaces>76786</CharactersWithSpaces>
  <SharedDoc>false</SharedDoc>
  <HLinks>
    <vt:vector size="6" baseType="variant">
      <vt:variant>
        <vt:i4>5767243</vt:i4>
      </vt:variant>
      <vt:variant>
        <vt:i4>0</vt:i4>
      </vt:variant>
      <vt:variant>
        <vt:i4>0</vt:i4>
      </vt:variant>
      <vt:variant>
        <vt:i4>5</vt:i4>
      </vt:variant>
      <vt:variant>
        <vt:lpwstr>http://www.kfvs.com/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Teresa Fisk</cp:lastModifiedBy>
  <cp:revision>12</cp:revision>
  <cp:lastPrinted>2019-06-13T19:41:00Z</cp:lastPrinted>
  <dcterms:created xsi:type="dcterms:W3CDTF">2019-06-12T14:50:00Z</dcterms:created>
  <dcterms:modified xsi:type="dcterms:W3CDTF">2019-08-12T13:50:00Z</dcterms:modified>
</cp:coreProperties>
</file>